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F63D39" w:rsidRDefault="00F63D39" w:rsidP="00F63D39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«Б2.П.В.П.1 Технологическая практика»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 производственная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технологическая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</w:t>
      </w:r>
      <w:proofErr w:type="gramStart"/>
      <w:r>
        <w:rPr>
          <w:i/>
          <w:sz w:val="24"/>
          <w:u w:val="single"/>
        </w:rPr>
        <w:t>видам  практик</w:t>
      </w:r>
      <w:proofErr w:type="gramEnd"/>
      <w:r>
        <w:rPr>
          <w:i/>
          <w:sz w:val="24"/>
          <w:u w:val="single"/>
        </w:rPr>
        <w:t xml:space="preserve">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Электропривод и автоматика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C54F95" w:rsidRDefault="00D62265" w:rsidP="006013D8">
      <w:pPr>
        <w:pStyle w:val="ReportHead"/>
        <w:tabs>
          <w:tab w:val="center" w:pos="5272"/>
          <w:tab w:val="right" w:pos="10290"/>
        </w:tabs>
        <w:rPr>
          <w:szCs w:val="28"/>
        </w:rPr>
      </w:pPr>
      <w:r>
        <w:rPr>
          <w:sz w:val="24"/>
        </w:rPr>
        <w:t>Год набора 20</w:t>
      </w:r>
      <w:r w:rsidR="00D942C0"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EA3186" wp14:editId="647AC3D5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E33591">
        <w:rPr>
          <w:sz w:val="24"/>
        </w:rPr>
        <w:t>22</w:t>
      </w:r>
      <w:bookmarkStart w:id="1" w:name="_GoBack"/>
      <w:bookmarkEnd w:id="1"/>
      <w:r w:rsidR="00C54F95">
        <w:rPr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>самостоятельного выполнения и подготовки отчётной документации по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Технологической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DE0E27">
        <w:rPr>
          <w:rFonts w:ascii="Times New Roman" w:hAnsi="Times New Roman" w:cs="Times New Roman"/>
          <w:sz w:val="28"/>
          <w:szCs w:val="28"/>
        </w:rPr>
        <w:t>Электро</w:t>
      </w:r>
      <w:r w:rsidR="00AD625D">
        <w:rPr>
          <w:rFonts w:ascii="Times New Roman" w:hAnsi="Times New Roman" w:cs="Times New Roman"/>
          <w:sz w:val="28"/>
          <w:szCs w:val="28"/>
        </w:rPr>
        <w:t>привод и автоматика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Заведующий кафедрой ________________________ Э.Л. Греков 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Технологическая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</w:t>
            </w:r>
            <w:proofErr w:type="gramStart"/>
            <w:r w:rsidR="00A768C9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F63D39" w:rsidRDefault="00006A0F" w:rsidP="00F63D39">
      <w:pPr>
        <w:pStyle w:val="Default"/>
        <w:ind w:firstLine="709"/>
        <w:jc w:val="both"/>
        <w:rPr>
          <w:b/>
          <w:sz w:val="36"/>
          <w:szCs w:val="28"/>
        </w:rPr>
      </w:pPr>
    </w:p>
    <w:p w:rsidR="00F63D39" w:rsidRPr="00F63D39" w:rsidRDefault="00F63D39" w:rsidP="00F63D39">
      <w:pPr>
        <w:pStyle w:val="ReportMain"/>
        <w:suppressAutoHyphens/>
        <w:ind w:left="0" w:firstLine="709"/>
        <w:rPr>
          <w:sz w:val="28"/>
        </w:rPr>
      </w:pPr>
      <w:r w:rsidRPr="00F63D39">
        <w:rPr>
          <w:b/>
          <w:sz w:val="28"/>
        </w:rPr>
        <w:t xml:space="preserve">Этап №1 </w:t>
      </w:r>
      <w:r w:rsidRPr="00F63D39">
        <w:rPr>
          <w:sz w:val="28"/>
        </w:rPr>
        <w:t>Задание на практику</w:t>
      </w:r>
    </w:p>
    <w:p w:rsidR="00F63D39" w:rsidRPr="00F63D39" w:rsidRDefault="00F63D39" w:rsidP="00F63D39">
      <w:pPr>
        <w:pStyle w:val="ReportMain"/>
        <w:suppressAutoHyphens/>
        <w:ind w:left="0" w:firstLine="709"/>
        <w:rPr>
          <w:sz w:val="28"/>
        </w:rPr>
      </w:pPr>
      <w:r w:rsidRPr="00F63D39">
        <w:rPr>
          <w:sz w:val="28"/>
        </w:rPr>
        <w:t>В начале технологической практики руководитель от университета выдаёт задание, в котором указаны поставленные цели и задачи в зависимости от места её прохождения. Обучающийся получает в электронном виде полный комплект документов для дальнейшей отчётности. Совместно с руководителем(-</w:t>
      </w:r>
      <w:proofErr w:type="spellStart"/>
      <w:r w:rsidRPr="00F63D39">
        <w:rPr>
          <w:sz w:val="28"/>
        </w:rPr>
        <w:t>ями</w:t>
      </w:r>
      <w:proofErr w:type="spellEnd"/>
      <w:r w:rsidRPr="00F63D39">
        <w:rPr>
          <w:sz w:val="28"/>
        </w:rPr>
        <w:t>) составляется график проведения практики.</w:t>
      </w:r>
    </w:p>
    <w:p w:rsidR="00F63D39" w:rsidRPr="00F63D39" w:rsidRDefault="00F63D39" w:rsidP="00F63D39">
      <w:pPr>
        <w:pStyle w:val="ReportMain"/>
        <w:suppressAutoHyphens/>
        <w:ind w:left="0" w:firstLine="709"/>
        <w:rPr>
          <w:b/>
          <w:sz w:val="28"/>
        </w:rPr>
      </w:pPr>
      <w:r w:rsidRPr="00F63D39">
        <w:rPr>
          <w:b/>
          <w:sz w:val="28"/>
        </w:rPr>
        <w:t xml:space="preserve">Этап №2 </w:t>
      </w:r>
      <w:r w:rsidRPr="00F63D39">
        <w:rPr>
          <w:sz w:val="28"/>
        </w:rPr>
        <w:t>Безопасность жизнедеятельности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F63D39">
        <w:rPr>
          <w:rFonts w:ascii="Times New Roman" w:hAnsi="Times New Roman" w:cs="Times New Roman"/>
          <w:sz w:val="28"/>
          <w:lang w:val="en-US"/>
        </w:rPr>
        <w:t>II</w:t>
      </w:r>
      <w:r w:rsidRPr="00F63D39">
        <w:rPr>
          <w:rFonts w:ascii="Times New Roman" w:hAnsi="Times New Roman" w:cs="Times New Roman"/>
          <w:sz w:val="28"/>
        </w:rPr>
        <w:t xml:space="preserve"> группу допуска для работы в электроустановках.</w:t>
      </w:r>
    </w:p>
    <w:p w:rsidR="00F63D39" w:rsidRPr="00F63D39" w:rsidRDefault="00F63D39" w:rsidP="00F63D39">
      <w:pPr>
        <w:pStyle w:val="ReportMain"/>
        <w:suppressAutoHyphens/>
        <w:ind w:left="0" w:firstLine="709"/>
        <w:rPr>
          <w:sz w:val="28"/>
        </w:rPr>
      </w:pPr>
      <w:r w:rsidRPr="00F63D39">
        <w:rPr>
          <w:b/>
          <w:sz w:val="28"/>
        </w:rPr>
        <w:t xml:space="preserve">Этап №3 </w:t>
      </w:r>
      <w:r w:rsidRPr="00F63D39">
        <w:rPr>
          <w:sz w:val="28"/>
        </w:rPr>
        <w:t>Виды работ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Студенты могут привлекаться к следующим видам работ: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видами технической документации (в том числе чтение основных видов чертежей, соответствующих спецификаций, каталогов и схем) и методами оптимизации ресурсного обеспечения;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 xml:space="preserve">– изучение методик и имеющихся приборов для измерения рабочих параметров </w:t>
      </w:r>
      <w:proofErr w:type="gramStart"/>
      <w:r w:rsidRPr="00F63D39">
        <w:rPr>
          <w:rFonts w:ascii="Times New Roman" w:hAnsi="Times New Roman" w:cs="Times New Roman"/>
          <w:sz w:val="28"/>
        </w:rPr>
        <w:t>оборудования</w:t>
      </w:r>
      <w:proofErr w:type="gramEnd"/>
      <w:r w:rsidRPr="00F63D39">
        <w:rPr>
          <w:rFonts w:ascii="Times New Roman" w:hAnsi="Times New Roman" w:cs="Times New Roman"/>
          <w:sz w:val="28"/>
        </w:rPr>
        <w:t xml:space="preserve"> используемого на производстве (в том числе электрических), а также проводить анализ и обработку полученных значений;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конструкцией, устройством и функциями производственных механизмов и установок;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эксплуатацией производственных механизмов и установок (в том числе подключение приборов в электрические цепи);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навыками наладки и обслуживания электроприводов, электродвигателей и схем управления электрооборудованием;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использовать системы автоматического проектирования для составления электрических принципиальных схем подключения электроприводов, электрических аппаратов, преобразователей энергии, датчиков режимов электротехнических установок и технологических комплексов;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проектировать, собирать, налаживать и настраивать микропроцессорные системы;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программировать ПЛК.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Для очной формы обучения рекомендуется посещение экскурсий по производственным объектам и рабочим участками.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b/>
          <w:sz w:val="28"/>
        </w:rPr>
        <w:t>Этап №4</w:t>
      </w:r>
      <w:r w:rsidRPr="00F63D39">
        <w:rPr>
          <w:rFonts w:ascii="Times New Roman" w:hAnsi="Times New Roman" w:cs="Times New Roman"/>
          <w:sz w:val="28"/>
        </w:rPr>
        <w:t xml:space="preserve"> Дневник и отчёт по практике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lastRenderedPageBreak/>
        <w:t>Отчёт по ознакомительной практике выполняется объёмом 20-25 страниц и содержит следующие разделы: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1. Описание производственного механизма, микропроцессорной системы или установки.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2. Составление кинематической схемы объекта и её описание.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3. Методика расчёта нагрузок (нагрузочная диаграмма).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4. Обоснование выбранной системы управления.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5. Электрическая принципиальная схема.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6. Разработка алгоритма управляющей программы.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b/>
          <w:sz w:val="28"/>
        </w:rPr>
        <w:t xml:space="preserve">Этап №5 </w:t>
      </w:r>
      <w:r w:rsidRPr="00F63D39">
        <w:rPr>
          <w:rFonts w:ascii="Times New Roman" w:hAnsi="Times New Roman" w:cs="Times New Roman"/>
          <w:sz w:val="28"/>
        </w:rPr>
        <w:t>Защита отчёта и утверждение итоговой оценки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 xml:space="preserve"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 </w:t>
      </w:r>
    </w:p>
    <w:p w:rsidR="00A768C9" w:rsidRPr="00F63D3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28"/>
        </w:rPr>
      </w:pPr>
    </w:p>
    <w:p w:rsidR="00A768C9" w:rsidRPr="007E67D7" w:rsidRDefault="00A768C9" w:rsidP="007E67D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E67D7">
        <w:rPr>
          <w:rFonts w:ascii="Times New Roman" w:hAnsi="Times New Roman" w:cs="Times New Roman"/>
          <w:b/>
          <w:sz w:val="28"/>
          <w:szCs w:val="28"/>
        </w:rPr>
        <w:t>2. Содержание документации на отчётность по практике</w:t>
      </w: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Регламентировано положением ОГУ от 09.04.19 № 24-Д.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практики несколько дней по согласованию с руководителями практики от предприятия и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7E67D7" w:rsidRPr="007E67D7" w:rsidRDefault="007E67D7" w:rsidP="007E67D7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7E67D7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1. Принцип действия и основные характеристики установки.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2. Параметры микропроцессорной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3. Кинематическая схема объекта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4. Методика расчёта нагрузок двигателя.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5. Обоснование выбора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6. Электрическая принципиальная схема.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7. Алгоритм работы управляющей программы.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8. Законы регулирования.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9. Механические характеристики электропривода.</w:t>
      </w:r>
    </w:p>
    <w:p w:rsid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10. Электромеханические характеристики электропривода.</w:t>
      </w:r>
    </w:p>
    <w:p w:rsidR="00A768C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25D" w:rsidRPr="00CA3BEE" w:rsidRDefault="00AD625D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00352D" w:rsidRPr="00962B8E" w:rsidRDefault="0000352D" w:rsidP="00CC177A">
      <w:pPr>
        <w:rPr>
          <w:rFonts w:ascii="Times New Roman" w:hAnsi="Times New Roman" w:cs="Times New Roman"/>
          <w:b/>
          <w:sz w:val="28"/>
          <w:szCs w:val="28"/>
        </w:rPr>
      </w:pPr>
    </w:p>
    <w:sectPr w:rsidR="0000352D" w:rsidRPr="00962B8E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942B1" w:rsidRDefault="000942B1" w:rsidP="00E8355D">
      <w:pPr>
        <w:spacing w:after="0" w:line="240" w:lineRule="auto"/>
      </w:pPr>
      <w:r>
        <w:separator/>
      </w:r>
    </w:p>
  </w:endnote>
  <w:endnote w:type="continuationSeparator" w:id="0">
    <w:p w:rsidR="000942B1" w:rsidRDefault="000942B1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942B1" w:rsidRDefault="000942B1" w:rsidP="00E8355D">
      <w:pPr>
        <w:spacing w:after="0" w:line="240" w:lineRule="auto"/>
      </w:pPr>
      <w:r>
        <w:separator/>
      </w:r>
    </w:p>
  </w:footnote>
  <w:footnote w:type="continuationSeparator" w:id="0">
    <w:p w:rsidR="000942B1" w:rsidRDefault="000942B1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942B1"/>
    <w:rsid w:val="000B2119"/>
    <w:rsid w:val="000C180E"/>
    <w:rsid w:val="000F2169"/>
    <w:rsid w:val="00127165"/>
    <w:rsid w:val="00133688"/>
    <w:rsid w:val="00181C74"/>
    <w:rsid w:val="00187B8F"/>
    <w:rsid w:val="00201FF1"/>
    <w:rsid w:val="002352A3"/>
    <w:rsid w:val="00282271"/>
    <w:rsid w:val="002B5031"/>
    <w:rsid w:val="002C2857"/>
    <w:rsid w:val="002D70FE"/>
    <w:rsid w:val="002F4989"/>
    <w:rsid w:val="002F57FC"/>
    <w:rsid w:val="00345A39"/>
    <w:rsid w:val="00366C53"/>
    <w:rsid w:val="00370876"/>
    <w:rsid w:val="00384E67"/>
    <w:rsid w:val="003F57B1"/>
    <w:rsid w:val="0041353E"/>
    <w:rsid w:val="004138B5"/>
    <w:rsid w:val="00427B15"/>
    <w:rsid w:val="00470324"/>
    <w:rsid w:val="00473C70"/>
    <w:rsid w:val="0049566A"/>
    <w:rsid w:val="004A45B8"/>
    <w:rsid w:val="004B45C3"/>
    <w:rsid w:val="004D41C1"/>
    <w:rsid w:val="004E7DB3"/>
    <w:rsid w:val="00585222"/>
    <w:rsid w:val="005B2CFB"/>
    <w:rsid w:val="005D4C66"/>
    <w:rsid w:val="006013D8"/>
    <w:rsid w:val="00621792"/>
    <w:rsid w:val="00665501"/>
    <w:rsid w:val="00670E66"/>
    <w:rsid w:val="0069136F"/>
    <w:rsid w:val="006D652A"/>
    <w:rsid w:val="00716E04"/>
    <w:rsid w:val="00757FD6"/>
    <w:rsid w:val="007A501E"/>
    <w:rsid w:val="007C75E3"/>
    <w:rsid w:val="007E1D79"/>
    <w:rsid w:val="007E67D7"/>
    <w:rsid w:val="008045A7"/>
    <w:rsid w:val="00854F66"/>
    <w:rsid w:val="008B0041"/>
    <w:rsid w:val="00907382"/>
    <w:rsid w:val="00917757"/>
    <w:rsid w:val="00962B8E"/>
    <w:rsid w:val="00990FBC"/>
    <w:rsid w:val="00995A0B"/>
    <w:rsid w:val="009C5475"/>
    <w:rsid w:val="009E4F94"/>
    <w:rsid w:val="009F2087"/>
    <w:rsid w:val="00A346B1"/>
    <w:rsid w:val="00A768C9"/>
    <w:rsid w:val="00A86C8D"/>
    <w:rsid w:val="00AD625D"/>
    <w:rsid w:val="00B164B1"/>
    <w:rsid w:val="00B32E1D"/>
    <w:rsid w:val="00B44AE0"/>
    <w:rsid w:val="00B72865"/>
    <w:rsid w:val="00B8792B"/>
    <w:rsid w:val="00B93FDA"/>
    <w:rsid w:val="00C04211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33E1"/>
    <w:rsid w:val="00CC75C2"/>
    <w:rsid w:val="00CD480D"/>
    <w:rsid w:val="00D02F26"/>
    <w:rsid w:val="00D0459D"/>
    <w:rsid w:val="00D24BEF"/>
    <w:rsid w:val="00D62265"/>
    <w:rsid w:val="00D77AB8"/>
    <w:rsid w:val="00D942C0"/>
    <w:rsid w:val="00DE0E27"/>
    <w:rsid w:val="00E33591"/>
    <w:rsid w:val="00E563DB"/>
    <w:rsid w:val="00E6393C"/>
    <w:rsid w:val="00E72C1C"/>
    <w:rsid w:val="00E8312E"/>
    <w:rsid w:val="00E8355D"/>
    <w:rsid w:val="00EB2C25"/>
    <w:rsid w:val="00EC30AB"/>
    <w:rsid w:val="00ED449A"/>
    <w:rsid w:val="00EF30F2"/>
    <w:rsid w:val="00EF34CC"/>
    <w:rsid w:val="00F0633A"/>
    <w:rsid w:val="00F125ED"/>
    <w:rsid w:val="00F145A6"/>
    <w:rsid w:val="00F150CD"/>
    <w:rsid w:val="00F240FD"/>
    <w:rsid w:val="00F3174A"/>
    <w:rsid w:val="00F522F3"/>
    <w:rsid w:val="00F617EF"/>
    <w:rsid w:val="00F63D39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8F7CF9-37ED-4632-A52C-BADBA992B1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580</TotalTime>
  <Pages>1</Pages>
  <Words>1053</Words>
  <Characters>6004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67</cp:revision>
  <cp:lastPrinted>2019-04-04T10:13:00Z</cp:lastPrinted>
  <dcterms:created xsi:type="dcterms:W3CDTF">2019-03-05T20:18:00Z</dcterms:created>
  <dcterms:modified xsi:type="dcterms:W3CDTF">2022-03-30T06:42:00Z</dcterms:modified>
</cp:coreProperties>
</file>