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AF2" w:rsidRPr="00BB5166" w:rsidRDefault="00EC5AF2" w:rsidP="00EC5AF2">
      <w:pPr>
        <w:autoSpaceDE w:val="0"/>
        <w:autoSpaceDN w:val="0"/>
        <w:adjustRightInd w:val="0"/>
        <w:spacing w:line="360" w:lineRule="auto"/>
        <w:jc w:val="right"/>
        <w:rPr>
          <w:rFonts w:ascii="TimesNewRomanPSMT" w:hAnsi="TimesNewRomanPSMT" w:cs="TimesNewRomanPSMT"/>
          <w:i/>
        </w:rPr>
      </w:pPr>
      <w:r w:rsidRPr="00BB5166">
        <w:rPr>
          <w:rFonts w:ascii="TimesNewRomanPSMT" w:hAnsi="TimesNewRomanPSMT" w:cs="TimesNewRomanPSMT"/>
          <w:i/>
        </w:rPr>
        <w:t>На правах рукописи</w:t>
      </w:r>
    </w:p>
    <w:p w:rsidR="00EC5AF2" w:rsidRPr="00BB5166" w:rsidRDefault="00EC5AF2" w:rsidP="00EC5AF2">
      <w:pPr>
        <w:autoSpaceDE w:val="0"/>
        <w:autoSpaceDN w:val="0"/>
        <w:adjustRightInd w:val="0"/>
        <w:spacing w:line="360" w:lineRule="auto"/>
        <w:jc w:val="center"/>
        <w:rPr>
          <w:rFonts w:ascii="TimesNewRomanPSMT" w:hAnsi="TimesNewRomanPSMT" w:cs="TimesNewRomanPSMT"/>
        </w:rPr>
      </w:pPr>
    </w:p>
    <w:p w:rsidR="00EC5AF2" w:rsidRPr="00BB5166" w:rsidRDefault="00EC5AF2" w:rsidP="00EC5AF2">
      <w:pPr>
        <w:autoSpaceDE w:val="0"/>
        <w:autoSpaceDN w:val="0"/>
        <w:adjustRightInd w:val="0"/>
        <w:spacing w:line="360" w:lineRule="auto"/>
        <w:jc w:val="center"/>
        <w:rPr>
          <w:rFonts w:ascii="TimesNewRomanPSMT" w:hAnsi="TimesNewRomanPSMT" w:cs="TimesNewRomanPSMT"/>
        </w:rPr>
      </w:pPr>
      <w:r w:rsidRPr="00BB5166">
        <w:rPr>
          <w:rFonts w:ascii="TimesNewRomanPSMT" w:hAnsi="TimesNewRomanPSMT" w:cs="TimesNewRomanPSMT"/>
        </w:rPr>
        <w:t>Минобрнауки Российской Федерации</w:t>
      </w:r>
    </w:p>
    <w:p w:rsidR="00EC5AF2" w:rsidRPr="00BB5166" w:rsidRDefault="00EC5AF2" w:rsidP="00EC5AF2">
      <w:pPr>
        <w:autoSpaceDE w:val="0"/>
        <w:autoSpaceDN w:val="0"/>
        <w:adjustRightInd w:val="0"/>
        <w:jc w:val="center"/>
        <w:rPr>
          <w:rFonts w:ascii="TimesNewRomanPSMT" w:hAnsi="TimesNewRomanPSMT" w:cs="TimesNewRomanPSMT"/>
        </w:rPr>
      </w:pPr>
    </w:p>
    <w:p w:rsidR="00EC5AF2" w:rsidRPr="00BB5166" w:rsidRDefault="00EC5AF2" w:rsidP="00EC5AF2">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Федеральное государственное бюджетное образовательное учреждение</w:t>
      </w:r>
    </w:p>
    <w:p w:rsidR="00EC5AF2" w:rsidRPr="00BB5166" w:rsidRDefault="00EC5AF2" w:rsidP="00EC5AF2">
      <w:pPr>
        <w:autoSpaceDE w:val="0"/>
        <w:autoSpaceDN w:val="0"/>
        <w:adjustRightInd w:val="0"/>
        <w:jc w:val="center"/>
        <w:rPr>
          <w:rFonts w:ascii="TimesNewRomanPSMT" w:hAnsi="TimesNewRomanPSMT" w:cs="TimesNewRomanPSMT"/>
        </w:rPr>
      </w:pPr>
      <w:r w:rsidRPr="00BB5166">
        <w:rPr>
          <w:rFonts w:ascii="TimesNewRomanPSMT" w:hAnsi="TimesNewRomanPSMT" w:cs="TimesNewRomanPSMT"/>
        </w:rPr>
        <w:t>высшего образования</w:t>
      </w:r>
    </w:p>
    <w:p w:rsidR="00EC5AF2" w:rsidRPr="00BB5166" w:rsidRDefault="00EC5AF2" w:rsidP="00EC5AF2">
      <w:pPr>
        <w:autoSpaceDE w:val="0"/>
        <w:autoSpaceDN w:val="0"/>
        <w:adjustRightInd w:val="0"/>
        <w:jc w:val="center"/>
        <w:rPr>
          <w:rFonts w:ascii="TimesNewRomanPSMT" w:hAnsi="TimesNewRomanPSMT" w:cs="TimesNewRomanPSMT"/>
          <w:b/>
        </w:rPr>
      </w:pPr>
      <w:r w:rsidRPr="00BB5166">
        <w:rPr>
          <w:rFonts w:ascii="TimesNewRomanPSMT" w:hAnsi="TimesNewRomanPSMT" w:cs="TimesNewRomanPSMT"/>
          <w:b/>
        </w:rPr>
        <w:t>«Оренбургский государственный университет»</w:t>
      </w:r>
    </w:p>
    <w:p w:rsidR="00EC5AF2" w:rsidRPr="00BB5166" w:rsidRDefault="00EC5AF2" w:rsidP="00EC5AF2">
      <w:pPr>
        <w:autoSpaceDE w:val="0"/>
        <w:autoSpaceDN w:val="0"/>
        <w:adjustRightInd w:val="0"/>
        <w:jc w:val="center"/>
        <w:rPr>
          <w:rFonts w:ascii="TimesNewRomanPSMT" w:hAnsi="TimesNewRomanPSMT" w:cs="TimesNewRomanPSMT"/>
        </w:rPr>
      </w:pPr>
    </w:p>
    <w:p w:rsidR="00EC5AF2" w:rsidRPr="00BB5166" w:rsidRDefault="00EC5AF2" w:rsidP="00EC5AF2">
      <w:pPr>
        <w:pStyle w:val="ReportHead"/>
        <w:suppressAutoHyphens/>
        <w:rPr>
          <w:sz w:val="24"/>
          <w:szCs w:val="24"/>
        </w:rPr>
      </w:pPr>
      <w:r w:rsidRPr="00BB5166">
        <w:rPr>
          <w:sz w:val="24"/>
          <w:szCs w:val="24"/>
        </w:rPr>
        <w:t>Кафедра безопасности жизнедеятельности</w:t>
      </w:r>
    </w:p>
    <w:p w:rsidR="00EC5AF2" w:rsidRPr="00BB5166" w:rsidRDefault="00EC5AF2" w:rsidP="00EC5AF2">
      <w:pPr>
        <w:autoSpaceDE w:val="0"/>
        <w:autoSpaceDN w:val="0"/>
        <w:adjustRightInd w:val="0"/>
        <w:jc w:val="center"/>
        <w:rPr>
          <w:rFonts w:ascii="TimesNewRomanPSMT" w:hAnsi="TimesNewRomanPSMT" w:cs="TimesNewRomanPSMT"/>
        </w:rPr>
      </w:pPr>
    </w:p>
    <w:p w:rsidR="00EC5AF2" w:rsidRPr="00BB5166" w:rsidRDefault="00EC5AF2" w:rsidP="00EC5AF2">
      <w:pPr>
        <w:autoSpaceDE w:val="0"/>
        <w:autoSpaceDN w:val="0"/>
        <w:adjustRightInd w:val="0"/>
        <w:ind w:firstLine="709"/>
        <w:jc w:val="center"/>
        <w:rPr>
          <w:rFonts w:ascii="TimesNewRomanPSMT" w:hAnsi="TimesNewRomanPSMT" w:cs="TimesNewRomanPSMT"/>
        </w:rPr>
      </w:pPr>
    </w:p>
    <w:p w:rsidR="00EC5AF2" w:rsidRPr="00BB5166" w:rsidRDefault="00EC5AF2" w:rsidP="00EC5AF2">
      <w:pPr>
        <w:autoSpaceDE w:val="0"/>
        <w:autoSpaceDN w:val="0"/>
        <w:adjustRightInd w:val="0"/>
        <w:ind w:firstLine="709"/>
        <w:jc w:val="center"/>
        <w:rPr>
          <w:rFonts w:ascii="TimesNewRomanPSMT" w:hAnsi="TimesNewRomanPSMT" w:cs="TimesNewRomanPSMT"/>
        </w:rPr>
      </w:pPr>
    </w:p>
    <w:p w:rsidR="00EC5AF2" w:rsidRPr="00BB5166" w:rsidRDefault="00EC5AF2" w:rsidP="00EC5AF2">
      <w:pPr>
        <w:autoSpaceDE w:val="0"/>
        <w:autoSpaceDN w:val="0"/>
        <w:adjustRightInd w:val="0"/>
        <w:ind w:firstLine="709"/>
        <w:jc w:val="center"/>
        <w:rPr>
          <w:rFonts w:ascii="TimesNewRomanPSMT" w:hAnsi="TimesNewRomanPSMT" w:cs="TimesNewRomanPSMT"/>
        </w:rPr>
      </w:pPr>
    </w:p>
    <w:p w:rsidR="00EC5AF2" w:rsidRPr="00BB5166" w:rsidRDefault="00EC5AF2" w:rsidP="00EC5AF2">
      <w:pPr>
        <w:autoSpaceDE w:val="0"/>
        <w:autoSpaceDN w:val="0"/>
        <w:adjustRightInd w:val="0"/>
        <w:ind w:firstLine="709"/>
        <w:jc w:val="center"/>
        <w:rPr>
          <w:rFonts w:ascii="TimesNewRomanPSMT" w:hAnsi="TimesNewRomanPSMT" w:cs="TimesNewRomanPSMT"/>
        </w:rPr>
      </w:pPr>
    </w:p>
    <w:p w:rsidR="00EC5AF2" w:rsidRPr="00BB5166" w:rsidRDefault="00EC5AF2" w:rsidP="00EC5AF2">
      <w:pPr>
        <w:pStyle w:val="ReportHead"/>
        <w:suppressAutoHyphens/>
        <w:spacing w:before="120"/>
        <w:rPr>
          <w:rFonts w:ascii="TimesNewRomanPSMT" w:hAnsi="TimesNewRomanPSMT" w:cs="TimesNewRomanPSMT"/>
          <w:sz w:val="24"/>
          <w:szCs w:val="24"/>
        </w:rPr>
      </w:pPr>
      <w:r w:rsidRPr="00BB5166">
        <w:rPr>
          <w:rFonts w:ascii="TimesNewRomanPSMT" w:hAnsi="TimesNewRomanPSMT" w:cs="TimesNewRomanPSMT"/>
          <w:sz w:val="24"/>
          <w:szCs w:val="24"/>
        </w:rPr>
        <w:t xml:space="preserve">Методические указания для обучающихся по освоению  </w:t>
      </w:r>
    </w:p>
    <w:p w:rsidR="00EC5AF2" w:rsidRPr="00AF2F67" w:rsidRDefault="00EC5AF2" w:rsidP="00EC5AF2">
      <w:pPr>
        <w:pStyle w:val="ReportHead"/>
        <w:suppressAutoHyphens/>
        <w:spacing w:before="120"/>
        <w:rPr>
          <w:sz w:val="24"/>
          <w:szCs w:val="24"/>
        </w:rPr>
      </w:pPr>
      <w:r w:rsidRPr="00AF2F67">
        <w:rPr>
          <w:sz w:val="24"/>
          <w:szCs w:val="24"/>
        </w:rPr>
        <w:t xml:space="preserve">ДИСЦИПЛИНЫ </w:t>
      </w:r>
    </w:p>
    <w:p w:rsidR="00EC5AF2" w:rsidRDefault="00EC5AF2" w:rsidP="00EC5AF2">
      <w:pPr>
        <w:pStyle w:val="ReportHead"/>
        <w:suppressAutoHyphens/>
        <w:spacing w:before="120"/>
        <w:rPr>
          <w:i/>
          <w:sz w:val="24"/>
        </w:rPr>
      </w:pPr>
      <w:r>
        <w:rPr>
          <w:i/>
          <w:sz w:val="24"/>
        </w:rPr>
        <w:t>«Б.1.Б.1</w:t>
      </w:r>
      <w:r>
        <w:rPr>
          <w:i/>
          <w:sz w:val="24"/>
          <w:lang w:val="ru-RU"/>
        </w:rPr>
        <w:t>9</w:t>
      </w:r>
      <w:r>
        <w:rPr>
          <w:i/>
          <w:sz w:val="24"/>
        </w:rPr>
        <w:t xml:space="preserve"> Медико-биологические основы </w:t>
      </w:r>
      <w:r>
        <w:rPr>
          <w:i/>
          <w:sz w:val="24"/>
          <w:lang w:val="ru-RU"/>
        </w:rPr>
        <w:t xml:space="preserve">техносферной </w:t>
      </w:r>
      <w:r>
        <w:rPr>
          <w:i/>
          <w:sz w:val="24"/>
        </w:rPr>
        <w:t>безопасности»</w:t>
      </w:r>
    </w:p>
    <w:p w:rsidR="00EC5AF2" w:rsidRDefault="00EC5AF2" w:rsidP="00EC5AF2">
      <w:pPr>
        <w:pStyle w:val="ReportHead"/>
        <w:suppressAutoHyphens/>
        <w:rPr>
          <w:sz w:val="24"/>
          <w:szCs w:val="24"/>
        </w:rPr>
      </w:pPr>
    </w:p>
    <w:p w:rsidR="00EC5AF2" w:rsidRDefault="00EC5AF2" w:rsidP="00EC5AF2">
      <w:pPr>
        <w:pStyle w:val="ReportHead"/>
        <w:suppressAutoHyphens/>
        <w:spacing w:line="360" w:lineRule="auto"/>
        <w:rPr>
          <w:sz w:val="24"/>
          <w:szCs w:val="24"/>
        </w:rPr>
      </w:pPr>
      <w:r>
        <w:rPr>
          <w:sz w:val="24"/>
          <w:szCs w:val="24"/>
        </w:rPr>
        <w:t>Уровень высшего образования</w:t>
      </w:r>
    </w:p>
    <w:p w:rsidR="00EC5AF2" w:rsidRDefault="00EC5AF2" w:rsidP="00EC5AF2">
      <w:pPr>
        <w:pStyle w:val="ReportHead"/>
        <w:suppressAutoHyphens/>
        <w:rPr>
          <w:sz w:val="24"/>
          <w:szCs w:val="24"/>
        </w:rPr>
      </w:pPr>
      <w:bookmarkStart w:id="0" w:name="BookmarkWhereDelChr13"/>
      <w:bookmarkEnd w:id="0"/>
    </w:p>
    <w:p w:rsidR="00EC5AF2" w:rsidRDefault="00EC5AF2" w:rsidP="00EC5AF2">
      <w:pPr>
        <w:pStyle w:val="ReportHead"/>
        <w:suppressAutoHyphens/>
        <w:spacing w:line="360" w:lineRule="auto"/>
        <w:rPr>
          <w:sz w:val="24"/>
        </w:rPr>
      </w:pPr>
      <w:r>
        <w:rPr>
          <w:sz w:val="24"/>
        </w:rPr>
        <w:t>БАКАЛАВРИАТ</w:t>
      </w:r>
    </w:p>
    <w:p w:rsidR="00EC5AF2" w:rsidRDefault="00EC5AF2" w:rsidP="00EC5AF2">
      <w:pPr>
        <w:pStyle w:val="ReportHead"/>
        <w:suppressAutoHyphens/>
        <w:rPr>
          <w:sz w:val="24"/>
        </w:rPr>
      </w:pPr>
      <w:r>
        <w:rPr>
          <w:sz w:val="24"/>
        </w:rPr>
        <w:t>Направление подготовки</w:t>
      </w:r>
    </w:p>
    <w:p w:rsidR="00EC5AF2" w:rsidRDefault="00EC5AF2" w:rsidP="00EC5AF2">
      <w:pPr>
        <w:pStyle w:val="ReportHead"/>
        <w:suppressAutoHyphens/>
        <w:rPr>
          <w:i/>
          <w:sz w:val="24"/>
          <w:u w:val="single"/>
        </w:rPr>
      </w:pPr>
      <w:r>
        <w:rPr>
          <w:i/>
          <w:sz w:val="24"/>
          <w:u w:val="single"/>
        </w:rPr>
        <w:t>20.03.01 Техносферная безопасность</w:t>
      </w:r>
    </w:p>
    <w:p w:rsidR="00EC5AF2" w:rsidRDefault="00EC5AF2" w:rsidP="00EC5AF2">
      <w:pPr>
        <w:pStyle w:val="ReportHead"/>
        <w:suppressAutoHyphens/>
        <w:rPr>
          <w:sz w:val="24"/>
          <w:vertAlign w:val="superscript"/>
        </w:rPr>
      </w:pPr>
      <w:r>
        <w:rPr>
          <w:sz w:val="24"/>
          <w:vertAlign w:val="superscript"/>
        </w:rPr>
        <w:t>(код и наименование направления подготовки)</w:t>
      </w:r>
    </w:p>
    <w:p w:rsidR="00EC5AF2" w:rsidRDefault="00EC5AF2" w:rsidP="00EC5AF2">
      <w:pPr>
        <w:pStyle w:val="ReportHead"/>
        <w:suppressAutoHyphens/>
        <w:rPr>
          <w:i/>
          <w:sz w:val="24"/>
          <w:u w:val="single"/>
        </w:rPr>
      </w:pPr>
      <w:r>
        <w:rPr>
          <w:i/>
          <w:sz w:val="24"/>
          <w:u w:val="single"/>
        </w:rPr>
        <w:t>Безопасность жизнедеятельности в техносфере</w:t>
      </w:r>
    </w:p>
    <w:p w:rsidR="00EC5AF2" w:rsidRDefault="00EC5AF2" w:rsidP="00EC5AF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C5AF2" w:rsidRDefault="00EC5AF2" w:rsidP="00EC5AF2">
      <w:pPr>
        <w:pStyle w:val="ReportHead"/>
        <w:suppressAutoHyphens/>
        <w:spacing w:before="120"/>
        <w:rPr>
          <w:sz w:val="24"/>
        </w:rPr>
      </w:pPr>
      <w:r>
        <w:rPr>
          <w:sz w:val="24"/>
        </w:rPr>
        <w:t>Тип образовательной программы</w:t>
      </w:r>
    </w:p>
    <w:p w:rsidR="00EC5AF2" w:rsidRDefault="00EC5AF2" w:rsidP="00EC5AF2">
      <w:pPr>
        <w:pStyle w:val="ReportHead"/>
        <w:suppressAutoHyphens/>
        <w:rPr>
          <w:i/>
          <w:sz w:val="24"/>
          <w:u w:val="single"/>
        </w:rPr>
      </w:pPr>
      <w:r>
        <w:rPr>
          <w:i/>
          <w:sz w:val="24"/>
          <w:u w:val="single"/>
        </w:rPr>
        <w:t>Программа академического бакалавриата</w:t>
      </w:r>
    </w:p>
    <w:p w:rsidR="00EC5AF2" w:rsidRDefault="00EC5AF2" w:rsidP="00EC5AF2">
      <w:pPr>
        <w:pStyle w:val="ReportHead"/>
        <w:suppressAutoHyphens/>
        <w:rPr>
          <w:sz w:val="24"/>
        </w:rPr>
      </w:pPr>
    </w:p>
    <w:p w:rsidR="00EC5AF2" w:rsidRDefault="00EC5AF2" w:rsidP="00EC5AF2">
      <w:pPr>
        <w:pStyle w:val="ReportHead"/>
        <w:suppressAutoHyphens/>
        <w:rPr>
          <w:sz w:val="24"/>
        </w:rPr>
      </w:pPr>
      <w:r>
        <w:rPr>
          <w:sz w:val="24"/>
        </w:rPr>
        <w:t>Квалификация</w:t>
      </w:r>
    </w:p>
    <w:p w:rsidR="00EC5AF2" w:rsidRDefault="00EC5AF2" w:rsidP="00EC5AF2">
      <w:pPr>
        <w:pStyle w:val="ReportHead"/>
        <w:suppressAutoHyphens/>
        <w:rPr>
          <w:i/>
          <w:sz w:val="24"/>
          <w:u w:val="single"/>
        </w:rPr>
      </w:pPr>
      <w:r>
        <w:rPr>
          <w:i/>
          <w:sz w:val="24"/>
          <w:u w:val="single"/>
        </w:rPr>
        <w:t>Бакалавр</w:t>
      </w:r>
    </w:p>
    <w:p w:rsidR="00EC5AF2" w:rsidRDefault="00EC5AF2" w:rsidP="00EC5AF2">
      <w:pPr>
        <w:pStyle w:val="ReportHead"/>
        <w:suppressAutoHyphens/>
        <w:spacing w:before="120"/>
        <w:rPr>
          <w:sz w:val="24"/>
        </w:rPr>
      </w:pPr>
      <w:r>
        <w:rPr>
          <w:sz w:val="24"/>
        </w:rPr>
        <w:t>Форма обучения</w:t>
      </w:r>
    </w:p>
    <w:p w:rsidR="00EC5AF2" w:rsidRDefault="00EC5AF2" w:rsidP="00EC5AF2">
      <w:pPr>
        <w:pStyle w:val="ReportHead"/>
        <w:suppressAutoHyphens/>
        <w:rPr>
          <w:i/>
          <w:sz w:val="24"/>
          <w:u w:val="single"/>
        </w:rPr>
      </w:pPr>
      <w:proofErr w:type="spellStart"/>
      <w:r>
        <w:rPr>
          <w:i/>
          <w:sz w:val="24"/>
          <w:u w:val="single"/>
          <w:lang w:val="ru-RU"/>
        </w:rPr>
        <w:t>зао</w:t>
      </w:r>
      <w:r>
        <w:rPr>
          <w:i/>
          <w:sz w:val="24"/>
          <w:u w:val="single"/>
        </w:rPr>
        <w:t>чная</w:t>
      </w:r>
      <w:proofErr w:type="spellEnd"/>
    </w:p>
    <w:p w:rsidR="00EC5AF2" w:rsidRDefault="00EC5AF2" w:rsidP="00EC5AF2">
      <w:pPr>
        <w:pStyle w:val="ReportHead"/>
        <w:suppressAutoHyphens/>
        <w:rPr>
          <w:sz w:val="24"/>
          <w:szCs w:val="24"/>
        </w:rPr>
      </w:pPr>
    </w:p>
    <w:p w:rsidR="00EC5AF2" w:rsidRDefault="00EC5AF2" w:rsidP="00EC5AF2">
      <w:pPr>
        <w:pStyle w:val="ReportHead"/>
        <w:suppressAutoHyphens/>
        <w:rPr>
          <w:sz w:val="24"/>
          <w:szCs w:val="24"/>
        </w:rPr>
      </w:pPr>
    </w:p>
    <w:p w:rsidR="00EC5AF2" w:rsidRDefault="00EC5AF2" w:rsidP="00EC5AF2">
      <w:pPr>
        <w:pStyle w:val="ReportHead"/>
        <w:suppressAutoHyphens/>
        <w:rPr>
          <w:sz w:val="24"/>
          <w:szCs w:val="24"/>
        </w:rPr>
      </w:pPr>
    </w:p>
    <w:p w:rsidR="00EC5AF2" w:rsidRDefault="00EC5AF2" w:rsidP="00EC5AF2">
      <w:pPr>
        <w:pStyle w:val="ReportHead"/>
        <w:suppressAutoHyphens/>
        <w:rPr>
          <w:sz w:val="24"/>
          <w:szCs w:val="24"/>
        </w:rPr>
      </w:pPr>
    </w:p>
    <w:p w:rsidR="00EC5AF2"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B5166" w:rsidRDefault="00EC5AF2" w:rsidP="00EC5AF2">
      <w:pPr>
        <w:pStyle w:val="ReportHead"/>
        <w:suppressAutoHyphens/>
        <w:rPr>
          <w:sz w:val="24"/>
          <w:szCs w:val="24"/>
        </w:rPr>
      </w:pPr>
    </w:p>
    <w:p w:rsidR="00EC5AF2" w:rsidRPr="00B3440D" w:rsidRDefault="00EC5AF2" w:rsidP="00EC5AF2">
      <w:pPr>
        <w:pStyle w:val="ReportHead"/>
        <w:suppressAutoHyphens/>
        <w:rPr>
          <w:sz w:val="24"/>
          <w:szCs w:val="24"/>
          <w:lang w:val="ru-RU"/>
        </w:rPr>
        <w:sectPr w:rsidR="00EC5AF2" w:rsidRPr="00B3440D" w:rsidSect="00470FFB">
          <w:footerReference w:type="even" r:id="rId6"/>
          <w:footerReference w:type="default" r:id="rId7"/>
          <w:pgSz w:w="11906" w:h="16838"/>
          <w:pgMar w:top="510" w:right="567" w:bottom="510" w:left="850" w:header="0" w:footer="510" w:gutter="0"/>
          <w:cols w:space="708"/>
          <w:docGrid w:linePitch="360"/>
        </w:sectPr>
      </w:pPr>
      <w:r w:rsidRPr="00BB5166">
        <w:rPr>
          <w:sz w:val="24"/>
          <w:szCs w:val="24"/>
        </w:rPr>
        <w:t>Год набора 20</w:t>
      </w:r>
      <w:r>
        <w:rPr>
          <w:sz w:val="24"/>
          <w:szCs w:val="24"/>
          <w:lang w:val="ru-RU"/>
        </w:rPr>
        <w:t>2</w:t>
      </w:r>
      <w:r w:rsidR="0066555F">
        <w:rPr>
          <w:sz w:val="24"/>
          <w:szCs w:val="24"/>
          <w:lang w:val="ru-RU"/>
        </w:rPr>
        <w:t>2</w:t>
      </w:r>
    </w:p>
    <w:p w:rsidR="00EC5AF2" w:rsidRPr="00BB5166" w:rsidRDefault="00EC5AF2" w:rsidP="00EC5AF2">
      <w:pPr>
        <w:spacing w:after="200" w:line="276" w:lineRule="auto"/>
        <w:jc w:val="both"/>
        <w:rPr>
          <w:rFonts w:eastAsia="Calibri"/>
          <w:lang w:eastAsia="en-US"/>
        </w:rPr>
      </w:pPr>
      <w:r w:rsidRPr="00BB5166">
        <w:rPr>
          <w:rFonts w:eastAsia="Calibri"/>
          <w:lang w:eastAsia="en-US"/>
        </w:rPr>
        <w:lastRenderedPageBreak/>
        <w:t xml:space="preserve">Составитель _____________________ </w:t>
      </w:r>
      <w:proofErr w:type="spellStart"/>
      <w:r w:rsidRPr="00BB5166">
        <w:rPr>
          <w:rFonts w:eastAsia="Calibri"/>
          <w:lang w:eastAsia="en-US"/>
        </w:rPr>
        <w:t>Е.Л.Горшенина</w:t>
      </w:r>
      <w:proofErr w:type="spellEnd"/>
    </w:p>
    <w:p w:rsidR="00EC5AF2" w:rsidRPr="00BB5166" w:rsidRDefault="00EC5AF2" w:rsidP="00EC5AF2">
      <w:pPr>
        <w:spacing w:after="200" w:line="276" w:lineRule="auto"/>
        <w:jc w:val="both"/>
        <w:rPr>
          <w:rFonts w:eastAsia="Calibri"/>
          <w:lang w:eastAsia="en-US"/>
        </w:rPr>
      </w:pPr>
    </w:p>
    <w:p w:rsidR="00EC5AF2" w:rsidRPr="00BB5166" w:rsidRDefault="00EC5AF2" w:rsidP="00EC5AF2">
      <w:pPr>
        <w:suppressAutoHyphens/>
        <w:spacing w:line="360" w:lineRule="auto"/>
        <w:rPr>
          <w:kern w:val="1"/>
          <w:lang w:eastAsia="hi-IN" w:bidi="hi-IN"/>
        </w:rPr>
      </w:pPr>
      <w:r w:rsidRPr="00BB5166">
        <w:rPr>
          <w:kern w:val="1"/>
          <w:lang w:eastAsia="hi-IN" w:bidi="hi-IN"/>
        </w:rPr>
        <w:t>«__</w:t>
      </w:r>
      <w:proofErr w:type="gramStart"/>
      <w:r w:rsidRPr="00BB5166">
        <w:rPr>
          <w:kern w:val="1"/>
          <w:lang w:eastAsia="hi-IN" w:bidi="hi-IN"/>
        </w:rPr>
        <w:t>_»_</w:t>
      </w:r>
      <w:proofErr w:type="gramEnd"/>
      <w:r w:rsidRPr="00BB5166">
        <w:rPr>
          <w:kern w:val="1"/>
          <w:lang w:eastAsia="hi-IN" w:bidi="hi-IN"/>
        </w:rPr>
        <w:t>_____________20</w:t>
      </w:r>
      <w:r>
        <w:rPr>
          <w:kern w:val="1"/>
          <w:lang w:eastAsia="hi-IN" w:bidi="hi-IN"/>
        </w:rPr>
        <w:t>2</w:t>
      </w:r>
      <w:r w:rsidR="0066555F">
        <w:rPr>
          <w:kern w:val="1"/>
          <w:lang w:eastAsia="hi-IN" w:bidi="hi-IN"/>
        </w:rPr>
        <w:t>2</w:t>
      </w:r>
      <w:r w:rsidRPr="00BB5166">
        <w:rPr>
          <w:kern w:val="1"/>
          <w:lang w:eastAsia="hi-IN" w:bidi="hi-IN"/>
        </w:rPr>
        <w:t xml:space="preserve">    г.</w:t>
      </w:r>
    </w:p>
    <w:p w:rsidR="00EC5AF2" w:rsidRPr="00BB5166" w:rsidRDefault="00EC5AF2" w:rsidP="00EC5AF2">
      <w:pPr>
        <w:spacing w:after="200" w:line="276" w:lineRule="auto"/>
        <w:jc w:val="both"/>
        <w:rPr>
          <w:rFonts w:eastAsia="Calibri"/>
          <w:lang w:eastAsia="en-US"/>
        </w:rPr>
      </w:pPr>
    </w:p>
    <w:p w:rsidR="00EC5AF2" w:rsidRPr="00BB5166" w:rsidRDefault="00EC5AF2" w:rsidP="00EC5AF2">
      <w:pPr>
        <w:spacing w:after="200" w:line="276" w:lineRule="auto"/>
        <w:jc w:val="both"/>
        <w:rPr>
          <w:rFonts w:eastAsia="Calibri"/>
          <w:lang w:eastAsia="en-US"/>
        </w:rPr>
      </w:pPr>
    </w:p>
    <w:p w:rsidR="00EC5AF2" w:rsidRPr="00BB5166" w:rsidRDefault="00EC5AF2" w:rsidP="00EC5AF2">
      <w:pPr>
        <w:spacing w:after="200" w:line="276" w:lineRule="auto"/>
        <w:jc w:val="both"/>
        <w:rPr>
          <w:rFonts w:eastAsia="Calibri"/>
          <w:lang w:eastAsia="en-US"/>
        </w:rPr>
      </w:pPr>
    </w:p>
    <w:p w:rsidR="00EC5AF2" w:rsidRPr="00BB5166" w:rsidRDefault="00EC5AF2" w:rsidP="00EC5AF2">
      <w:pPr>
        <w:spacing w:after="200" w:line="276" w:lineRule="auto"/>
        <w:jc w:val="both"/>
        <w:rPr>
          <w:rFonts w:eastAsia="Calibri"/>
          <w:lang w:eastAsia="en-US"/>
        </w:rPr>
      </w:pPr>
      <w:r w:rsidRPr="00BB5166">
        <w:rPr>
          <w:rFonts w:eastAsia="Calibri"/>
          <w:lang w:eastAsia="en-US"/>
        </w:rPr>
        <w:t xml:space="preserve">Методические указания рассмотрены и одобрены на заседании кафедры </w:t>
      </w:r>
      <w:r>
        <w:rPr>
          <w:rFonts w:eastAsia="Calibri"/>
          <w:lang w:eastAsia="en-US"/>
        </w:rPr>
        <w:t>безопасности жизнедеятельности</w:t>
      </w:r>
    </w:p>
    <w:p w:rsidR="00EC5AF2" w:rsidRPr="00BB5166" w:rsidRDefault="00EC5AF2" w:rsidP="00EC5AF2">
      <w:pPr>
        <w:suppressAutoHyphens/>
        <w:spacing w:line="360" w:lineRule="auto"/>
        <w:rPr>
          <w:kern w:val="1"/>
          <w:lang w:eastAsia="hi-IN" w:bidi="hi-IN"/>
        </w:rPr>
      </w:pPr>
      <w:r w:rsidRPr="00BB5166">
        <w:rPr>
          <w:kern w:val="1"/>
          <w:lang w:eastAsia="hi-IN" w:bidi="hi-IN"/>
        </w:rPr>
        <w:t>«____» _________________ 20</w:t>
      </w:r>
      <w:r>
        <w:rPr>
          <w:kern w:val="1"/>
          <w:lang w:eastAsia="hi-IN" w:bidi="hi-IN"/>
        </w:rPr>
        <w:t>2</w:t>
      </w:r>
      <w:r w:rsidR="0066555F">
        <w:rPr>
          <w:kern w:val="1"/>
          <w:lang w:eastAsia="hi-IN" w:bidi="hi-IN"/>
        </w:rPr>
        <w:t>2</w:t>
      </w:r>
      <w:bookmarkStart w:id="1" w:name="_GoBack"/>
      <w:bookmarkEnd w:id="1"/>
      <w:r w:rsidRPr="00BB5166">
        <w:rPr>
          <w:kern w:val="1"/>
          <w:lang w:eastAsia="hi-IN" w:bidi="hi-IN"/>
        </w:rPr>
        <w:t xml:space="preserve"> г.           протокол № ____</w:t>
      </w:r>
    </w:p>
    <w:p w:rsidR="00EC5AF2" w:rsidRPr="00BB5166" w:rsidRDefault="00EC5AF2" w:rsidP="00EC5AF2">
      <w:pPr>
        <w:spacing w:after="200" w:line="276" w:lineRule="auto"/>
        <w:jc w:val="both"/>
        <w:rPr>
          <w:rFonts w:eastAsia="Calibri"/>
          <w:lang w:eastAsia="en-US"/>
        </w:rPr>
      </w:pPr>
    </w:p>
    <w:p w:rsidR="00EC5AF2" w:rsidRPr="00BB5166" w:rsidRDefault="00EC5AF2" w:rsidP="00EC5AF2">
      <w:pPr>
        <w:spacing w:after="200" w:line="276" w:lineRule="auto"/>
        <w:jc w:val="both"/>
        <w:rPr>
          <w:rFonts w:eastAsia="Calibri"/>
          <w:lang w:eastAsia="en-US"/>
        </w:rPr>
      </w:pPr>
      <w:r w:rsidRPr="00BB5166">
        <w:rPr>
          <w:rFonts w:eastAsia="Calibri"/>
          <w:lang w:eastAsia="en-US"/>
        </w:rPr>
        <w:t>Заведующий кафедрой ________________________</w:t>
      </w:r>
      <w:proofErr w:type="spellStart"/>
      <w:r>
        <w:rPr>
          <w:rFonts w:eastAsia="Calibri"/>
          <w:lang w:eastAsia="en-US"/>
        </w:rPr>
        <w:t>А.И.Байтелова</w:t>
      </w:r>
      <w:proofErr w:type="spellEnd"/>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Default="00EC5AF2" w:rsidP="00EC5AF2">
      <w:pPr>
        <w:jc w:val="both"/>
        <w:rPr>
          <w:snapToGrid w:val="0"/>
        </w:rPr>
      </w:pPr>
    </w:p>
    <w:p w:rsidR="00EC5AF2" w:rsidRDefault="00EC5AF2" w:rsidP="00EC5AF2">
      <w:pPr>
        <w:jc w:val="both"/>
        <w:rPr>
          <w:snapToGrid w:val="0"/>
        </w:rPr>
      </w:pPr>
    </w:p>
    <w:p w:rsidR="00EC5AF2" w:rsidRDefault="00EC5AF2" w:rsidP="00EC5AF2">
      <w:pPr>
        <w:jc w:val="both"/>
        <w:rPr>
          <w:snapToGrid w:val="0"/>
        </w:rPr>
      </w:pPr>
    </w:p>
    <w:p w:rsidR="00EC5AF2" w:rsidRDefault="00EC5AF2" w:rsidP="00EC5AF2">
      <w:pPr>
        <w:jc w:val="both"/>
        <w:rPr>
          <w:snapToGrid w:val="0"/>
        </w:rPr>
      </w:pPr>
    </w:p>
    <w:p w:rsidR="00EC5AF2" w:rsidRDefault="00EC5AF2" w:rsidP="00EC5AF2">
      <w:pPr>
        <w:jc w:val="both"/>
        <w:rPr>
          <w:snapToGrid w:val="0"/>
        </w:rPr>
      </w:pPr>
    </w:p>
    <w:p w:rsidR="00EC5AF2"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snapToGrid w:val="0"/>
        </w:rPr>
      </w:pPr>
    </w:p>
    <w:p w:rsidR="00EC5AF2" w:rsidRPr="00BB5166" w:rsidRDefault="00EC5AF2" w:rsidP="00EC5AF2">
      <w:pPr>
        <w:jc w:val="both"/>
        <w:rPr>
          <w:lang w:eastAsia="en-US"/>
        </w:rPr>
      </w:pPr>
      <w:r w:rsidRPr="00BB5166">
        <w:rPr>
          <w:rFonts w:eastAsia="Calibri"/>
          <w:lang w:eastAsia="en-US"/>
        </w:rPr>
        <w:t xml:space="preserve">Методические </w:t>
      </w:r>
      <w:proofErr w:type="gramStart"/>
      <w:r>
        <w:rPr>
          <w:rFonts w:eastAsia="Calibri"/>
          <w:lang w:eastAsia="en-US"/>
        </w:rPr>
        <w:t>указания  являю</w:t>
      </w:r>
      <w:r w:rsidRPr="00BB5166">
        <w:rPr>
          <w:rFonts w:eastAsia="Calibri"/>
          <w:lang w:eastAsia="en-US"/>
        </w:rPr>
        <w:t>тся</w:t>
      </w:r>
      <w:proofErr w:type="gramEnd"/>
      <w:r w:rsidRPr="00BB5166">
        <w:rPr>
          <w:rFonts w:eastAsia="Calibri"/>
          <w:lang w:eastAsia="en-US"/>
        </w:rPr>
        <w:t xml:space="preserve"> приложением к рабочей программе по дисциплине «</w:t>
      </w:r>
      <w:r>
        <w:rPr>
          <w:rFonts w:eastAsia="Calibri"/>
          <w:lang w:eastAsia="en-US"/>
        </w:rPr>
        <w:t>Медико-биологические основы техносферной безопасности</w:t>
      </w:r>
      <w:r w:rsidRPr="00BB5166">
        <w:rPr>
          <w:rFonts w:eastAsia="Calibri"/>
          <w:lang w:eastAsia="en-US"/>
        </w:rPr>
        <w:t xml:space="preserve">» </w:t>
      </w:r>
      <w:r w:rsidRPr="00BB5166">
        <w:rPr>
          <w:lang w:eastAsia="en-US"/>
        </w:rPr>
        <w:t xml:space="preserve"> №________________</w:t>
      </w:r>
    </w:p>
    <w:p w:rsidR="00EC5AF2" w:rsidRPr="00000EE2" w:rsidRDefault="00EC5AF2" w:rsidP="00EC5AF2">
      <w:pPr>
        <w:spacing w:after="200" w:line="276" w:lineRule="auto"/>
        <w:jc w:val="center"/>
      </w:pPr>
      <w:r w:rsidRPr="00BB5166">
        <w:rPr>
          <w:snapToGrid w:val="0"/>
        </w:rPr>
        <w:br w:type="page"/>
      </w:r>
      <w:r w:rsidRPr="00000EE2">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gridCol w:w="567"/>
      </w:tblGrid>
      <w:tr w:rsidR="00EC5AF2" w:rsidRPr="00000EE2" w:rsidTr="002B2BB0">
        <w:trPr>
          <w:trHeight w:val="270"/>
        </w:trPr>
        <w:tc>
          <w:tcPr>
            <w:tcW w:w="9180" w:type="dxa"/>
          </w:tcPr>
          <w:p w:rsidR="00EC5AF2" w:rsidRPr="00000EE2" w:rsidRDefault="00EC5AF2" w:rsidP="002B2BB0">
            <w:r w:rsidRPr="00000EE2">
              <w:t>1 Общие положения......................................................................................</w:t>
            </w:r>
            <w:r>
              <w:t>............................</w:t>
            </w:r>
          </w:p>
        </w:tc>
        <w:tc>
          <w:tcPr>
            <w:tcW w:w="567" w:type="dxa"/>
            <w:vAlign w:val="bottom"/>
          </w:tcPr>
          <w:p w:rsidR="00EC5AF2" w:rsidRPr="00000EE2" w:rsidRDefault="00EC5AF2" w:rsidP="002B2BB0">
            <w:pPr>
              <w:jc w:val="center"/>
            </w:pPr>
            <w:r w:rsidRPr="00000EE2">
              <w:t>4</w:t>
            </w:r>
          </w:p>
        </w:tc>
      </w:tr>
      <w:tr w:rsidR="00EC5AF2" w:rsidRPr="00000EE2" w:rsidTr="002B2BB0">
        <w:trPr>
          <w:trHeight w:val="490"/>
        </w:trPr>
        <w:tc>
          <w:tcPr>
            <w:tcW w:w="9180" w:type="dxa"/>
          </w:tcPr>
          <w:p w:rsidR="00EC5AF2" w:rsidRPr="00000EE2" w:rsidRDefault="00EC5AF2" w:rsidP="002B2BB0">
            <w:r w:rsidRPr="00000EE2">
              <w:t>2     Методические рекомендации для обучающихся по планированию и организации времени, необходимого для освоения дисциплины..................</w:t>
            </w:r>
            <w:r>
              <w:t>.............................................</w:t>
            </w:r>
          </w:p>
        </w:tc>
        <w:tc>
          <w:tcPr>
            <w:tcW w:w="567" w:type="dxa"/>
            <w:vAlign w:val="bottom"/>
          </w:tcPr>
          <w:p w:rsidR="00EC5AF2" w:rsidRPr="00000EE2" w:rsidRDefault="00EC5AF2" w:rsidP="002B2BB0">
            <w:pPr>
              <w:jc w:val="center"/>
            </w:pPr>
            <w:r w:rsidRPr="00000EE2">
              <w:t>5</w:t>
            </w:r>
          </w:p>
        </w:tc>
      </w:tr>
      <w:tr w:rsidR="00EC5AF2" w:rsidRPr="00000EE2" w:rsidTr="002B2BB0">
        <w:trPr>
          <w:trHeight w:val="318"/>
        </w:trPr>
        <w:tc>
          <w:tcPr>
            <w:tcW w:w="9180" w:type="dxa"/>
          </w:tcPr>
          <w:p w:rsidR="00EC5AF2" w:rsidRPr="00000EE2" w:rsidRDefault="00EC5AF2" w:rsidP="002B2BB0">
            <w:r w:rsidRPr="00000EE2">
              <w:t>3    Методические рекомендации по работе обучающихся во время проведения лекций.......................</w:t>
            </w:r>
            <w:r>
              <w:t>...............................</w:t>
            </w:r>
            <w:r w:rsidRPr="00000EE2">
              <w:t>................................</w:t>
            </w:r>
            <w:r>
              <w:t>...................................................</w:t>
            </w:r>
          </w:p>
        </w:tc>
        <w:tc>
          <w:tcPr>
            <w:tcW w:w="567" w:type="dxa"/>
            <w:vAlign w:val="bottom"/>
          </w:tcPr>
          <w:p w:rsidR="00EC5AF2" w:rsidRPr="00000EE2" w:rsidRDefault="00EC5AF2" w:rsidP="002B2BB0">
            <w:pPr>
              <w:jc w:val="center"/>
              <w:rPr>
                <w:lang w:val="en-US"/>
              </w:rPr>
            </w:pPr>
            <w:r w:rsidRPr="00000EE2">
              <w:rPr>
                <w:lang w:val="en-US"/>
              </w:rPr>
              <w:t>6</w:t>
            </w:r>
          </w:p>
        </w:tc>
      </w:tr>
      <w:tr w:rsidR="00EC5AF2" w:rsidRPr="00000EE2" w:rsidTr="002B2BB0">
        <w:trPr>
          <w:trHeight w:val="490"/>
        </w:trPr>
        <w:tc>
          <w:tcPr>
            <w:tcW w:w="9180" w:type="dxa"/>
          </w:tcPr>
          <w:p w:rsidR="00EC5AF2" w:rsidRPr="00000EE2" w:rsidRDefault="00EC5AF2" w:rsidP="002B2BB0">
            <w:pPr>
              <w:pStyle w:val="ReportHead"/>
              <w:tabs>
                <w:tab w:val="left" w:pos="10432"/>
              </w:tabs>
              <w:suppressAutoHyphens/>
              <w:jc w:val="left"/>
              <w:rPr>
                <w:sz w:val="24"/>
                <w:szCs w:val="24"/>
                <w:lang w:val="ru-RU" w:eastAsia="en-US"/>
              </w:rPr>
            </w:pPr>
            <w:r>
              <w:rPr>
                <w:sz w:val="24"/>
                <w:szCs w:val="24"/>
                <w:lang w:val="ru-RU" w:eastAsia="en-US"/>
              </w:rPr>
              <w:t>4</w:t>
            </w:r>
            <w:r w:rsidRPr="00000EE2">
              <w:rPr>
                <w:sz w:val="24"/>
                <w:szCs w:val="24"/>
                <w:lang w:val="ru-RU" w:eastAsia="en-US"/>
              </w:rPr>
              <w:t>. Методические рекомендации при</w:t>
            </w:r>
            <w:r>
              <w:rPr>
                <w:sz w:val="24"/>
                <w:szCs w:val="24"/>
                <w:lang w:val="ru-RU" w:eastAsia="en-US"/>
              </w:rPr>
              <w:t xml:space="preserve">  </w:t>
            </w:r>
            <w:r w:rsidRPr="00000EE2">
              <w:rPr>
                <w:sz w:val="24"/>
                <w:szCs w:val="24"/>
                <w:lang w:val="ru-RU" w:eastAsia="en-US"/>
              </w:rPr>
              <w:t xml:space="preserve"> подготовке </w:t>
            </w:r>
            <w:r>
              <w:rPr>
                <w:sz w:val="24"/>
                <w:szCs w:val="24"/>
                <w:lang w:val="ru-RU" w:eastAsia="en-US"/>
              </w:rPr>
              <w:t xml:space="preserve">    </w:t>
            </w:r>
            <w:r w:rsidRPr="00000EE2">
              <w:rPr>
                <w:sz w:val="24"/>
                <w:szCs w:val="24"/>
                <w:lang w:val="ru-RU" w:eastAsia="en-US"/>
              </w:rPr>
              <w:t xml:space="preserve">и </w:t>
            </w:r>
            <w:r>
              <w:rPr>
                <w:sz w:val="24"/>
                <w:szCs w:val="24"/>
                <w:lang w:val="ru-RU" w:eastAsia="en-US"/>
              </w:rPr>
              <w:t xml:space="preserve">      </w:t>
            </w:r>
            <w:r w:rsidRPr="00000EE2">
              <w:rPr>
                <w:sz w:val="24"/>
                <w:szCs w:val="24"/>
                <w:lang w:val="ru-RU" w:eastAsia="en-US"/>
              </w:rPr>
              <w:t xml:space="preserve">выполнении </w:t>
            </w:r>
            <w:r>
              <w:rPr>
                <w:sz w:val="24"/>
                <w:szCs w:val="24"/>
                <w:lang w:val="ru-RU" w:eastAsia="en-US"/>
              </w:rPr>
              <w:t xml:space="preserve">       лабораторных </w:t>
            </w:r>
            <w:r w:rsidRPr="00000EE2">
              <w:rPr>
                <w:sz w:val="24"/>
                <w:szCs w:val="24"/>
                <w:lang w:val="ru-RU" w:eastAsia="en-US"/>
              </w:rPr>
              <w:t xml:space="preserve"> занятий ..........................................................</w:t>
            </w:r>
            <w:r>
              <w:rPr>
                <w:sz w:val="24"/>
                <w:szCs w:val="24"/>
                <w:lang w:val="ru-RU" w:eastAsia="en-US"/>
              </w:rPr>
              <w:t>.................................</w:t>
            </w:r>
            <w:r w:rsidRPr="00000EE2">
              <w:rPr>
                <w:sz w:val="24"/>
                <w:szCs w:val="24"/>
                <w:lang w:val="ru-RU" w:eastAsia="en-US"/>
              </w:rPr>
              <w:t>...........</w:t>
            </w:r>
            <w:r>
              <w:rPr>
                <w:sz w:val="24"/>
                <w:szCs w:val="24"/>
                <w:lang w:val="ru-RU" w:eastAsia="en-US"/>
              </w:rPr>
              <w:t>......</w:t>
            </w:r>
          </w:p>
        </w:tc>
        <w:tc>
          <w:tcPr>
            <w:tcW w:w="567" w:type="dxa"/>
            <w:vAlign w:val="bottom"/>
          </w:tcPr>
          <w:p w:rsidR="00EC5AF2" w:rsidRPr="00000EE2" w:rsidRDefault="00EC5AF2" w:rsidP="002B2BB0">
            <w:pPr>
              <w:jc w:val="center"/>
              <w:rPr>
                <w:lang w:val="en-US"/>
              </w:rPr>
            </w:pPr>
            <w:r w:rsidRPr="00000EE2">
              <w:rPr>
                <w:lang w:val="en-US"/>
              </w:rPr>
              <w:t>8</w:t>
            </w:r>
          </w:p>
        </w:tc>
      </w:tr>
      <w:tr w:rsidR="00EC5AF2" w:rsidRPr="00000EE2" w:rsidTr="002B2BB0">
        <w:trPr>
          <w:trHeight w:val="490"/>
        </w:trPr>
        <w:tc>
          <w:tcPr>
            <w:tcW w:w="9180" w:type="dxa"/>
          </w:tcPr>
          <w:p w:rsidR="00EC5AF2" w:rsidRPr="00000EE2" w:rsidRDefault="00EC5AF2" w:rsidP="002B2BB0">
            <w:r>
              <w:t>5</w:t>
            </w:r>
            <w:r w:rsidRPr="00000EE2">
              <w:t>. Методические рекомендации при подготовке к  тестированию ………..………</w:t>
            </w:r>
            <w:r>
              <w:t>……</w:t>
            </w:r>
          </w:p>
        </w:tc>
        <w:tc>
          <w:tcPr>
            <w:tcW w:w="567" w:type="dxa"/>
            <w:vAlign w:val="bottom"/>
          </w:tcPr>
          <w:p w:rsidR="00EC5AF2" w:rsidRPr="00000EE2" w:rsidRDefault="00EC5AF2" w:rsidP="002B2BB0">
            <w:r>
              <w:t xml:space="preserve"> 9</w:t>
            </w:r>
          </w:p>
        </w:tc>
      </w:tr>
      <w:tr w:rsidR="00EC5AF2" w:rsidRPr="00000EE2" w:rsidTr="002B2BB0">
        <w:trPr>
          <w:trHeight w:val="490"/>
        </w:trPr>
        <w:tc>
          <w:tcPr>
            <w:tcW w:w="9180" w:type="dxa"/>
          </w:tcPr>
          <w:p w:rsidR="00EC5AF2" w:rsidRPr="00000EE2" w:rsidRDefault="00EC5AF2" w:rsidP="002B2BB0">
            <w:r>
              <w:t>6</w:t>
            </w:r>
            <w:r w:rsidRPr="00000EE2">
              <w:t>.  Методические рекомендации по написанию курсового проекта   ..……………...…</w:t>
            </w:r>
          </w:p>
        </w:tc>
        <w:tc>
          <w:tcPr>
            <w:tcW w:w="567" w:type="dxa"/>
            <w:vAlign w:val="bottom"/>
          </w:tcPr>
          <w:p w:rsidR="00EC5AF2" w:rsidRPr="00000EE2" w:rsidRDefault="00EC5AF2" w:rsidP="002B2BB0">
            <w:r>
              <w:t>10</w:t>
            </w:r>
          </w:p>
        </w:tc>
      </w:tr>
      <w:tr w:rsidR="00EC5AF2" w:rsidRPr="00000EE2" w:rsidTr="002B2BB0">
        <w:trPr>
          <w:trHeight w:val="490"/>
        </w:trPr>
        <w:tc>
          <w:tcPr>
            <w:tcW w:w="9180" w:type="dxa"/>
          </w:tcPr>
          <w:p w:rsidR="00EC5AF2" w:rsidRPr="00000EE2" w:rsidRDefault="00EC5AF2" w:rsidP="002B2BB0">
            <w:r>
              <w:t>7</w:t>
            </w:r>
            <w:r w:rsidRPr="00000EE2">
              <w:t>. Методические рекомендации обучающимся по организации самостоятельной работы...................................................................................</w:t>
            </w:r>
            <w:r>
              <w:t>...............................................</w:t>
            </w:r>
          </w:p>
        </w:tc>
        <w:tc>
          <w:tcPr>
            <w:tcW w:w="567" w:type="dxa"/>
            <w:vAlign w:val="bottom"/>
          </w:tcPr>
          <w:p w:rsidR="00EC5AF2" w:rsidRPr="00000EE2" w:rsidRDefault="00EC5AF2" w:rsidP="002B2BB0">
            <w:pPr>
              <w:jc w:val="center"/>
            </w:pPr>
            <w:r w:rsidRPr="00000EE2">
              <w:t>10</w:t>
            </w:r>
          </w:p>
        </w:tc>
      </w:tr>
      <w:tr w:rsidR="00EC5AF2" w:rsidRPr="00000EE2" w:rsidTr="002B2BB0">
        <w:trPr>
          <w:trHeight w:val="490"/>
        </w:trPr>
        <w:tc>
          <w:tcPr>
            <w:tcW w:w="9180" w:type="dxa"/>
          </w:tcPr>
          <w:p w:rsidR="00EC5AF2" w:rsidRPr="00000EE2" w:rsidRDefault="00EC5AF2" w:rsidP="002B2BB0">
            <w:r>
              <w:t>8</w:t>
            </w:r>
            <w:r w:rsidRPr="00000EE2">
              <w:t>. Методические указания по работе с научной и учебной  литературой…</w:t>
            </w:r>
            <w:r>
              <w:t>……………</w:t>
            </w:r>
          </w:p>
        </w:tc>
        <w:tc>
          <w:tcPr>
            <w:tcW w:w="567" w:type="dxa"/>
            <w:vAlign w:val="bottom"/>
          </w:tcPr>
          <w:p w:rsidR="00EC5AF2" w:rsidRPr="00000EE2" w:rsidRDefault="00EC5AF2" w:rsidP="002B2BB0">
            <w:pPr>
              <w:jc w:val="center"/>
            </w:pPr>
            <w:r w:rsidRPr="00000EE2">
              <w:t>1</w:t>
            </w:r>
            <w:r>
              <w:t>2</w:t>
            </w:r>
          </w:p>
        </w:tc>
      </w:tr>
      <w:tr w:rsidR="00EC5AF2" w:rsidRPr="00000EE2" w:rsidTr="002B2BB0">
        <w:trPr>
          <w:trHeight w:val="269"/>
        </w:trPr>
        <w:tc>
          <w:tcPr>
            <w:tcW w:w="9180" w:type="dxa"/>
          </w:tcPr>
          <w:p w:rsidR="00EC5AF2" w:rsidRPr="00000EE2" w:rsidRDefault="00EC5AF2" w:rsidP="002B2BB0">
            <w:r>
              <w:t>9</w:t>
            </w:r>
            <w:r w:rsidRPr="00000EE2">
              <w:t>. Методические указания  по дисциплине………</w:t>
            </w:r>
            <w:r>
              <w:t>………..</w:t>
            </w:r>
            <w:r w:rsidRPr="00000EE2">
              <w:t>……………</w:t>
            </w:r>
            <w:r>
              <w:t>………………</w:t>
            </w:r>
          </w:p>
        </w:tc>
        <w:tc>
          <w:tcPr>
            <w:tcW w:w="567" w:type="dxa"/>
            <w:vAlign w:val="bottom"/>
          </w:tcPr>
          <w:p w:rsidR="00EC5AF2" w:rsidRPr="00000EE2" w:rsidRDefault="00EC5AF2" w:rsidP="002B2BB0">
            <w:pPr>
              <w:jc w:val="center"/>
            </w:pPr>
            <w:r w:rsidRPr="00000EE2">
              <w:t>12</w:t>
            </w:r>
          </w:p>
        </w:tc>
      </w:tr>
    </w:tbl>
    <w:p w:rsidR="00EC5AF2" w:rsidRPr="00000EE2" w:rsidRDefault="00EC5AF2" w:rsidP="00EC5AF2"/>
    <w:p w:rsidR="00EC5AF2" w:rsidRPr="00BB5166" w:rsidRDefault="00EC5AF2" w:rsidP="00EC5AF2">
      <w:pPr>
        <w:spacing w:after="200" w:line="276" w:lineRule="auto"/>
        <w:rPr>
          <w:b/>
        </w:rPr>
      </w:pPr>
      <w:r w:rsidRPr="00C95A6B">
        <w:rPr>
          <w:b/>
          <w:color w:val="993300"/>
        </w:rPr>
        <w:br w:type="page"/>
      </w:r>
      <w:r w:rsidRPr="00BB5166">
        <w:rPr>
          <w:b/>
          <w:color w:val="000000"/>
        </w:rPr>
        <w:lastRenderedPageBreak/>
        <w:t xml:space="preserve">1. Общие положения </w:t>
      </w:r>
    </w:p>
    <w:p w:rsidR="00EC5AF2" w:rsidRPr="00BB5166" w:rsidRDefault="00EC5AF2" w:rsidP="00EC5AF2">
      <w:pPr>
        <w:ind w:firstLine="709"/>
        <w:jc w:val="center"/>
      </w:pPr>
    </w:p>
    <w:p w:rsidR="00EC5AF2" w:rsidRPr="00BB5166" w:rsidRDefault="00EC5AF2" w:rsidP="00EC5AF2">
      <w:pPr>
        <w:ind w:firstLine="709"/>
        <w:jc w:val="both"/>
      </w:pPr>
      <w:r w:rsidRPr="00BB5166">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EC5AF2" w:rsidRPr="00BB5166" w:rsidRDefault="00EC5AF2" w:rsidP="00EC5AF2">
      <w:pPr>
        <w:ind w:firstLine="709"/>
        <w:jc w:val="both"/>
      </w:pPr>
      <w:r w:rsidRPr="00BB5166">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EC5AF2" w:rsidRPr="00BB5166" w:rsidRDefault="00EC5AF2" w:rsidP="00EC5AF2">
      <w:pPr>
        <w:ind w:firstLine="709"/>
        <w:jc w:val="both"/>
      </w:pPr>
      <w:r w:rsidRPr="00BB5166">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EC5AF2" w:rsidRPr="00BB5166" w:rsidRDefault="00EC5AF2" w:rsidP="00EC5AF2">
      <w:pPr>
        <w:ind w:firstLine="709"/>
        <w:jc w:val="both"/>
      </w:pPr>
      <w:r w:rsidRPr="00BB5166">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EC5AF2" w:rsidRPr="00BB5166" w:rsidRDefault="00EC5AF2" w:rsidP="00EC5AF2">
      <w:pPr>
        <w:ind w:firstLine="709"/>
        <w:jc w:val="both"/>
      </w:pPr>
      <w:r w:rsidRPr="00BB5166">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EC5AF2" w:rsidRPr="00BB5166" w:rsidRDefault="00EC5AF2" w:rsidP="00EC5AF2">
      <w:pPr>
        <w:ind w:firstLine="709"/>
        <w:jc w:val="both"/>
      </w:pPr>
      <w:r w:rsidRPr="00BB5166">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w:t>
      </w:r>
      <w:r w:rsidRPr="00BB5166">
        <w:lastRenderedPageBreak/>
        <w:t>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EC5AF2" w:rsidRPr="00BB5166" w:rsidRDefault="00EC5AF2" w:rsidP="00EC5AF2">
      <w:pPr>
        <w:ind w:firstLine="709"/>
        <w:jc w:val="both"/>
      </w:pPr>
      <w:r w:rsidRPr="00BB5166">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EC5AF2" w:rsidRPr="00BB5166" w:rsidRDefault="00EC5AF2" w:rsidP="00EC5AF2">
      <w:pPr>
        <w:ind w:firstLine="709"/>
        <w:jc w:val="both"/>
      </w:pPr>
      <w:r w:rsidRPr="00BB5166">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EC5AF2" w:rsidRDefault="00EC5AF2" w:rsidP="00EC5AF2">
      <w:pPr>
        <w:ind w:firstLine="709"/>
        <w:jc w:val="both"/>
      </w:pPr>
      <w:r w:rsidRPr="00BB5166">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EC5AF2" w:rsidRDefault="00EC5AF2" w:rsidP="00EC5AF2">
      <w:pPr>
        <w:ind w:firstLine="709"/>
        <w:jc w:val="both"/>
      </w:pPr>
    </w:p>
    <w:p w:rsidR="00EC5AF2" w:rsidRDefault="00EC5AF2" w:rsidP="00EC5AF2">
      <w:pPr>
        <w:ind w:firstLine="709"/>
        <w:jc w:val="both"/>
      </w:pPr>
    </w:p>
    <w:p w:rsidR="00EC5AF2" w:rsidRPr="00BB5166" w:rsidRDefault="00EC5AF2" w:rsidP="00EC5AF2">
      <w:pPr>
        <w:ind w:firstLine="709"/>
        <w:jc w:val="both"/>
        <w:rPr>
          <w:b/>
          <w:color w:val="000000"/>
        </w:rPr>
      </w:pPr>
      <w:r w:rsidRPr="00BB5166">
        <w:rPr>
          <w:b/>
        </w:rPr>
        <w:t>2</w:t>
      </w:r>
      <w:r w:rsidRPr="00BB5166">
        <w:rPr>
          <w:b/>
          <w:color w:val="000000"/>
        </w:rPr>
        <w:t>.  Методические рекомендации для обучающихся по планированию и организации времени, необходимого для освоения дисциплины</w:t>
      </w:r>
    </w:p>
    <w:p w:rsidR="00EC5AF2" w:rsidRPr="00BB5166" w:rsidRDefault="00EC5AF2" w:rsidP="00EC5AF2">
      <w:pPr>
        <w:ind w:firstLine="709"/>
        <w:jc w:val="both"/>
        <w:rPr>
          <w:color w:val="000000"/>
        </w:rPr>
      </w:pPr>
    </w:p>
    <w:p w:rsidR="00EC5AF2" w:rsidRPr="00BB5166" w:rsidRDefault="00EC5AF2" w:rsidP="00EC5AF2">
      <w:pPr>
        <w:ind w:firstLine="709"/>
        <w:jc w:val="both"/>
        <w:rPr>
          <w:color w:val="000000"/>
        </w:rPr>
      </w:pPr>
      <w:r w:rsidRPr="00BB5166">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EC5AF2" w:rsidRPr="00BB5166" w:rsidRDefault="00EC5AF2" w:rsidP="00EC5AF2">
      <w:pPr>
        <w:ind w:firstLine="709"/>
        <w:jc w:val="both"/>
        <w:rPr>
          <w:color w:val="000000"/>
        </w:rPr>
      </w:pPr>
      <w:r w:rsidRPr="00BB5166">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EC5AF2" w:rsidRPr="00BB5166" w:rsidRDefault="00EC5AF2" w:rsidP="00EC5AF2">
      <w:pPr>
        <w:ind w:firstLine="709"/>
        <w:jc w:val="both"/>
        <w:rPr>
          <w:color w:val="000000"/>
        </w:rPr>
      </w:pPr>
      <w:r w:rsidRPr="00BB5166">
        <w:rPr>
          <w:color w:val="000000"/>
        </w:rPr>
        <w:t xml:space="preserve">Обучение по </w:t>
      </w:r>
      <w:proofErr w:type="gramStart"/>
      <w:r w:rsidRPr="00BB5166">
        <w:rPr>
          <w:color w:val="000000"/>
        </w:rPr>
        <w:t>дисциплине  осуществляется</w:t>
      </w:r>
      <w:proofErr w:type="gramEnd"/>
      <w:r w:rsidRPr="00BB5166">
        <w:rPr>
          <w:color w:val="000000"/>
        </w:rPr>
        <w:t xml:space="preserve"> в следующих формах:</w:t>
      </w:r>
    </w:p>
    <w:p w:rsidR="00EC5AF2" w:rsidRPr="00BB5166" w:rsidRDefault="00EC5AF2" w:rsidP="00EC5AF2">
      <w:pPr>
        <w:ind w:firstLine="709"/>
        <w:jc w:val="both"/>
        <w:rPr>
          <w:color w:val="000000"/>
        </w:rPr>
      </w:pPr>
      <w:r w:rsidRPr="00BB5166">
        <w:rPr>
          <w:color w:val="000000"/>
        </w:rPr>
        <w:t>- контактная работа (аудиторные занятия - лекции, практические занятия);</w:t>
      </w:r>
    </w:p>
    <w:p w:rsidR="00EC5AF2" w:rsidRPr="00BB5166" w:rsidRDefault="00EC5AF2" w:rsidP="00EC5AF2">
      <w:pPr>
        <w:ind w:firstLine="709"/>
        <w:jc w:val="both"/>
        <w:rPr>
          <w:color w:val="000000"/>
        </w:rPr>
      </w:pPr>
      <w:r w:rsidRPr="00BB5166">
        <w:rPr>
          <w:color w:val="000000"/>
        </w:rPr>
        <w:t xml:space="preserve">- самостоятельная работа студента (подготовка к лекциям, к практическим занятиям, к </w:t>
      </w:r>
      <w:r>
        <w:rPr>
          <w:color w:val="000000"/>
        </w:rPr>
        <w:t>экзамену</w:t>
      </w:r>
      <w:r w:rsidRPr="00BB5166">
        <w:rPr>
          <w:color w:val="000000"/>
        </w:rPr>
        <w:t>, написание</w:t>
      </w:r>
      <w:r>
        <w:rPr>
          <w:color w:val="000000"/>
        </w:rPr>
        <w:t xml:space="preserve"> творческого</w:t>
      </w:r>
      <w:r w:rsidRPr="00BB5166">
        <w:rPr>
          <w:color w:val="000000"/>
        </w:rPr>
        <w:t xml:space="preserve"> реферат</w:t>
      </w:r>
      <w:r>
        <w:rPr>
          <w:color w:val="000000"/>
        </w:rPr>
        <w:t>а</w:t>
      </w:r>
      <w:r w:rsidRPr="00BB5166">
        <w:rPr>
          <w:color w:val="000000"/>
        </w:rPr>
        <w:t>).</w:t>
      </w:r>
    </w:p>
    <w:p w:rsidR="00EC5AF2" w:rsidRPr="00BB5166" w:rsidRDefault="00EC5AF2" w:rsidP="00EC5AF2">
      <w:pPr>
        <w:ind w:firstLine="709"/>
        <w:jc w:val="both"/>
        <w:rPr>
          <w:color w:val="000000"/>
        </w:rPr>
      </w:pPr>
      <w:r w:rsidRPr="00BB5166">
        <w:rPr>
          <w:color w:val="000000"/>
        </w:rPr>
        <w:t xml:space="preserve">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w:t>
      </w:r>
      <w:r w:rsidRPr="00BB5166">
        <w:rPr>
          <w:color w:val="000000"/>
        </w:rPr>
        <w:lastRenderedPageBreak/>
        <w:t>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EC5AF2" w:rsidRPr="00BB5166" w:rsidRDefault="00EC5AF2" w:rsidP="00EC5AF2">
      <w:pPr>
        <w:ind w:firstLine="709"/>
        <w:jc w:val="both"/>
        <w:rPr>
          <w:color w:val="000000"/>
        </w:rPr>
      </w:pPr>
      <w:r w:rsidRPr="00BB5166">
        <w:rPr>
          <w:color w:val="000000"/>
        </w:rPr>
        <w:t>Обучающимся рекомендуется следующим образом организовать время, необходимое для изучения дисциплины:</w:t>
      </w:r>
    </w:p>
    <w:p w:rsidR="00EC5AF2" w:rsidRPr="00BB5166" w:rsidRDefault="00EC5AF2" w:rsidP="00EC5AF2">
      <w:pPr>
        <w:ind w:firstLine="709"/>
        <w:jc w:val="both"/>
        <w:rPr>
          <w:color w:val="000000"/>
        </w:rPr>
      </w:pPr>
      <w:r w:rsidRPr="00BB5166">
        <w:rPr>
          <w:color w:val="000000"/>
        </w:rPr>
        <w:t>- изучение конспекта лекции в тот же день после лекции - 10 - 15 минут;</w:t>
      </w:r>
    </w:p>
    <w:p w:rsidR="00EC5AF2" w:rsidRPr="00BB5166" w:rsidRDefault="00EC5AF2" w:rsidP="00EC5AF2">
      <w:pPr>
        <w:ind w:firstLine="709"/>
        <w:jc w:val="both"/>
        <w:rPr>
          <w:color w:val="000000"/>
        </w:rPr>
      </w:pPr>
      <w:r w:rsidRPr="00BB5166">
        <w:rPr>
          <w:color w:val="000000"/>
        </w:rPr>
        <w:t>- повторение лекции за день перед следующей лекцией - 10 - 15 минут;</w:t>
      </w:r>
    </w:p>
    <w:p w:rsidR="00EC5AF2" w:rsidRPr="00BB5166" w:rsidRDefault="00EC5AF2" w:rsidP="00EC5AF2">
      <w:pPr>
        <w:ind w:firstLine="709"/>
        <w:jc w:val="both"/>
        <w:rPr>
          <w:color w:val="000000"/>
        </w:rPr>
      </w:pPr>
      <w:r w:rsidRPr="00BB5166">
        <w:rPr>
          <w:color w:val="000000"/>
        </w:rPr>
        <w:t>- изучение теоретического материала по учебнику и конспекту - 1 час в неделю;</w:t>
      </w:r>
    </w:p>
    <w:p w:rsidR="00EC5AF2" w:rsidRPr="00BB5166" w:rsidRDefault="00EC5AF2" w:rsidP="00EC5AF2">
      <w:pPr>
        <w:ind w:firstLine="709"/>
        <w:jc w:val="both"/>
        <w:rPr>
          <w:color w:val="000000"/>
        </w:rPr>
      </w:pPr>
      <w:r w:rsidRPr="00BB5166">
        <w:rPr>
          <w:color w:val="000000"/>
        </w:rPr>
        <w:t>- подготовка к практическому занятию - 1,5 часа.</w:t>
      </w:r>
    </w:p>
    <w:p w:rsidR="00EC5AF2" w:rsidRPr="00BB5166" w:rsidRDefault="00EC5AF2" w:rsidP="00EC5AF2">
      <w:pPr>
        <w:ind w:firstLine="709"/>
        <w:jc w:val="both"/>
        <w:rPr>
          <w:color w:val="000000"/>
        </w:rPr>
      </w:pPr>
      <w:r w:rsidRPr="00BB5166">
        <w:rPr>
          <w:color w:val="000000"/>
        </w:rPr>
        <w:t>Тогда общие затраты времени на освоение курса обучающимися составят около 3 часов в неделю.</w:t>
      </w:r>
    </w:p>
    <w:p w:rsidR="00EC5AF2" w:rsidRPr="00BB5166" w:rsidRDefault="00EC5AF2" w:rsidP="00EC5AF2">
      <w:pPr>
        <w:ind w:firstLine="709"/>
        <w:jc w:val="both"/>
        <w:rPr>
          <w:color w:val="000000"/>
        </w:rPr>
      </w:pPr>
      <w:r w:rsidRPr="00BB5166">
        <w:rPr>
          <w:color w:val="000000"/>
        </w:rPr>
        <w:t>Описание последовательности действий обучающегося:</w:t>
      </w:r>
    </w:p>
    <w:p w:rsidR="00EC5AF2" w:rsidRPr="00BB5166" w:rsidRDefault="00EC5AF2" w:rsidP="00EC5AF2">
      <w:pPr>
        <w:ind w:firstLine="709"/>
        <w:jc w:val="both"/>
        <w:rPr>
          <w:color w:val="000000"/>
        </w:rPr>
      </w:pPr>
      <w:r w:rsidRPr="00BB5166">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EC5AF2" w:rsidRPr="00BB5166" w:rsidRDefault="00EC5AF2" w:rsidP="00EC5AF2">
      <w:pPr>
        <w:ind w:firstLine="709"/>
        <w:jc w:val="both"/>
        <w:rPr>
          <w:color w:val="000000"/>
        </w:rPr>
      </w:pPr>
      <w:r w:rsidRPr="00BB5166">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EC5AF2" w:rsidRPr="00BB5166" w:rsidRDefault="00EC5AF2" w:rsidP="00EC5AF2">
      <w:pPr>
        <w:ind w:firstLine="709"/>
        <w:jc w:val="both"/>
        <w:rPr>
          <w:color w:val="000000"/>
        </w:rPr>
      </w:pPr>
      <w:r w:rsidRPr="00BB5166">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rsidR="00EC5AF2" w:rsidRPr="00BB5166" w:rsidRDefault="00EC5AF2" w:rsidP="00EC5AF2">
      <w:pPr>
        <w:ind w:firstLine="709"/>
        <w:jc w:val="both"/>
        <w:rPr>
          <w:color w:val="000000"/>
        </w:rPr>
      </w:pPr>
      <w:r w:rsidRPr="00BB5166">
        <w:rPr>
          <w:color w:val="000000"/>
        </w:rPr>
        <w:t>3. В течение недели выбрать время для работы с литературой в библиотеке (по 1 часу).</w:t>
      </w:r>
    </w:p>
    <w:p w:rsidR="00EC5AF2" w:rsidRDefault="00EC5AF2" w:rsidP="00EC5AF2">
      <w:pPr>
        <w:ind w:firstLine="709"/>
        <w:jc w:val="both"/>
        <w:rPr>
          <w:color w:val="000000"/>
        </w:rPr>
      </w:pPr>
      <w:r w:rsidRPr="00BB5166">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rsidR="00EC5AF2" w:rsidRPr="00BB5166" w:rsidRDefault="00EC5AF2" w:rsidP="00EC5AF2">
      <w:pPr>
        <w:ind w:firstLine="709"/>
        <w:jc w:val="both"/>
        <w:rPr>
          <w:color w:val="000000"/>
        </w:rPr>
      </w:pPr>
    </w:p>
    <w:p w:rsidR="00EC5AF2" w:rsidRPr="00BB5166" w:rsidRDefault="00EC5AF2" w:rsidP="00EC5AF2">
      <w:pPr>
        <w:ind w:firstLine="709"/>
        <w:jc w:val="both"/>
        <w:rPr>
          <w:b/>
          <w:color w:val="000000"/>
        </w:rPr>
      </w:pPr>
      <w:r w:rsidRPr="00BB5166">
        <w:rPr>
          <w:b/>
          <w:color w:val="000000"/>
        </w:rPr>
        <w:t>3. Методические рекомендации по работе обучающихся во время проведения лекций</w:t>
      </w:r>
    </w:p>
    <w:p w:rsidR="00EC5AF2" w:rsidRPr="00BB5166" w:rsidRDefault="00EC5AF2" w:rsidP="00EC5AF2">
      <w:pPr>
        <w:ind w:firstLine="709"/>
        <w:jc w:val="both"/>
        <w:rPr>
          <w:color w:val="000000"/>
        </w:rPr>
      </w:pPr>
    </w:p>
    <w:p w:rsidR="00EC5AF2" w:rsidRPr="00BB5166" w:rsidRDefault="00EC5AF2" w:rsidP="00EC5AF2">
      <w:pPr>
        <w:ind w:firstLine="709"/>
        <w:jc w:val="both"/>
        <w:rPr>
          <w:color w:val="000000"/>
        </w:rPr>
      </w:pPr>
      <w:r w:rsidRPr="00BB5166">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EC5AF2" w:rsidRPr="00BB5166" w:rsidRDefault="00EC5AF2" w:rsidP="00EC5AF2">
      <w:pPr>
        <w:ind w:firstLine="709"/>
        <w:jc w:val="both"/>
        <w:rPr>
          <w:color w:val="000000"/>
        </w:rPr>
      </w:pPr>
      <w:r w:rsidRPr="00BB5166">
        <w:rPr>
          <w:color w:val="000000"/>
        </w:rPr>
        <w:t>Методологической основой преподавания дисциплины «</w:t>
      </w:r>
      <w:r>
        <w:rPr>
          <w:color w:val="000000"/>
        </w:rPr>
        <w:t>Медико-биологические основы безопасности</w:t>
      </w:r>
      <w:r w:rsidRPr="00BB5166">
        <w:rPr>
          <w:color w:val="000000"/>
        </w:rPr>
        <w:t>»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EC5AF2" w:rsidRPr="00BB5166" w:rsidRDefault="00EC5AF2" w:rsidP="00EC5AF2">
      <w:pPr>
        <w:ind w:firstLine="709"/>
        <w:jc w:val="both"/>
        <w:rPr>
          <w:color w:val="000000"/>
        </w:rPr>
      </w:pPr>
      <w:r w:rsidRPr="00BB5166">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EC5AF2" w:rsidRPr="00BB5166" w:rsidRDefault="00EC5AF2" w:rsidP="00EC5AF2">
      <w:pPr>
        <w:ind w:firstLine="709"/>
        <w:jc w:val="both"/>
        <w:rPr>
          <w:color w:val="000000"/>
        </w:rPr>
      </w:pPr>
      <w:r w:rsidRPr="00BB5166">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EC5AF2" w:rsidRPr="00BB5166" w:rsidRDefault="00EC5AF2" w:rsidP="00EC5AF2">
      <w:pPr>
        <w:ind w:firstLine="709"/>
        <w:jc w:val="both"/>
        <w:rPr>
          <w:color w:val="000000"/>
        </w:rPr>
      </w:pPr>
      <w:r w:rsidRPr="00BB5166">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w:t>
      </w:r>
      <w:r w:rsidRPr="00BB5166">
        <w:rPr>
          <w:color w:val="000000"/>
        </w:rPr>
        <w:lastRenderedPageBreak/>
        <w:t>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EC5AF2" w:rsidRPr="00BB5166" w:rsidRDefault="00EC5AF2" w:rsidP="00EC5AF2">
      <w:pPr>
        <w:ind w:firstLine="709"/>
        <w:jc w:val="both"/>
        <w:rPr>
          <w:color w:val="000000"/>
        </w:rPr>
      </w:pPr>
      <w:r w:rsidRPr="00BB5166">
        <w:rPr>
          <w:color w:val="000000"/>
        </w:rPr>
        <w:t>Выбор методов и форм обучения может определяться: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общими целями образования, воспитания, развития и психологической подготовки обучающихся;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целями, задачами и содержанием материала конкретного занятия;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временем, отведенным на изучение того или иного материала;</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уровнем подготовленности обучающихся;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уровнем материальной оснащенности, наличием оборудования, наглядных пособий, технических средств;</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уровнем подготовленности и личных качеств самого преподавателя.</w:t>
      </w:r>
    </w:p>
    <w:p w:rsidR="00EC5AF2" w:rsidRPr="00BB5166" w:rsidRDefault="00EC5AF2" w:rsidP="00EC5AF2">
      <w:pPr>
        <w:ind w:firstLine="709"/>
        <w:jc w:val="both"/>
        <w:rPr>
          <w:color w:val="000000"/>
        </w:rPr>
      </w:pPr>
      <w:r w:rsidRPr="00BB5166">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EC5AF2" w:rsidRPr="00BB5166" w:rsidRDefault="00EC5AF2" w:rsidP="00EC5AF2">
      <w:pPr>
        <w:ind w:firstLine="709"/>
        <w:jc w:val="both"/>
        <w:rPr>
          <w:color w:val="000000"/>
        </w:rPr>
      </w:pPr>
      <w:r w:rsidRPr="00BB5166">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EC5AF2" w:rsidRPr="00BB5166" w:rsidRDefault="00EC5AF2" w:rsidP="00EC5AF2">
      <w:pPr>
        <w:ind w:firstLine="709"/>
        <w:jc w:val="both"/>
        <w:rPr>
          <w:color w:val="000000"/>
        </w:rPr>
      </w:pPr>
      <w:r w:rsidRPr="00BB5166">
        <w:rPr>
          <w:color w:val="000000"/>
        </w:rPr>
        <w:t xml:space="preserve">В лекции широко используется принцип </w:t>
      </w:r>
      <w:proofErr w:type="spellStart"/>
      <w:r w:rsidRPr="00BB5166">
        <w:rPr>
          <w:color w:val="000000"/>
        </w:rPr>
        <w:t>эвристичности</w:t>
      </w:r>
      <w:proofErr w:type="spellEnd"/>
      <w:r w:rsidRPr="00BB5166">
        <w:rPr>
          <w:color w:val="000000"/>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EC5AF2" w:rsidRPr="00BB5166" w:rsidRDefault="00EC5AF2" w:rsidP="00EC5AF2">
      <w:pPr>
        <w:ind w:firstLine="709"/>
        <w:jc w:val="both"/>
        <w:rPr>
          <w:color w:val="000000"/>
        </w:rPr>
      </w:pPr>
      <w:r w:rsidRPr="00BB5166">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EC5AF2" w:rsidRPr="00BB5166" w:rsidRDefault="00EC5AF2" w:rsidP="00EC5AF2">
      <w:pPr>
        <w:ind w:firstLine="709"/>
        <w:jc w:val="both"/>
        <w:rPr>
          <w:color w:val="000000"/>
        </w:rPr>
      </w:pPr>
      <w:r w:rsidRPr="00BB5166">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C5AF2" w:rsidRPr="00BB5166" w:rsidRDefault="00EC5AF2" w:rsidP="00EC5AF2">
      <w:pPr>
        <w:ind w:firstLine="851"/>
        <w:jc w:val="both"/>
      </w:pPr>
      <w:r w:rsidRPr="00BB5166">
        <w:rPr>
          <w:color w:val="000000"/>
        </w:rPr>
        <w:br w:type="page"/>
      </w:r>
      <w:r>
        <w:rPr>
          <w:color w:val="000000"/>
        </w:rPr>
        <w:lastRenderedPageBreak/>
        <w:t>4</w:t>
      </w:r>
      <w:r w:rsidRPr="00BB5166">
        <w:rPr>
          <w:b/>
        </w:rPr>
        <w:t xml:space="preserve">. Методические рекомендации при подготовке и выполнении </w:t>
      </w:r>
      <w:proofErr w:type="gramStart"/>
      <w:r>
        <w:rPr>
          <w:b/>
        </w:rPr>
        <w:t xml:space="preserve">лабораторных </w:t>
      </w:r>
      <w:r w:rsidRPr="00BB5166">
        <w:rPr>
          <w:b/>
        </w:rPr>
        <w:t xml:space="preserve"> занятий</w:t>
      </w:r>
      <w:proofErr w:type="gramEnd"/>
    </w:p>
    <w:p w:rsidR="00EC5AF2" w:rsidRPr="00BB5166" w:rsidRDefault="00EC5AF2" w:rsidP="00EC5AF2">
      <w:pPr>
        <w:pStyle w:val="ReportHead"/>
        <w:tabs>
          <w:tab w:val="left" w:pos="10432"/>
        </w:tabs>
        <w:suppressAutoHyphens/>
        <w:ind w:firstLine="709"/>
        <w:rPr>
          <w:sz w:val="24"/>
          <w:szCs w:val="24"/>
        </w:rPr>
      </w:pPr>
    </w:p>
    <w:p w:rsidR="00EC5AF2" w:rsidRPr="00BB5166" w:rsidRDefault="00EC5AF2" w:rsidP="00EC5AF2">
      <w:pPr>
        <w:pStyle w:val="a5"/>
        <w:shd w:val="clear" w:color="auto" w:fill="FFFFFF"/>
        <w:spacing w:before="0" w:beforeAutospacing="0" w:after="0" w:afterAutospacing="0"/>
        <w:ind w:firstLine="709"/>
        <w:jc w:val="both"/>
        <w:textAlignment w:val="baseline"/>
        <w:rPr>
          <w:color w:val="000000"/>
        </w:rPr>
      </w:pPr>
      <w:r>
        <w:rPr>
          <w:color w:val="000000"/>
        </w:rPr>
        <w:t xml:space="preserve">Лабораторные </w:t>
      </w:r>
      <w:r w:rsidRPr="00BB5166">
        <w:rPr>
          <w:color w:val="000000"/>
        </w:rPr>
        <w:t xml:space="preserve">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EC5AF2" w:rsidRPr="00BB5166" w:rsidRDefault="00EC5AF2" w:rsidP="00EC5AF2">
      <w:pPr>
        <w:shd w:val="clear" w:color="auto" w:fill="FFFFFF"/>
        <w:ind w:firstLine="709"/>
        <w:jc w:val="both"/>
        <w:rPr>
          <w:color w:val="000000"/>
        </w:rPr>
      </w:pPr>
      <w:proofErr w:type="gramStart"/>
      <w:r>
        <w:rPr>
          <w:b/>
          <w:color w:val="000000"/>
        </w:rPr>
        <w:t xml:space="preserve">Лабораторное </w:t>
      </w:r>
      <w:r w:rsidRPr="00BB5166">
        <w:rPr>
          <w:b/>
          <w:color w:val="000000"/>
        </w:rPr>
        <w:t xml:space="preserve"> занятие</w:t>
      </w:r>
      <w:proofErr w:type="gramEnd"/>
      <w:r w:rsidRPr="00BB5166">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EC5AF2" w:rsidRPr="00BB5166" w:rsidRDefault="00EC5AF2" w:rsidP="00EC5AF2">
      <w:pPr>
        <w:shd w:val="clear" w:color="auto" w:fill="FFFFFF"/>
        <w:ind w:firstLine="709"/>
        <w:jc w:val="both"/>
        <w:rPr>
          <w:color w:val="000000"/>
        </w:rPr>
      </w:pPr>
      <w:r w:rsidRPr="00BB5166">
        <w:rPr>
          <w:color w:val="000000"/>
        </w:rPr>
        <w:t xml:space="preserve">Особое внимание на </w:t>
      </w:r>
      <w:r>
        <w:rPr>
          <w:color w:val="000000"/>
        </w:rPr>
        <w:t>лабораторных</w:t>
      </w:r>
      <w:r w:rsidRPr="00BB5166">
        <w:rPr>
          <w:color w:val="000000"/>
        </w:rPr>
        <w:t xml:space="preserve">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EC5AF2" w:rsidRPr="00BB5166" w:rsidRDefault="00EC5AF2" w:rsidP="00EC5AF2">
      <w:pPr>
        <w:shd w:val="clear" w:color="auto" w:fill="FFFFFF"/>
        <w:ind w:firstLine="709"/>
        <w:jc w:val="both"/>
        <w:rPr>
          <w:color w:val="000000"/>
        </w:rPr>
      </w:pPr>
      <w:r w:rsidRPr="00BB5166">
        <w:rPr>
          <w:color w:val="000000"/>
        </w:rPr>
        <w:t xml:space="preserve">Этапы подготовки к </w:t>
      </w:r>
      <w:r>
        <w:rPr>
          <w:color w:val="000000"/>
        </w:rPr>
        <w:t xml:space="preserve">лабораторному </w:t>
      </w:r>
      <w:r w:rsidRPr="00BB5166">
        <w:rPr>
          <w:color w:val="000000"/>
        </w:rPr>
        <w:t>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rsidR="00EC5AF2" w:rsidRPr="00BB5166" w:rsidRDefault="00EC5AF2" w:rsidP="00EC5AF2">
      <w:pPr>
        <w:shd w:val="clear" w:color="auto" w:fill="FFFFFF"/>
        <w:ind w:firstLine="709"/>
        <w:jc w:val="both"/>
        <w:textAlignment w:val="baseline"/>
        <w:rPr>
          <w:color w:val="000000"/>
        </w:rPr>
      </w:pPr>
    </w:p>
    <w:p w:rsidR="00EC5AF2" w:rsidRPr="00BB5166" w:rsidRDefault="00EC5AF2" w:rsidP="00EC5AF2">
      <w:pPr>
        <w:ind w:firstLine="709"/>
        <w:rPr>
          <w:b/>
          <w:color w:val="000000"/>
        </w:rPr>
      </w:pPr>
      <w:r>
        <w:rPr>
          <w:b/>
          <w:color w:val="000000"/>
        </w:rPr>
        <w:t>5</w:t>
      </w:r>
      <w:r w:rsidRPr="00BB5166">
        <w:rPr>
          <w:b/>
          <w:color w:val="000000"/>
        </w:rPr>
        <w:t>. Методические рекомендации при подготовке к тестированию</w:t>
      </w:r>
    </w:p>
    <w:p w:rsidR="00EC5AF2" w:rsidRPr="00BB5166" w:rsidRDefault="00EC5AF2" w:rsidP="00EC5AF2">
      <w:pPr>
        <w:ind w:firstLine="709"/>
        <w:rPr>
          <w:b/>
          <w:color w:val="000000"/>
        </w:rPr>
      </w:pPr>
    </w:p>
    <w:p w:rsidR="00EC5AF2" w:rsidRPr="00BB5166" w:rsidRDefault="00EC5AF2" w:rsidP="00EC5AF2">
      <w:pPr>
        <w:ind w:firstLine="709"/>
        <w:jc w:val="both"/>
        <w:rPr>
          <w:color w:val="000000"/>
        </w:rPr>
      </w:pPr>
      <w:r w:rsidRPr="00BB5166">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EC5AF2" w:rsidRPr="00BB5166" w:rsidRDefault="00EC5AF2" w:rsidP="00EC5AF2">
      <w:pPr>
        <w:ind w:firstLine="709"/>
        <w:jc w:val="both"/>
        <w:rPr>
          <w:color w:val="000000"/>
        </w:rPr>
      </w:pPr>
      <w:r w:rsidRPr="00BB5166">
        <w:rPr>
          <w:color w:val="000000"/>
        </w:rPr>
        <w:t>При подготовке к тестированию можно дать следующие методические рекомендации:</w:t>
      </w:r>
    </w:p>
    <w:p w:rsidR="00EC5AF2" w:rsidRPr="00BB5166" w:rsidRDefault="00EC5AF2" w:rsidP="00EC5AF2">
      <w:pPr>
        <w:ind w:firstLine="709"/>
        <w:jc w:val="both"/>
      </w:pPr>
      <w:r w:rsidRPr="00BB5166">
        <w:rPr>
          <w:color w:val="000000"/>
        </w:rPr>
        <w:t xml:space="preserve">1. </w:t>
      </w:r>
      <w:r w:rsidRPr="00BB5166">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EC5AF2" w:rsidRPr="00BB5166" w:rsidRDefault="00EC5AF2" w:rsidP="00EC5AF2">
      <w:pPr>
        <w:ind w:firstLine="709"/>
        <w:jc w:val="both"/>
      </w:pPr>
      <w:r w:rsidRPr="00BB5166">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EC5AF2" w:rsidRPr="00BB5166" w:rsidRDefault="00EC5AF2" w:rsidP="00EC5AF2">
      <w:pPr>
        <w:ind w:firstLine="709"/>
        <w:jc w:val="both"/>
        <w:rPr>
          <w:color w:val="000000"/>
        </w:rPr>
      </w:pPr>
      <w:r w:rsidRPr="00BB5166">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EC5AF2" w:rsidRPr="00BB5166" w:rsidRDefault="00EC5AF2" w:rsidP="00EC5AF2">
      <w:pPr>
        <w:ind w:firstLine="709"/>
        <w:jc w:val="both"/>
        <w:rPr>
          <w:color w:val="000000"/>
        </w:rPr>
      </w:pPr>
      <w:r w:rsidRPr="00BB5166">
        <w:rPr>
          <w:color w:val="000000"/>
        </w:rPr>
        <w:t xml:space="preserve">4 Лучше начинать отвечать на те вопросы, в правильности решения которых нет сомнений, </w:t>
      </w:r>
      <w:proofErr w:type="gramStart"/>
      <w:r w:rsidRPr="00BB5166">
        <w:rPr>
          <w:color w:val="000000"/>
        </w:rPr>
        <w:t>пока</w:t>
      </w:r>
      <w:proofErr w:type="gramEnd"/>
      <w:r w:rsidRPr="00BB5166">
        <w:rPr>
          <w:color w:val="000000"/>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EC5AF2" w:rsidRPr="00BB5166" w:rsidRDefault="00EC5AF2" w:rsidP="00EC5AF2">
      <w:pPr>
        <w:ind w:firstLine="709"/>
        <w:jc w:val="both"/>
        <w:rPr>
          <w:color w:val="000000"/>
        </w:rPr>
      </w:pPr>
      <w:r w:rsidRPr="00BB5166">
        <w:rPr>
          <w:color w:val="000000"/>
        </w:rPr>
        <w:t xml:space="preserve">5. Очень важно всегда внимательно читать задания до конца, не пытаясь понять условия </w:t>
      </w:r>
      <w:proofErr w:type="gramStart"/>
      <w:r w:rsidRPr="00BB5166">
        <w:rPr>
          <w:color w:val="000000"/>
        </w:rPr>
        <w:t>«по первым словам</w:t>
      </w:r>
      <w:proofErr w:type="gramEnd"/>
      <w:r w:rsidRPr="00BB5166">
        <w:rPr>
          <w:color w:val="000000"/>
        </w:rPr>
        <w:t>» или выполнив подобные задания в предыдущих тестированиях. Такая спешка нередко приводит к досадным ошибкам в самых легких вопросах.</w:t>
      </w:r>
    </w:p>
    <w:p w:rsidR="00EC5AF2" w:rsidRPr="00BB5166" w:rsidRDefault="00EC5AF2" w:rsidP="00EC5AF2">
      <w:pPr>
        <w:ind w:firstLine="709"/>
        <w:jc w:val="both"/>
        <w:rPr>
          <w:color w:val="000000"/>
        </w:rPr>
      </w:pPr>
      <w:r w:rsidRPr="00BB5166">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EC5AF2" w:rsidRPr="00BB5166" w:rsidRDefault="00EC5AF2" w:rsidP="00EC5AF2">
      <w:pPr>
        <w:ind w:firstLine="709"/>
        <w:jc w:val="both"/>
        <w:rPr>
          <w:color w:val="000000"/>
        </w:rPr>
      </w:pPr>
      <w:r w:rsidRPr="00BB5166">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EC5AF2" w:rsidRPr="00BB5166" w:rsidRDefault="00EC5AF2" w:rsidP="00EC5AF2">
      <w:pPr>
        <w:ind w:firstLine="709"/>
        <w:jc w:val="both"/>
        <w:rPr>
          <w:color w:val="000000"/>
        </w:rPr>
      </w:pPr>
      <w:r w:rsidRPr="00BB5166">
        <w:rPr>
          <w:color w:val="000000"/>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w:t>
      </w:r>
      <w:r w:rsidRPr="00BB5166">
        <w:rPr>
          <w:color w:val="000000"/>
        </w:rPr>
        <w:lastRenderedPageBreak/>
        <w:t>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EC5AF2" w:rsidRPr="00BB5166" w:rsidRDefault="00EC5AF2" w:rsidP="00EC5AF2">
      <w:pPr>
        <w:ind w:firstLine="709"/>
        <w:jc w:val="both"/>
        <w:rPr>
          <w:color w:val="000000"/>
        </w:rPr>
      </w:pPr>
      <w:r w:rsidRPr="00BB5166">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EC5AF2" w:rsidRPr="00BB5166" w:rsidRDefault="00EC5AF2" w:rsidP="00EC5AF2">
      <w:pPr>
        <w:ind w:firstLine="709"/>
        <w:jc w:val="both"/>
        <w:rPr>
          <w:color w:val="000000"/>
        </w:rPr>
      </w:pPr>
      <w:r w:rsidRPr="00BB5166">
        <w:rPr>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EC5AF2" w:rsidRPr="00BB5166" w:rsidRDefault="00EC5AF2" w:rsidP="00EC5AF2">
      <w:pPr>
        <w:ind w:firstLine="709"/>
        <w:jc w:val="center"/>
        <w:rPr>
          <w:b/>
        </w:rPr>
      </w:pPr>
    </w:p>
    <w:p w:rsidR="00EC5AF2" w:rsidRPr="00BB5166" w:rsidRDefault="00EC5AF2" w:rsidP="00EC5AF2">
      <w:pPr>
        <w:ind w:firstLine="709"/>
        <w:rPr>
          <w:b/>
        </w:rPr>
      </w:pPr>
      <w:r>
        <w:rPr>
          <w:b/>
          <w:color w:val="000000"/>
        </w:rPr>
        <w:t>6</w:t>
      </w:r>
      <w:r w:rsidRPr="00AB1DEB">
        <w:rPr>
          <w:b/>
        </w:rPr>
        <w:t xml:space="preserve"> </w:t>
      </w:r>
      <w:r w:rsidRPr="00BB5166">
        <w:rPr>
          <w:b/>
        </w:rPr>
        <w:t xml:space="preserve">Методические рекомендации по написанию </w:t>
      </w:r>
      <w:r>
        <w:rPr>
          <w:b/>
        </w:rPr>
        <w:t>творческого реферата</w:t>
      </w:r>
    </w:p>
    <w:p w:rsidR="00EC5AF2" w:rsidRPr="00BB5166" w:rsidRDefault="00EC5AF2" w:rsidP="00EC5AF2">
      <w:pPr>
        <w:ind w:firstLine="709"/>
        <w:rPr>
          <w:b/>
        </w:rPr>
      </w:pPr>
    </w:p>
    <w:p w:rsidR="00EC5AF2" w:rsidRDefault="00EC5AF2" w:rsidP="00EC5AF2">
      <w:pPr>
        <w:ind w:firstLine="709"/>
        <w:jc w:val="both"/>
      </w:pPr>
      <w:r w:rsidRPr="00425BD0">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w:t>
      </w:r>
    </w:p>
    <w:p w:rsidR="00EC5AF2" w:rsidRDefault="00EC5AF2" w:rsidP="00EC5AF2">
      <w:pPr>
        <w:ind w:firstLine="709"/>
        <w:jc w:val="both"/>
      </w:pPr>
      <w:r>
        <w:t xml:space="preserve">- </w:t>
      </w:r>
      <w:r w:rsidRPr="00425BD0">
        <w:t xml:space="preserve">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w:t>
      </w:r>
      <w:r>
        <w:t>группах сообщения их авторов;</w:t>
      </w:r>
    </w:p>
    <w:p w:rsidR="00EC5AF2" w:rsidRPr="00425BD0" w:rsidRDefault="00EC5AF2" w:rsidP="00EC5AF2">
      <w:pPr>
        <w:ind w:firstLine="709"/>
        <w:jc w:val="both"/>
      </w:pPr>
      <w:r>
        <w:t xml:space="preserve">- </w:t>
      </w:r>
      <w:r w:rsidRPr="00425BD0">
        <w:t xml:space="preserve">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EC5AF2" w:rsidRPr="00425BD0" w:rsidRDefault="00EC5AF2" w:rsidP="00EC5AF2">
      <w:pPr>
        <w:ind w:firstLine="709"/>
        <w:jc w:val="both"/>
      </w:pPr>
      <w:r w:rsidRPr="00425BD0">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w:t>
      </w:r>
      <w:r w:rsidRPr="00425BD0">
        <w:lastRenderedPageBreak/>
        <w:t xml:space="preserve">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EC5AF2" w:rsidRPr="00425BD0" w:rsidRDefault="00EC5AF2" w:rsidP="00EC5AF2">
      <w:pPr>
        <w:ind w:firstLine="709"/>
        <w:jc w:val="both"/>
      </w:pPr>
      <w:r w:rsidRPr="00425BD0">
        <w:t xml:space="preserve">Критерии оценки: актуальность темы; соответствие содержания теме; глубина проработки </w:t>
      </w:r>
      <w:proofErr w:type="gramStart"/>
      <w:r w:rsidRPr="00425BD0">
        <w:t>материала;  грамотность</w:t>
      </w:r>
      <w:proofErr w:type="gramEnd"/>
      <w:r w:rsidRPr="00425BD0">
        <w:t xml:space="preserve"> и полнота использования источников; соответствие оформления реферата требованиям.</w:t>
      </w:r>
    </w:p>
    <w:p w:rsidR="00EC5AF2" w:rsidRPr="00425BD0" w:rsidRDefault="00EC5AF2" w:rsidP="00EC5AF2">
      <w:pPr>
        <w:ind w:firstLine="709"/>
        <w:jc w:val="both"/>
      </w:pPr>
      <w:r w:rsidRPr="00425BD0">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EC5AF2" w:rsidRPr="00425BD0" w:rsidRDefault="00EC5AF2" w:rsidP="00EC5AF2">
      <w:pPr>
        <w:ind w:firstLine="709"/>
        <w:jc w:val="both"/>
      </w:pPr>
      <w:r w:rsidRPr="00425BD0">
        <w:rPr>
          <w:i/>
        </w:rPr>
        <w:t>Введение</w:t>
      </w:r>
      <w:r w:rsidRPr="00425BD0">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w:t>
      </w:r>
      <w:proofErr w:type="gramStart"/>
      <w:r w:rsidRPr="00425BD0">
        <w:t>постановки  данной</w:t>
      </w:r>
      <w:proofErr w:type="gramEnd"/>
      <w:r w:rsidRPr="00425BD0">
        <w:t xml:space="preserve"> проблемы авторами изученной литературы; объяснить актуальность и социальную значимость выбранной темы. </w:t>
      </w:r>
    </w:p>
    <w:p w:rsidR="00EC5AF2" w:rsidRPr="00425BD0" w:rsidRDefault="00EC5AF2" w:rsidP="00EC5AF2">
      <w:pPr>
        <w:ind w:firstLine="709"/>
        <w:jc w:val="both"/>
      </w:pPr>
      <w:r w:rsidRPr="00425BD0">
        <w:rPr>
          <w:i/>
        </w:rPr>
        <w:t>Основная часть</w:t>
      </w:r>
      <w:r w:rsidRPr="00425BD0">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EC5AF2" w:rsidRPr="00425BD0" w:rsidRDefault="00EC5AF2" w:rsidP="00EC5AF2">
      <w:pPr>
        <w:ind w:firstLine="709"/>
        <w:jc w:val="both"/>
      </w:pPr>
      <w:r w:rsidRPr="00425BD0">
        <w:rPr>
          <w:i/>
        </w:rPr>
        <w:t>Заключение.</w:t>
      </w:r>
      <w:r w:rsidRPr="00425BD0">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EC5AF2" w:rsidRPr="00BB5166" w:rsidRDefault="00EC5AF2" w:rsidP="00EC5AF2">
      <w:pPr>
        <w:ind w:firstLine="709"/>
        <w:rPr>
          <w:b/>
        </w:rPr>
      </w:pPr>
    </w:p>
    <w:p w:rsidR="00EC5AF2" w:rsidRPr="00BB5166" w:rsidRDefault="00EC5AF2" w:rsidP="00EC5AF2">
      <w:pPr>
        <w:ind w:firstLine="709"/>
        <w:jc w:val="both"/>
        <w:rPr>
          <w:b/>
          <w:color w:val="000000"/>
        </w:rPr>
      </w:pPr>
    </w:p>
    <w:p w:rsidR="00EC5AF2" w:rsidRPr="00BB5166" w:rsidRDefault="00EC5AF2" w:rsidP="00EC5AF2">
      <w:pPr>
        <w:ind w:firstLine="709"/>
        <w:jc w:val="both"/>
        <w:rPr>
          <w:b/>
          <w:color w:val="000000"/>
        </w:rPr>
      </w:pPr>
      <w:r>
        <w:rPr>
          <w:b/>
          <w:color w:val="000000"/>
        </w:rPr>
        <w:t>7</w:t>
      </w:r>
      <w:r w:rsidRPr="00BB5166">
        <w:rPr>
          <w:b/>
          <w:color w:val="000000"/>
        </w:rPr>
        <w:t>. Методические рекомендации обучающимся по организации самостоятельной работы</w:t>
      </w:r>
    </w:p>
    <w:p w:rsidR="00EC5AF2" w:rsidRPr="00BB5166" w:rsidRDefault="00EC5AF2" w:rsidP="00EC5AF2">
      <w:pPr>
        <w:ind w:firstLine="709"/>
        <w:jc w:val="both"/>
        <w:rPr>
          <w:color w:val="000000"/>
        </w:rPr>
      </w:pPr>
    </w:p>
    <w:p w:rsidR="00EC5AF2" w:rsidRPr="00BB5166" w:rsidRDefault="00EC5AF2" w:rsidP="00EC5AF2">
      <w:pPr>
        <w:ind w:firstLine="709"/>
        <w:jc w:val="both"/>
        <w:rPr>
          <w:color w:val="000000"/>
        </w:rPr>
      </w:pPr>
      <w:r w:rsidRPr="00BB5166">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EC5AF2" w:rsidRPr="00BB5166" w:rsidRDefault="00EC5AF2" w:rsidP="00EC5AF2">
      <w:pPr>
        <w:ind w:firstLine="709"/>
        <w:jc w:val="both"/>
        <w:rPr>
          <w:color w:val="000000"/>
        </w:rPr>
      </w:pPr>
      <w:r w:rsidRPr="00BB5166">
        <w:rPr>
          <w:color w:val="000000"/>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w:t>
      </w:r>
      <w:r w:rsidRPr="00BB5166">
        <w:rPr>
          <w:color w:val="000000"/>
        </w:rPr>
        <w:lastRenderedPageBreak/>
        <w:t>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EC5AF2" w:rsidRPr="00BB5166" w:rsidRDefault="00EC5AF2" w:rsidP="00EC5AF2">
      <w:pPr>
        <w:ind w:firstLine="709"/>
        <w:jc w:val="both"/>
        <w:rPr>
          <w:color w:val="000000"/>
        </w:rPr>
      </w:pPr>
      <w:r w:rsidRPr="00BB5166">
        <w:rPr>
          <w:color w:val="000000"/>
        </w:rPr>
        <w:t xml:space="preserve">При подготовке к </w:t>
      </w:r>
      <w:r>
        <w:rPr>
          <w:color w:val="000000"/>
        </w:rPr>
        <w:t>экзамену</w:t>
      </w:r>
      <w:r w:rsidRPr="00BB5166">
        <w:rPr>
          <w:color w:val="000000"/>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EC5AF2" w:rsidRPr="00BB5166" w:rsidRDefault="00EC5AF2" w:rsidP="00EC5AF2">
      <w:pPr>
        <w:ind w:firstLine="709"/>
        <w:jc w:val="both"/>
        <w:rPr>
          <w:color w:val="000000"/>
        </w:rPr>
      </w:pPr>
      <w:r w:rsidRPr="00BB5166">
        <w:rPr>
          <w:color w:val="000000"/>
        </w:rPr>
        <w:t>Самостоятельная работа реализуется: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непосредственно в процессе аудиторных занятий - на лекциях, практических занятиях;</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 библиотеке, дома, на кафедре при выполнении обучающимся учебных и практических задач.</w:t>
      </w:r>
    </w:p>
    <w:p w:rsidR="00EC5AF2" w:rsidRPr="00BB5166" w:rsidRDefault="00EC5AF2" w:rsidP="00EC5AF2">
      <w:pPr>
        <w:ind w:firstLine="709"/>
        <w:jc w:val="both"/>
        <w:rPr>
          <w:color w:val="000000"/>
        </w:rPr>
      </w:pPr>
      <w:r w:rsidRPr="00BB5166">
        <w:rPr>
          <w:color w:val="000000"/>
        </w:rPr>
        <w:t>Самостоятельная работа обучающихся предполагает следующие виды отчетности:</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подготовку и написание рефератов на заданные темы, изготовление презентаций;</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выполнение домашних заданий, поиск и отбор информации по отдельным разделам курса в сети Интернет.</w:t>
      </w:r>
    </w:p>
    <w:p w:rsidR="00EC5AF2" w:rsidRPr="00BB5166" w:rsidRDefault="00EC5AF2" w:rsidP="00EC5AF2">
      <w:pPr>
        <w:ind w:firstLine="709"/>
        <w:jc w:val="both"/>
        <w:rPr>
          <w:color w:val="000000"/>
        </w:rPr>
      </w:pPr>
      <w:r w:rsidRPr="00BB5166">
        <w:rPr>
          <w:color w:val="000000"/>
        </w:rPr>
        <w:t>Пакет заданий для самостоятельной работы выдается в начале семестра, определяются предельные сроки их выполнения и сдачи.</w:t>
      </w:r>
    </w:p>
    <w:p w:rsidR="00EC5AF2" w:rsidRPr="00BB5166" w:rsidRDefault="00EC5AF2" w:rsidP="00EC5AF2">
      <w:pPr>
        <w:ind w:firstLine="709"/>
        <w:jc w:val="both"/>
        <w:rPr>
          <w:color w:val="000000"/>
        </w:rPr>
      </w:pPr>
      <w:r w:rsidRPr="00BB5166">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EC5AF2" w:rsidRPr="00BB5166" w:rsidRDefault="00EC5AF2" w:rsidP="00EC5AF2">
      <w:pPr>
        <w:ind w:firstLine="709"/>
        <w:jc w:val="both"/>
        <w:rPr>
          <w:color w:val="000000"/>
        </w:rPr>
      </w:pPr>
      <w:r w:rsidRPr="00BB5166">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EC5AF2" w:rsidRPr="00BB5166" w:rsidRDefault="00EC5AF2" w:rsidP="00EC5AF2">
      <w:pPr>
        <w:ind w:firstLine="709"/>
        <w:jc w:val="both"/>
        <w:rPr>
          <w:color w:val="000000"/>
        </w:rPr>
      </w:pPr>
      <w:r w:rsidRPr="00BB5166">
        <w:rPr>
          <w:color w:val="000000"/>
        </w:rPr>
        <w:t>К планируемым видам самостоятельной работы обучающихся относятся:</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подготовка и написание рефератов и других письменных работ на заданные темы;</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выполнение домашних заданий разнообразного характера;</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выполнение индивидуальных заданий, направленных на развитие самостоятельности и инициативы.</w:t>
      </w:r>
    </w:p>
    <w:p w:rsidR="00EC5AF2" w:rsidRPr="00BB5166" w:rsidRDefault="00EC5AF2" w:rsidP="00EC5AF2">
      <w:pPr>
        <w:tabs>
          <w:tab w:val="left" w:pos="993"/>
        </w:tabs>
        <w:ind w:firstLine="709"/>
        <w:jc w:val="both"/>
        <w:rPr>
          <w:color w:val="000000"/>
        </w:rPr>
      </w:pPr>
      <w:r w:rsidRPr="00BB5166">
        <w:rPr>
          <w:color w:val="000000"/>
        </w:rPr>
        <w:t>Для эффективной организации самостоятельной работы обучающихся необходимо:</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EC5AF2" w:rsidRPr="00BB5166" w:rsidRDefault="00EC5AF2" w:rsidP="00EC5AF2">
      <w:pPr>
        <w:tabs>
          <w:tab w:val="left" w:pos="993"/>
        </w:tabs>
        <w:ind w:firstLine="709"/>
        <w:jc w:val="both"/>
        <w:rPr>
          <w:color w:val="000000"/>
        </w:rPr>
      </w:pPr>
      <w:r w:rsidRPr="00BB5166">
        <w:rPr>
          <w:color w:val="000000"/>
        </w:rPr>
        <w:t>-</w:t>
      </w:r>
      <w:r w:rsidRPr="00BB5166">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EC5AF2" w:rsidRDefault="00EC5AF2" w:rsidP="00EC5AF2">
      <w:pPr>
        <w:ind w:firstLine="709"/>
        <w:jc w:val="both"/>
        <w:rPr>
          <w:color w:val="000000"/>
        </w:rPr>
      </w:pPr>
      <w:r w:rsidRPr="00BB5166">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EC5AF2" w:rsidRDefault="00EC5AF2" w:rsidP="00EC5AF2">
      <w:pPr>
        <w:ind w:firstLine="709"/>
        <w:jc w:val="both"/>
        <w:rPr>
          <w:color w:val="000000"/>
        </w:rPr>
      </w:pPr>
    </w:p>
    <w:p w:rsidR="00EC5AF2" w:rsidRDefault="00EC5AF2" w:rsidP="00EC5AF2">
      <w:pPr>
        <w:ind w:firstLine="709"/>
        <w:jc w:val="both"/>
        <w:rPr>
          <w:color w:val="000000"/>
        </w:rPr>
      </w:pPr>
    </w:p>
    <w:p w:rsidR="00EC5AF2" w:rsidRDefault="00EC5AF2" w:rsidP="00EC5AF2">
      <w:pPr>
        <w:ind w:firstLine="709"/>
        <w:jc w:val="both"/>
        <w:rPr>
          <w:color w:val="000000"/>
        </w:rPr>
      </w:pPr>
    </w:p>
    <w:p w:rsidR="00EC5AF2" w:rsidRDefault="00EC5AF2" w:rsidP="00EC5AF2">
      <w:pPr>
        <w:ind w:firstLine="709"/>
        <w:jc w:val="both"/>
        <w:rPr>
          <w:b/>
          <w:color w:val="000000"/>
        </w:rPr>
      </w:pPr>
    </w:p>
    <w:p w:rsidR="00EC5AF2" w:rsidRDefault="00EC5AF2" w:rsidP="00EC5AF2">
      <w:pPr>
        <w:ind w:firstLine="709"/>
        <w:jc w:val="both"/>
        <w:rPr>
          <w:b/>
          <w:color w:val="000000"/>
        </w:rPr>
      </w:pPr>
    </w:p>
    <w:p w:rsidR="00EC5AF2" w:rsidRDefault="00EC5AF2" w:rsidP="00EC5AF2">
      <w:pPr>
        <w:ind w:firstLine="709"/>
        <w:jc w:val="both"/>
        <w:rPr>
          <w:b/>
          <w:color w:val="000000"/>
        </w:rPr>
      </w:pPr>
    </w:p>
    <w:p w:rsidR="00EC5AF2" w:rsidRDefault="00EC5AF2" w:rsidP="00EC5AF2">
      <w:pPr>
        <w:ind w:firstLine="709"/>
        <w:jc w:val="both"/>
        <w:rPr>
          <w:b/>
          <w:color w:val="000000"/>
        </w:rPr>
      </w:pPr>
    </w:p>
    <w:p w:rsidR="00EC5AF2" w:rsidRPr="00BB5166" w:rsidRDefault="00EC5AF2" w:rsidP="00EC5AF2">
      <w:pPr>
        <w:ind w:firstLine="709"/>
        <w:jc w:val="both"/>
        <w:rPr>
          <w:color w:val="000000"/>
        </w:rPr>
      </w:pPr>
      <w:r>
        <w:rPr>
          <w:b/>
          <w:color w:val="000000"/>
        </w:rPr>
        <w:lastRenderedPageBreak/>
        <w:t>8</w:t>
      </w:r>
      <w:r w:rsidRPr="00BB5166">
        <w:rPr>
          <w:b/>
          <w:color w:val="000000"/>
        </w:rPr>
        <w:t xml:space="preserve">. Методические указания по работе с научной и </w:t>
      </w:r>
      <w:proofErr w:type="gramStart"/>
      <w:r w:rsidRPr="00BB5166">
        <w:rPr>
          <w:b/>
          <w:color w:val="000000"/>
        </w:rPr>
        <w:t>учебной  литературой</w:t>
      </w:r>
      <w:proofErr w:type="gramEnd"/>
      <w:r w:rsidRPr="00BB5166">
        <w:rPr>
          <w:b/>
          <w:color w:val="000000"/>
        </w:rPr>
        <w:t xml:space="preserve"> </w:t>
      </w:r>
    </w:p>
    <w:p w:rsidR="00EC5AF2" w:rsidRPr="00BB5166" w:rsidRDefault="00EC5AF2" w:rsidP="00EC5AF2">
      <w:pPr>
        <w:ind w:firstLine="709"/>
        <w:jc w:val="both"/>
        <w:rPr>
          <w:color w:val="000000"/>
        </w:rPr>
      </w:pPr>
    </w:p>
    <w:p w:rsidR="00EC5AF2" w:rsidRPr="00BB5166" w:rsidRDefault="00EC5AF2" w:rsidP="00EC5AF2">
      <w:pPr>
        <w:ind w:firstLine="709"/>
        <w:jc w:val="both"/>
        <w:rPr>
          <w:color w:val="000000"/>
        </w:rPr>
      </w:pPr>
      <w:proofErr w:type="gramStart"/>
      <w:r w:rsidRPr="00BB5166">
        <w:rPr>
          <w:color w:val="000000"/>
        </w:rPr>
        <w:t>Работу  с</w:t>
      </w:r>
      <w:proofErr w:type="gramEnd"/>
      <w:r w:rsidRPr="00BB5166">
        <w:rPr>
          <w:color w:val="000000"/>
        </w:rPr>
        <w:t xml:space="preserve">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EC5AF2" w:rsidRPr="00BB5166" w:rsidRDefault="00EC5AF2" w:rsidP="00EC5AF2">
      <w:pPr>
        <w:ind w:firstLine="709"/>
        <w:jc w:val="both"/>
        <w:rPr>
          <w:color w:val="000000"/>
        </w:rPr>
      </w:pPr>
      <w:proofErr w:type="gramStart"/>
      <w:r w:rsidRPr="00BB5166">
        <w:rPr>
          <w:color w:val="000000"/>
        </w:rPr>
        <w:t>Выбрав  нужный</w:t>
      </w:r>
      <w:proofErr w:type="gramEnd"/>
      <w:r w:rsidRPr="00BB5166">
        <w:rPr>
          <w:color w:val="000000"/>
        </w:rPr>
        <w:t xml:space="preserve">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w:t>
      </w:r>
      <w:proofErr w:type="gramStart"/>
      <w:r w:rsidRPr="00BB5166">
        <w:rPr>
          <w:color w:val="000000"/>
        </w:rPr>
        <w:t>материала  следует</w:t>
      </w:r>
      <w:proofErr w:type="gramEnd"/>
      <w:r w:rsidRPr="00BB5166">
        <w:rPr>
          <w:color w:val="000000"/>
        </w:rPr>
        <w:t xml:space="preserve">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w:t>
      </w:r>
      <w:proofErr w:type="gramStart"/>
      <w:r w:rsidRPr="00BB5166">
        <w:rPr>
          <w:color w:val="000000"/>
        </w:rPr>
        <w:t>неотъемлемой  частью</w:t>
      </w:r>
      <w:proofErr w:type="gramEnd"/>
      <w:r w:rsidRPr="00BB5166">
        <w:rPr>
          <w:color w:val="000000"/>
        </w:rPr>
        <w:t xml:space="preserve">  профессиональной деятельности будущего выпускника.  </w:t>
      </w:r>
    </w:p>
    <w:p w:rsidR="00EC5AF2" w:rsidRPr="00BB5166" w:rsidRDefault="00EC5AF2" w:rsidP="00EC5AF2">
      <w:pPr>
        <w:ind w:firstLine="709"/>
        <w:jc w:val="both"/>
        <w:rPr>
          <w:color w:val="000000"/>
        </w:rPr>
      </w:pPr>
      <w:r w:rsidRPr="00BB5166">
        <w:rPr>
          <w:color w:val="000000"/>
        </w:rPr>
        <w:t xml:space="preserve">Работа с </w:t>
      </w:r>
      <w:proofErr w:type="gramStart"/>
      <w:r w:rsidRPr="00BB5166">
        <w:rPr>
          <w:color w:val="000000"/>
        </w:rPr>
        <w:t>учебной  и</w:t>
      </w:r>
      <w:proofErr w:type="gramEnd"/>
      <w:r w:rsidRPr="00BB5166">
        <w:rPr>
          <w:color w:val="000000"/>
        </w:rPr>
        <w:t xml:space="preserve">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C5AF2" w:rsidRPr="00BB5166" w:rsidRDefault="00EC5AF2" w:rsidP="00EC5AF2">
      <w:pPr>
        <w:ind w:firstLine="709"/>
        <w:jc w:val="both"/>
        <w:rPr>
          <w:color w:val="000000"/>
        </w:rPr>
      </w:pPr>
      <w:r w:rsidRPr="00BB5166">
        <w:rPr>
          <w:color w:val="000000"/>
        </w:rPr>
        <w:t xml:space="preserve">Конспект </w:t>
      </w:r>
      <w:proofErr w:type="gramStart"/>
      <w:r w:rsidRPr="00BB5166">
        <w:rPr>
          <w:color w:val="000000"/>
        </w:rPr>
        <w:t>лекции  должен</w:t>
      </w:r>
      <w:proofErr w:type="gramEnd"/>
      <w:r w:rsidRPr="00BB5166">
        <w:rPr>
          <w:color w:val="000000"/>
        </w:rPr>
        <w:t xml:space="preserve">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w:t>
      </w:r>
      <w:proofErr w:type="gramStart"/>
      <w:r w:rsidRPr="00BB5166">
        <w:rPr>
          <w:color w:val="000000"/>
        </w:rPr>
        <w:t>аккуратным,  хорошо</w:t>
      </w:r>
      <w:proofErr w:type="gramEnd"/>
      <w:r w:rsidRPr="00BB5166">
        <w:rPr>
          <w:color w:val="000000"/>
        </w:rPr>
        <w:t xml:space="preserve">  читаемым,  не  содержать не  относящуюся  к  теме  информацию или рисунки. </w:t>
      </w:r>
    </w:p>
    <w:p w:rsidR="00EC5AF2" w:rsidRPr="00BB5166" w:rsidRDefault="00EC5AF2" w:rsidP="00EC5AF2">
      <w:pPr>
        <w:ind w:firstLine="709"/>
        <w:jc w:val="both"/>
        <w:rPr>
          <w:color w:val="000000"/>
        </w:rPr>
      </w:pPr>
      <w:r w:rsidRPr="00BB5166">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w:t>
      </w:r>
      <w:proofErr w:type="gramStart"/>
      <w:r w:rsidRPr="00BB5166">
        <w:rPr>
          <w:color w:val="000000"/>
        </w:rPr>
        <w:t>конспекта  определяется</w:t>
      </w:r>
      <w:proofErr w:type="gramEnd"/>
      <w:r w:rsidRPr="00BB5166">
        <w:rPr>
          <w:color w:val="000000"/>
        </w:rPr>
        <w:t xml:space="preserve"> самим студентом. </w:t>
      </w:r>
    </w:p>
    <w:p w:rsidR="00EC5AF2" w:rsidRPr="00BB5166" w:rsidRDefault="00EC5AF2" w:rsidP="00EC5AF2">
      <w:pPr>
        <w:ind w:firstLine="709"/>
        <w:jc w:val="both"/>
        <w:rPr>
          <w:color w:val="000000"/>
        </w:rPr>
      </w:pPr>
      <w:r w:rsidRPr="00BB5166">
        <w:rPr>
          <w:color w:val="000000"/>
        </w:rPr>
        <w:t xml:space="preserve">В процессе работы с учебной и научной литературой студент может: </w:t>
      </w:r>
    </w:p>
    <w:p w:rsidR="00EC5AF2" w:rsidRPr="00BB5166" w:rsidRDefault="00EC5AF2" w:rsidP="00EC5AF2">
      <w:pPr>
        <w:ind w:firstLine="709"/>
        <w:jc w:val="both"/>
        <w:rPr>
          <w:color w:val="000000"/>
        </w:rPr>
      </w:pPr>
      <w:r w:rsidRPr="00BB5166">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C5AF2" w:rsidRPr="00BB5166" w:rsidRDefault="00EC5AF2" w:rsidP="00EC5AF2">
      <w:pPr>
        <w:ind w:firstLine="709"/>
        <w:jc w:val="both"/>
        <w:rPr>
          <w:color w:val="000000"/>
        </w:rPr>
      </w:pPr>
      <w:r w:rsidRPr="00BB5166">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EC5AF2" w:rsidRPr="00BB5166" w:rsidRDefault="00EC5AF2" w:rsidP="00EC5AF2">
      <w:pPr>
        <w:ind w:firstLine="709"/>
        <w:jc w:val="both"/>
        <w:rPr>
          <w:color w:val="000000"/>
        </w:rPr>
      </w:pPr>
      <w:r w:rsidRPr="00BB5166">
        <w:rPr>
          <w:color w:val="000000"/>
        </w:rPr>
        <w:t xml:space="preserve">- готовить аннотации (краткое обобщение основных вопросов работы); </w:t>
      </w:r>
    </w:p>
    <w:p w:rsidR="00EC5AF2" w:rsidRDefault="00EC5AF2" w:rsidP="00EC5AF2">
      <w:pPr>
        <w:ind w:firstLine="709"/>
        <w:jc w:val="both"/>
        <w:rPr>
          <w:color w:val="000000"/>
        </w:rPr>
      </w:pPr>
      <w:r w:rsidRPr="00BB5166">
        <w:rPr>
          <w:color w:val="000000"/>
        </w:rPr>
        <w:t xml:space="preserve">- создавать конспекты (развернутые тезисы, которые). </w:t>
      </w:r>
    </w:p>
    <w:p w:rsidR="00EC5AF2" w:rsidRPr="00BB5166" w:rsidRDefault="00EC5AF2" w:rsidP="00EC5AF2">
      <w:pPr>
        <w:ind w:firstLine="709"/>
        <w:jc w:val="both"/>
        <w:rPr>
          <w:color w:val="000000"/>
        </w:rPr>
      </w:pPr>
    </w:p>
    <w:p w:rsidR="00EC5AF2" w:rsidRPr="00BB5166" w:rsidRDefault="00EC5AF2" w:rsidP="00EC5AF2">
      <w:pPr>
        <w:ind w:firstLine="709"/>
        <w:jc w:val="both"/>
        <w:rPr>
          <w:b/>
          <w:color w:val="000000"/>
        </w:rPr>
      </w:pPr>
      <w:r>
        <w:rPr>
          <w:b/>
          <w:color w:val="000000"/>
        </w:rPr>
        <w:t>9</w:t>
      </w:r>
      <w:r w:rsidRPr="00BB5166">
        <w:rPr>
          <w:b/>
          <w:color w:val="000000"/>
        </w:rPr>
        <w:t>. Методические указания аттестации по дисциплине</w:t>
      </w:r>
    </w:p>
    <w:p w:rsidR="00EC5AF2" w:rsidRPr="00BB5166" w:rsidRDefault="00EC5AF2" w:rsidP="00EC5AF2">
      <w:pPr>
        <w:ind w:firstLine="709"/>
        <w:jc w:val="both"/>
        <w:rPr>
          <w:color w:val="000000"/>
        </w:rPr>
      </w:pPr>
    </w:p>
    <w:p w:rsidR="00EC5AF2" w:rsidRPr="00BB5166" w:rsidRDefault="00EC5AF2" w:rsidP="00EC5AF2">
      <w:pPr>
        <w:shd w:val="clear" w:color="auto" w:fill="FFFFFF"/>
        <w:ind w:firstLine="709"/>
        <w:jc w:val="both"/>
        <w:rPr>
          <w:color w:val="000000"/>
        </w:rPr>
      </w:pPr>
      <w:r w:rsidRPr="00BB5166">
        <w:rPr>
          <w:color w:val="000000"/>
        </w:rPr>
        <w:t xml:space="preserve">Готовиться к </w:t>
      </w:r>
      <w:r>
        <w:rPr>
          <w:color w:val="000000"/>
        </w:rPr>
        <w:t>экзамену</w:t>
      </w:r>
      <w:r w:rsidRPr="00BB5166">
        <w:rPr>
          <w:color w:val="000000"/>
        </w:rPr>
        <w:t xml:space="preserve"> необходимо последовательно, с учетом контрольных вопросов, разработанных ведущим преподавателем кафедры</w:t>
      </w:r>
      <w:r w:rsidRPr="00BB5166">
        <w:rPr>
          <w:rFonts w:ascii="yandex-sans" w:hAnsi="yandex-sans"/>
          <w:color w:val="000000"/>
        </w:rPr>
        <w:t xml:space="preserve">. Сначала следует </w:t>
      </w:r>
      <w:r w:rsidRPr="00BB5166">
        <w:rPr>
          <w:color w:val="000000"/>
        </w:rPr>
        <w:t>определить место каждого контрольного вопроса в соответствующем разделе темы учебной программы, а</w:t>
      </w:r>
      <w:r>
        <w:rPr>
          <w:color w:val="000000"/>
        </w:rPr>
        <w:t xml:space="preserve"> </w:t>
      </w:r>
      <w:r w:rsidRPr="00BB5166">
        <w:rPr>
          <w:color w:val="000000"/>
        </w:rPr>
        <w:t>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Для обеспечения полноты ответа на контрольные вопросы и лучшего запоминания</w:t>
      </w:r>
      <w:r>
        <w:rPr>
          <w:color w:val="000000"/>
        </w:rPr>
        <w:t xml:space="preserve"> </w:t>
      </w:r>
      <w:r w:rsidRPr="00BB5166">
        <w:rPr>
          <w:color w:val="000000"/>
        </w:rPr>
        <w:t>теоретического материала рекомендуется составлять план ответа на контрольный вопрос.</w:t>
      </w:r>
    </w:p>
    <w:p w:rsidR="00EC5AF2" w:rsidRPr="00BB5166" w:rsidRDefault="00EC5AF2" w:rsidP="00EC5AF2">
      <w:pPr>
        <w:shd w:val="clear" w:color="auto" w:fill="FFFFFF"/>
        <w:ind w:firstLine="709"/>
        <w:jc w:val="both"/>
        <w:rPr>
          <w:color w:val="000000"/>
        </w:rPr>
      </w:pPr>
      <w:r w:rsidRPr="00BB5166">
        <w:rPr>
          <w:color w:val="000000"/>
        </w:rPr>
        <w:t>Это позволит сэкономить время для подготовки непосредственно перед зачетом за счет</w:t>
      </w:r>
      <w:r>
        <w:rPr>
          <w:color w:val="000000"/>
        </w:rPr>
        <w:t xml:space="preserve"> </w:t>
      </w:r>
      <w:r w:rsidRPr="00BB5166">
        <w:rPr>
          <w:color w:val="000000"/>
        </w:rPr>
        <w:t>обращения не к литературе, а к своим записям.</w:t>
      </w:r>
      <w:r>
        <w:rPr>
          <w:color w:val="000000"/>
        </w:rPr>
        <w:t xml:space="preserve"> </w:t>
      </w:r>
      <w:r w:rsidRPr="00BB5166">
        <w:rPr>
          <w:color w:val="000000"/>
        </w:rPr>
        <w:t>При подготовке необходимо выявлять наиболее сложные, дискуссионные вопросы,</w:t>
      </w:r>
      <w:r>
        <w:rPr>
          <w:color w:val="000000"/>
        </w:rPr>
        <w:t xml:space="preserve"> </w:t>
      </w:r>
      <w:r w:rsidRPr="00BB5166">
        <w:rPr>
          <w:color w:val="000000"/>
        </w:rPr>
        <w:t>с тем, чтобы обсудить их с преподавателем на обзорных лекциях и консультациях.</w:t>
      </w:r>
    </w:p>
    <w:p w:rsidR="00EC5AF2" w:rsidRPr="00BB5166" w:rsidRDefault="00EC5AF2" w:rsidP="00EC5AF2">
      <w:pPr>
        <w:shd w:val="clear" w:color="auto" w:fill="FFFFFF"/>
        <w:ind w:firstLine="709"/>
        <w:jc w:val="both"/>
        <w:rPr>
          <w:color w:val="000000"/>
        </w:rPr>
      </w:pPr>
      <w:r w:rsidRPr="00BB5166">
        <w:rPr>
          <w:color w:val="000000"/>
        </w:rPr>
        <w:lastRenderedPageBreak/>
        <w:t>Нельзя ограничивать подготовку к зачету простым повторением изученного</w:t>
      </w:r>
      <w:r>
        <w:rPr>
          <w:color w:val="000000"/>
        </w:rPr>
        <w:t xml:space="preserve"> </w:t>
      </w:r>
      <w:r w:rsidRPr="00BB5166">
        <w:rPr>
          <w:color w:val="000000"/>
        </w:rPr>
        <w:t>материала. Необходимо углубить и расширить ранее приобретенные знания за счет новых</w:t>
      </w:r>
      <w:r>
        <w:rPr>
          <w:color w:val="000000"/>
        </w:rPr>
        <w:t xml:space="preserve"> </w:t>
      </w:r>
      <w:r w:rsidRPr="00BB5166">
        <w:rPr>
          <w:color w:val="000000"/>
        </w:rPr>
        <w:t>идей и положений.</w:t>
      </w:r>
    </w:p>
    <w:p w:rsidR="00EC5AF2" w:rsidRPr="00BB5166" w:rsidRDefault="00EC5AF2" w:rsidP="00EC5AF2">
      <w:pPr>
        <w:ind w:firstLine="709"/>
        <w:jc w:val="both"/>
      </w:pPr>
      <w:r>
        <w:rPr>
          <w:b/>
          <w:bCs/>
        </w:rPr>
        <w:t>Э</w:t>
      </w:r>
      <w:r w:rsidRPr="00BB5166">
        <w:rPr>
          <w:b/>
          <w:bCs/>
        </w:rPr>
        <w:t>кзамен провод</w:t>
      </w:r>
      <w:r>
        <w:rPr>
          <w:b/>
          <w:bCs/>
        </w:rPr>
        <w:t>и</w:t>
      </w:r>
      <w:r w:rsidRPr="00BB5166">
        <w:rPr>
          <w:b/>
          <w:bCs/>
        </w:rPr>
        <w:t xml:space="preserve">тся </w:t>
      </w:r>
      <w:r w:rsidRPr="00BB5166">
        <w:rPr>
          <w:b/>
        </w:rPr>
        <w:t>по вопросам,</w:t>
      </w:r>
      <w:r w:rsidRPr="00BB5166">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C5AF2" w:rsidRPr="00BB5166" w:rsidRDefault="00EC5AF2" w:rsidP="00EC5AF2">
      <w:pPr>
        <w:ind w:firstLine="709"/>
        <w:jc w:val="both"/>
      </w:pPr>
      <w:r w:rsidRPr="00BB5166">
        <w:t xml:space="preserve">Педагогическому работнику предоставляется право задавать студентам дополнительные вопросы. </w:t>
      </w:r>
    </w:p>
    <w:p w:rsidR="00EC5AF2" w:rsidRPr="00BB5166" w:rsidRDefault="00EC5AF2" w:rsidP="00EC5AF2">
      <w:pPr>
        <w:ind w:firstLine="709"/>
        <w:jc w:val="both"/>
      </w:pPr>
      <w:r w:rsidRPr="00BB5166">
        <w:t xml:space="preserve">Во время проведения </w:t>
      </w:r>
      <w:r>
        <w:t>экзамен</w:t>
      </w:r>
      <w:r w:rsidRPr="00BB5166">
        <w:t xml:space="preserve">а в аудитории должны находиться: рабочая программа дисциплины (модуля), аттестационная ведомость, утвержденные заведующим </w:t>
      </w:r>
      <w:proofErr w:type="gramStart"/>
      <w:r w:rsidRPr="00BB5166">
        <w:t>кафедрой  вопросы</w:t>
      </w:r>
      <w:proofErr w:type="gramEnd"/>
      <w:r w:rsidRPr="00BB5166">
        <w:t xml:space="preserve"> или билеты.</w:t>
      </w:r>
    </w:p>
    <w:p w:rsidR="00EC5AF2" w:rsidRPr="00BB5166" w:rsidRDefault="00EC5AF2" w:rsidP="00EC5AF2">
      <w:pPr>
        <w:ind w:firstLine="709"/>
        <w:jc w:val="both"/>
      </w:pPr>
      <w:r w:rsidRPr="00BB5166">
        <w:t xml:space="preserve">При явке на </w:t>
      </w:r>
      <w:r>
        <w:t>экзамен</w:t>
      </w:r>
      <w:r w:rsidRPr="00BB5166">
        <w:t xml:space="preserve"> студенты обязаны иметь при себе зачетную книжку, а в необходимых случаях, определяемых кафедрами, и выполненные работы. </w:t>
      </w:r>
    </w:p>
    <w:p w:rsidR="00EC5AF2" w:rsidRPr="00BB5166" w:rsidRDefault="00EC5AF2" w:rsidP="00EC5AF2">
      <w:pPr>
        <w:ind w:firstLine="709"/>
        <w:jc w:val="both"/>
      </w:pPr>
      <w:r w:rsidRPr="00BB5166">
        <w:t xml:space="preserve">Студенты по заочной обучения </w:t>
      </w:r>
      <w:proofErr w:type="gramStart"/>
      <w:r w:rsidRPr="00BB5166">
        <w:t>форме кроме этого</w:t>
      </w:r>
      <w:proofErr w:type="gramEnd"/>
      <w:r w:rsidRPr="00BB5166">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EC5AF2" w:rsidRPr="00BB5166" w:rsidRDefault="00EC5AF2" w:rsidP="00EC5AF2">
      <w:pPr>
        <w:ind w:firstLine="709"/>
        <w:jc w:val="both"/>
      </w:pPr>
      <w:r w:rsidRPr="00BB5166">
        <w:t xml:space="preserve">Присутствие на </w:t>
      </w:r>
      <w:r>
        <w:t>экзамене</w:t>
      </w:r>
      <w:r w:rsidRPr="00BB5166">
        <w:t xml:space="preserve"> посторонних лиц, за исключением лиц, имеющих право осуществлять контроль за проведением </w:t>
      </w:r>
      <w:r>
        <w:t>экзамена</w:t>
      </w:r>
      <w:r w:rsidRPr="00BB5166">
        <w:t>, без разрешения проректора по учебной работе или декана факультета/директора института не допускается.</w:t>
      </w:r>
    </w:p>
    <w:p w:rsidR="00EC5AF2" w:rsidRPr="00BB5166" w:rsidRDefault="00EC5AF2" w:rsidP="00EC5AF2">
      <w:pPr>
        <w:ind w:firstLine="709"/>
        <w:jc w:val="both"/>
      </w:pPr>
      <w:r w:rsidRPr="00BB5166">
        <w:t xml:space="preserve">Во время </w:t>
      </w:r>
      <w:r>
        <w:t>экзамена</w:t>
      </w:r>
      <w:r w:rsidRPr="00BB5166">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w:t>
      </w:r>
      <w:r>
        <w:t>экзамена</w:t>
      </w:r>
      <w:r w:rsidRPr="00BB5166">
        <w:t xml:space="preserve"> и считается не сдавшим </w:t>
      </w:r>
      <w:r>
        <w:t>экзамен</w:t>
      </w:r>
      <w:r w:rsidRPr="00BB5166">
        <w:t>.</w:t>
      </w:r>
    </w:p>
    <w:p w:rsidR="00EC5AF2" w:rsidRPr="00BB5166" w:rsidRDefault="00EC5AF2" w:rsidP="00EC5AF2">
      <w:pPr>
        <w:ind w:firstLine="709"/>
        <w:jc w:val="both"/>
      </w:pPr>
      <w:r w:rsidRPr="00BB5166">
        <w:t>Неудовлетворительные результаты промежуточной аттестации и при отсутствии уважительных причин признаются академической задолженностью.</w:t>
      </w:r>
    </w:p>
    <w:p w:rsidR="00EC5AF2" w:rsidRPr="00BB5166" w:rsidRDefault="00EC5AF2" w:rsidP="00EC5AF2">
      <w:pPr>
        <w:ind w:firstLine="709"/>
        <w:jc w:val="both"/>
      </w:pPr>
      <w:r w:rsidRPr="00BB5166">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EC5AF2" w:rsidRPr="00BB5166" w:rsidRDefault="00EC5AF2" w:rsidP="00EC5AF2">
      <w:pPr>
        <w:ind w:firstLine="709"/>
      </w:pPr>
    </w:p>
    <w:p w:rsidR="00EC5AF2" w:rsidRPr="00BB5166" w:rsidRDefault="00EC5AF2" w:rsidP="00EC5AF2">
      <w:pPr>
        <w:ind w:firstLine="709"/>
      </w:pPr>
    </w:p>
    <w:p w:rsidR="00EC5AF2" w:rsidRDefault="00EC5AF2" w:rsidP="00EC5AF2"/>
    <w:p w:rsidR="00EC5AF2" w:rsidRDefault="00EC5AF2" w:rsidP="00EC5AF2"/>
    <w:p w:rsidR="00EC5AF2" w:rsidRDefault="00EC5AF2" w:rsidP="00EC5AF2"/>
    <w:p w:rsidR="00EC5AF2" w:rsidRDefault="00EC5AF2" w:rsidP="00EC5AF2"/>
    <w:p w:rsidR="00EC5AF2" w:rsidRDefault="00EC5AF2" w:rsidP="00EC5AF2"/>
    <w:p w:rsidR="00EC5AF2" w:rsidRDefault="00EC5AF2" w:rsidP="00EC5AF2"/>
    <w:p w:rsidR="00EC5AF2" w:rsidRDefault="00EC5AF2" w:rsidP="00EC5AF2"/>
    <w:p w:rsidR="00EC5AF2" w:rsidRDefault="00EC5AF2" w:rsidP="00EC5AF2"/>
    <w:p w:rsidR="006E74BF" w:rsidRDefault="006E74BF"/>
    <w:sectPr w:rsidR="006E74BF" w:rsidSect="00470FFB">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B7A" w:rsidRDefault="00527B7A">
      <w:r>
        <w:separator/>
      </w:r>
    </w:p>
  </w:endnote>
  <w:endnote w:type="continuationSeparator" w:id="0">
    <w:p w:rsidR="00527B7A" w:rsidRDefault="0052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FFB" w:rsidRDefault="00EC5AF2" w:rsidP="00470FFB">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70FFB" w:rsidRDefault="00527B7A" w:rsidP="00470FF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FFB" w:rsidRDefault="00EC5AF2" w:rsidP="00470FFB">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13</w:t>
    </w:r>
    <w:r>
      <w:rPr>
        <w:rStyle w:val="a6"/>
      </w:rPr>
      <w:fldChar w:fldCharType="end"/>
    </w:r>
  </w:p>
  <w:p w:rsidR="00470FFB" w:rsidRDefault="00527B7A" w:rsidP="00470FF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B7A" w:rsidRDefault="00527B7A">
      <w:r>
        <w:separator/>
      </w:r>
    </w:p>
  </w:footnote>
  <w:footnote w:type="continuationSeparator" w:id="0">
    <w:p w:rsidR="00527B7A" w:rsidRDefault="00527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D9C"/>
    <w:rsid w:val="00527B7A"/>
    <w:rsid w:val="0066555F"/>
    <w:rsid w:val="006E74BF"/>
    <w:rsid w:val="00A94D9C"/>
    <w:rsid w:val="00EC5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B71A0"/>
  <w15:chartTrackingRefBased/>
  <w15:docId w15:val="{A95C5DB1-176D-462B-BB80-A7ED6161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5A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EC5AF2"/>
    <w:pPr>
      <w:jc w:val="center"/>
    </w:pPr>
    <w:rPr>
      <w:rFonts w:eastAsia="Calibri"/>
      <w:sz w:val="28"/>
      <w:szCs w:val="20"/>
      <w:lang w:val="x-none" w:eastAsia="x-none"/>
    </w:rPr>
  </w:style>
  <w:style w:type="character" w:customStyle="1" w:styleId="ReportHead0">
    <w:name w:val="Report_Head Знак"/>
    <w:link w:val="ReportHead"/>
    <w:rsid w:val="00EC5AF2"/>
    <w:rPr>
      <w:rFonts w:ascii="Times New Roman" w:eastAsia="Calibri" w:hAnsi="Times New Roman" w:cs="Times New Roman"/>
      <w:sz w:val="28"/>
      <w:szCs w:val="20"/>
      <w:lang w:val="x-none" w:eastAsia="x-none"/>
    </w:rPr>
  </w:style>
  <w:style w:type="paragraph" w:styleId="a3">
    <w:name w:val="footer"/>
    <w:basedOn w:val="a"/>
    <w:link w:val="a4"/>
    <w:unhideWhenUsed/>
    <w:rsid w:val="00EC5AF2"/>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rsid w:val="00EC5AF2"/>
    <w:rPr>
      <w:rFonts w:ascii="Times New Roman" w:eastAsia="Calibri" w:hAnsi="Times New Roman" w:cs="Times New Roman"/>
      <w:sz w:val="20"/>
      <w:szCs w:val="20"/>
      <w:lang w:val="x-none" w:eastAsia="x-none"/>
    </w:rPr>
  </w:style>
  <w:style w:type="paragraph" w:styleId="a5">
    <w:name w:val="Normal (Web)"/>
    <w:basedOn w:val="a"/>
    <w:unhideWhenUsed/>
    <w:rsid w:val="00EC5AF2"/>
    <w:pPr>
      <w:spacing w:before="100" w:beforeAutospacing="1" w:after="100" w:afterAutospacing="1"/>
    </w:pPr>
  </w:style>
  <w:style w:type="character" w:styleId="a6">
    <w:name w:val="page number"/>
    <w:basedOn w:val="a0"/>
    <w:rsid w:val="00EC5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5313</Words>
  <Characters>30288</Characters>
  <Application>Microsoft Office Word</Application>
  <DocSecurity>0</DocSecurity>
  <Lines>252</Lines>
  <Paragraphs>71</Paragraphs>
  <ScaleCrop>false</ScaleCrop>
  <Company>Microsoft</Company>
  <LinksUpToDate>false</LinksUpToDate>
  <CharactersWithSpaces>35530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knico</cp:lastModifiedBy>
  <cp:revision>3</cp:revision>
  <dcterms:created xsi:type="dcterms:W3CDTF">2021-03-26T10:14:00Z</dcterms:created>
  <dcterms:modified xsi:type="dcterms:W3CDTF">2022-03-02T14:09:00Z</dcterms:modified>
</cp:coreProperties>
</file>