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Минобрнауки России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Федеральное государственное бюджетное образовательное учреждение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высшего образования</w:t>
      </w:r>
    </w:p>
    <w:p w:rsidR="001A4A80" w:rsidRPr="009D1FE7" w:rsidRDefault="001A4A80" w:rsidP="001A4A80">
      <w:pPr>
        <w:pStyle w:val="ReportHead"/>
        <w:suppressAutoHyphens/>
        <w:rPr>
          <w:b/>
          <w:szCs w:val="28"/>
        </w:rPr>
      </w:pPr>
      <w:r w:rsidRPr="009D1FE7">
        <w:rPr>
          <w:b/>
          <w:szCs w:val="28"/>
        </w:rPr>
        <w:t>«Оренбургский государственный университет»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 xml:space="preserve">Кафедра </w:t>
      </w:r>
      <w:r w:rsidR="0009306D" w:rsidRPr="0009306D">
        <w:rPr>
          <w:szCs w:val="28"/>
        </w:rPr>
        <w:t>механики материалов, конструкций и машин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9D1FE7">
        <w:rPr>
          <w:i/>
          <w:szCs w:val="28"/>
        </w:rPr>
        <w:t>На правах рукописи</w:t>
      </w: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572BE1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МЕТОДИЧЕСКИЕ УКАЗАНИЯ ДЛЯ ОБУЧАЮЩИХСЯ </w:t>
      </w:r>
    </w:p>
    <w:p w:rsidR="001A4A80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ПО ОСВОЕНИЮ ДИСЦИПЛИНЫ </w:t>
      </w:r>
    </w:p>
    <w:p w:rsidR="00D211AD" w:rsidRPr="00D211AD" w:rsidRDefault="00D211AD" w:rsidP="00D211AD">
      <w:pPr>
        <w:pStyle w:val="ReportHead"/>
        <w:suppressAutoHyphens/>
        <w:spacing w:before="120"/>
        <w:rPr>
          <w:i/>
          <w:szCs w:val="28"/>
        </w:rPr>
      </w:pPr>
      <w:r w:rsidRPr="00D211AD">
        <w:rPr>
          <w:i/>
          <w:szCs w:val="28"/>
        </w:rPr>
        <w:t>«Б1.Д.Б.24 Детали машин»</w:t>
      </w:r>
    </w:p>
    <w:p w:rsidR="00DF050C" w:rsidRPr="00DF050C" w:rsidRDefault="00DF050C" w:rsidP="00DF050C">
      <w:pPr>
        <w:pStyle w:val="ReportHead"/>
        <w:suppressAutoHyphens/>
        <w:spacing w:before="120"/>
        <w:rPr>
          <w:i/>
          <w:szCs w:val="28"/>
        </w:rPr>
      </w:pPr>
    </w:p>
    <w:p w:rsidR="001A4A80" w:rsidRPr="009D1FE7" w:rsidRDefault="001A4A80" w:rsidP="001A4A80">
      <w:pPr>
        <w:pStyle w:val="ReportHead"/>
        <w:suppressAutoHyphens/>
        <w:spacing w:line="360" w:lineRule="auto"/>
        <w:rPr>
          <w:szCs w:val="28"/>
        </w:rPr>
      </w:pPr>
      <w:r w:rsidRPr="009D1FE7">
        <w:rPr>
          <w:szCs w:val="28"/>
        </w:rPr>
        <w:t>Уровень высшего образования</w:t>
      </w:r>
    </w:p>
    <w:p w:rsidR="001A4A80" w:rsidRPr="009D1FE7" w:rsidRDefault="001A4A80" w:rsidP="001A4A80">
      <w:pPr>
        <w:pStyle w:val="ReportHead"/>
        <w:suppressAutoHyphens/>
        <w:spacing w:line="360" w:lineRule="auto"/>
        <w:rPr>
          <w:szCs w:val="28"/>
        </w:rPr>
      </w:pPr>
      <w:r w:rsidRPr="0009306D">
        <w:rPr>
          <w:szCs w:val="28"/>
        </w:rPr>
        <w:t>БАКАЛАВРИАТ</w:t>
      </w:r>
    </w:p>
    <w:p w:rsidR="00DF050C" w:rsidRPr="00DF050C" w:rsidRDefault="00DF050C" w:rsidP="00DF050C">
      <w:pPr>
        <w:pStyle w:val="ReportHead"/>
        <w:suppressAutoHyphens/>
        <w:rPr>
          <w:szCs w:val="28"/>
        </w:rPr>
      </w:pPr>
      <w:r w:rsidRPr="00DF050C">
        <w:rPr>
          <w:szCs w:val="28"/>
        </w:rPr>
        <w:t>Направление подготовки</w:t>
      </w:r>
    </w:p>
    <w:p w:rsidR="00DF050C" w:rsidRPr="00DF050C" w:rsidRDefault="00DF050C" w:rsidP="00DF050C">
      <w:pPr>
        <w:pStyle w:val="ReportHead"/>
        <w:suppressAutoHyphens/>
        <w:rPr>
          <w:i/>
          <w:szCs w:val="28"/>
          <w:u w:val="single"/>
        </w:rPr>
      </w:pPr>
      <w:r w:rsidRPr="00DF050C">
        <w:rPr>
          <w:i/>
          <w:szCs w:val="28"/>
          <w:u w:val="single"/>
        </w:rPr>
        <w:t>15.03.05 Конструкторско-технологическое обеспечение машиностроительных производств</w:t>
      </w:r>
    </w:p>
    <w:p w:rsidR="00DF050C" w:rsidRPr="00DF050C" w:rsidRDefault="00DF050C" w:rsidP="00DF050C">
      <w:pPr>
        <w:pStyle w:val="ReportHead"/>
        <w:suppressAutoHyphens/>
        <w:rPr>
          <w:szCs w:val="28"/>
          <w:vertAlign w:val="superscript"/>
        </w:rPr>
      </w:pPr>
      <w:r w:rsidRPr="00DF050C">
        <w:rPr>
          <w:szCs w:val="28"/>
          <w:vertAlign w:val="superscript"/>
        </w:rPr>
        <w:t>(код и наименование направления подготовки)</w:t>
      </w:r>
    </w:p>
    <w:p w:rsidR="00DF050C" w:rsidRPr="00DF050C" w:rsidRDefault="00DF050C" w:rsidP="00DF050C">
      <w:pPr>
        <w:pStyle w:val="ReportHead"/>
        <w:suppressAutoHyphens/>
        <w:rPr>
          <w:i/>
          <w:szCs w:val="28"/>
          <w:u w:val="single"/>
        </w:rPr>
      </w:pPr>
      <w:r w:rsidRPr="00DF050C">
        <w:rPr>
          <w:i/>
          <w:szCs w:val="28"/>
          <w:u w:val="single"/>
        </w:rPr>
        <w:t>Технология машиностроения</w:t>
      </w:r>
    </w:p>
    <w:p w:rsidR="00DF050C" w:rsidRPr="00DF050C" w:rsidRDefault="00DF050C" w:rsidP="00DF050C">
      <w:pPr>
        <w:pStyle w:val="ReportHead"/>
        <w:suppressAutoHyphens/>
        <w:rPr>
          <w:szCs w:val="28"/>
          <w:vertAlign w:val="superscript"/>
        </w:rPr>
      </w:pPr>
      <w:r w:rsidRPr="00DF050C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DF050C" w:rsidRPr="00DF050C" w:rsidRDefault="00DF050C" w:rsidP="00DF050C">
      <w:pPr>
        <w:pStyle w:val="ReportHead"/>
        <w:suppressAutoHyphens/>
        <w:spacing w:before="120"/>
        <w:rPr>
          <w:szCs w:val="28"/>
        </w:rPr>
      </w:pPr>
      <w:r w:rsidRPr="00DF050C">
        <w:rPr>
          <w:szCs w:val="28"/>
        </w:rPr>
        <w:t>Тип образовательной программы</w:t>
      </w:r>
    </w:p>
    <w:p w:rsidR="00DF050C" w:rsidRPr="00DF050C" w:rsidRDefault="00DF050C" w:rsidP="00DF050C">
      <w:pPr>
        <w:pStyle w:val="ReportHead"/>
        <w:suppressAutoHyphens/>
        <w:rPr>
          <w:i/>
          <w:szCs w:val="28"/>
          <w:u w:val="single"/>
        </w:rPr>
      </w:pPr>
      <w:r w:rsidRPr="00DF050C">
        <w:rPr>
          <w:i/>
          <w:szCs w:val="28"/>
          <w:u w:val="single"/>
        </w:rPr>
        <w:t>Программа академического бакалавриата</w:t>
      </w: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  <w:r w:rsidRPr="00DF050C">
        <w:rPr>
          <w:szCs w:val="28"/>
        </w:rPr>
        <w:t>Квалификация</w:t>
      </w:r>
    </w:p>
    <w:p w:rsidR="00DF050C" w:rsidRPr="00DF050C" w:rsidRDefault="00DF050C" w:rsidP="00DF050C">
      <w:pPr>
        <w:pStyle w:val="ReportHead"/>
        <w:suppressAutoHyphens/>
        <w:rPr>
          <w:i/>
          <w:szCs w:val="28"/>
          <w:u w:val="single"/>
        </w:rPr>
      </w:pPr>
      <w:r w:rsidRPr="00DF050C">
        <w:rPr>
          <w:i/>
          <w:szCs w:val="28"/>
          <w:u w:val="single"/>
        </w:rPr>
        <w:t>Бакалавр</w:t>
      </w:r>
    </w:p>
    <w:p w:rsidR="00DF050C" w:rsidRPr="00DF050C" w:rsidRDefault="00DF050C" w:rsidP="00DF050C">
      <w:pPr>
        <w:pStyle w:val="ReportHead"/>
        <w:suppressAutoHyphens/>
        <w:spacing w:before="120"/>
        <w:rPr>
          <w:szCs w:val="28"/>
        </w:rPr>
      </w:pPr>
      <w:r w:rsidRPr="00DF050C">
        <w:rPr>
          <w:szCs w:val="28"/>
        </w:rPr>
        <w:t>Форма обучения</w:t>
      </w:r>
    </w:p>
    <w:p w:rsidR="00DF050C" w:rsidRPr="00DF050C" w:rsidRDefault="00DF050C" w:rsidP="00DF050C">
      <w:pPr>
        <w:pStyle w:val="ReportHead"/>
        <w:suppressAutoHyphens/>
        <w:rPr>
          <w:i/>
          <w:szCs w:val="28"/>
          <w:u w:val="single"/>
        </w:rPr>
      </w:pPr>
      <w:r w:rsidRPr="00DF050C">
        <w:rPr>
          <w:i/>
          <w:szCs w:val="28"/>
          <w:u w:val="single"/>
        </w:rPr>
        <w:t>Очная</w:t>
      </w:r>
    </w:p>
    <w:p w:rsidR="00DF050C" w:rsidRPr="00DF050C" w:rsidRDefault="00DF050C" w:rsidP="00DF050C">
      <w:pPr>
        <w:pStyle w:val="ReportHead"/>
        <w:suppressAutoHyphens/>
        <w:rPr>
          <w:szCs w:val="28"/>
        </w:rPr>
      </w:pPr>
      <w:bookmarkStart w:id="0" w:name="BookmarkWhereDelChr13"/>
      <w:bookmarkEnd w:id="0"/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DF050C" w:rsidRPr="00DF050C" w:rsidRDefault="00DF050C" w:rsidP="00DF050C">
      <w:pPr>
        <w:pStyle w:val="ReportHead"/>
        <w:suppressAutoHyphens/>
        <w:rPr>
          <w:szCs w:val="28"/>
        </w:rPr>
      </w:pPr>
    </w:p>
    <w:p w:rsidR="001A4A80" w:rsidRPr="009D1FE7" w:rsidRDefault="00DF050C" w:rsidP="00DF050C">
      <w:pPr>
        <w:pStyle w:val="ReportHead"/>
        <w:suppressAutoHyphens/>
        <w:rPr>
          <w:szCs w:val="28"/>
        </w:rPr>
        <w:sectPr w:rsidR="001A4A80" w:rsidRPr="009D1FE7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DF050C">
        <w:rPr>
          <w:szCs w:val="28"/>
        </w:rPr>
        <w:t>Год набора 202</w:t>
      </w:r>
      <w:r w:rsidR="00F537C9">
        <w:rPr>
          <w:szCs w:val="28"/>
        </w:rPr>
        <w:t>2</w:t>
      </w:r>
    </w:p>
    <w:p w:rsidR="001A4A80" w:rsidRPr="009D1FE7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9D1FE7" w:rsidRDefault="001A4A80" w:rsidP="001A4A80">
      <w:pPr>
        <w:jc w:val="both"/>
        <w:rPr>
          <w:rFonts w:eastAsia="Calibri"/>
          <w:sz w:val="28"/>
          <w:szCs w:val="28"/>
        </w:rPr>
      </w:pPr>
      <w:r w:rsidRPr="009D1FE7">
        <w:rPr>
          <w:rFonts w:eastAsia="Calibri"/>
          <w:sz w:val="28"/>
          <w:szCs w:val="28"/>
        </w:rPr>
        <w:t>Методические указания рассмотрены и одобрены на заседании кафедры</w:t>
      </w: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9D1FE7" w:rsidTr="0029608D">
        <w:tc>
          <w:tcPr>
            <w:tcW w:w="9571" w:type="dxa"/>
          </w:tcPr>
          <w:p w:rsidR="0029608D" w:rsidRPr="009D1FE7" w:rsidRDefault="0009306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 w:rsidRPr="0009306D"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9D1FE7" w:rsidTr="0029608D">
        <w:tc>
          <w:tcPr>
            <w:tcW w:w="9571" w:type="dxa"/>
          </w:tcPr>
          <w:p w:rsidR="0029608D" w:rsidRPr="009D1FE7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9D1FE7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p w:rsidR="00572BE1" w:rsidRPr="0009306D" w:rsidRDefault="001A4A80" w:rsidP="00E66836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 </w:t>
      </w:r>
      <w:r w:rsidR="00572BE1" w:rsidRPr="0009306D">
        <w:rPr>
          <w:sz w:val="28"/>
          <w:szCs w:val="28"/>
        </w:rPr>
        <w:t>протокол № ________от "___" __________ 20__г.</w:t>
      </w: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tbl>
      <w:tblPr>
        <w:tblStyle w:val="ae"/>
        <w:tblW w:w="10705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1452"/>
        <w:gridCol w:w="3191"/>
      </w:tblGrid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9D1FE7">
              <w:rPr>
                <w:szCs w:val="28"/>
              </w:rPr>
              <w:t>Заведующий кафедрой</w:t>
            </w:r>
          </w:p>
          <w:p w:rsidR="00E66836" w:rsidRPr="009D1FE7" w:rsidRDefault="0009306D" w:rsidP="0009306D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09306D">
              <w:rPr>
                <w:szCs w:val="28"/>
              </w:rPr>
              <w:t>механики материалов, конструкций и</w:t>
            </w:r>
            <w:r>
              <w:rPr>
                <w:szCs w:val="28"/>
              </w:rPr>
              <w:t xml:space="preserve"> </w:t>
            </w:r>
            <w:r w:rsidRPr="0009306D">
              <w:rPr>
                <w:szCs w:val="28"/>
              </w:rPr>
              <w:t>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09306D">
            <w:pPr>
              <w:pStyle w:val="ReportHead"/>
              <w:tabs>
                <w:tab w:val="left" w:pos="10432"/>
              </w:tabs>
              <w:suppressAutoHyphens/>
              <w:ind w:left="416"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  <w:p w:rsidR="00E66836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szCs w:val="28"/>
              </w:rPr>
              <w:t xml:space="preserve">Е.В. Пояркова </w:t>
            </w: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9306D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9306D" w:rsidRDefault="004151FE" w:rsidP="0009306D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  <w:r w:rsidRPr="0009306D">
              <w:rPr>
                <w:i/>
                <w:szCs w:val="28"/>
              </w:rPr>
              <w:t>Состави</w:t>
            </w:r>
            <w:r w:rsidR="00E66836" w:rsidRPr="0009306D">
              <w:rPr>
                <w:i/>
                <w:szCs w:val="28"/>
              </w:rPr>
              <w:t>тели:</w:t>
            </w: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szCs w:val="28"/>
              </w:rPr>
              <w:t xml:space="preserve">Доцент кафедры </w:t>
            </w:r>
            <w:r w:rsidR="0009306D" w:rsidRPr="0009306D">
              <w:rPr>
                <w:szCs w:val="28"/>
              </w:rPr>
              <w:t>механики материалов, конструкций и машин</w:t>
            </w:r>
            <w:r w:rsidR="0009306D">
              <w:rPr>
                <w:szCs w:val="28"/>
              </w:rPr>
              <w:t xml:space="preserve">                                                                  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09306D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i/>
                <w:szCs w:val="28"/>
              </w:rPr>
              <w:t xml:space="preserve">        </w:t>
            </w:r>
            <w:r w:rsidRPr="0009306D">
              <w:rPr>
                <w:szCs w:val="28"/>
              </w:rPr>
              <w:t>И.И. Лисицкий</w:t>
            </w:r>
          </w:p>
        </w:tc>
      </w:tr>
      <w:tr w:rsidR="00E66836" w:rsidRPr="009D1FE7" w:rsidTr="0009306D">
        <w:trPr>
          <w:trHeight w:val="339"/>
        </w:trPr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9D1FE7" w:rsidRDefault="001A4A80" w:rsidP="001A4A80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29608D" w:rsidRPr="0009306D">
        <w:rPr>
          <w:rFonts w:eastAsia="Calibri"/>
          <w:sz w:val="28"/>
          <w:szCs w:val="28"/>
        </w:rPr>
        <w:t>«</w:t>
      </w:r>
      <w:r w:rsidR="00990DF0" w:rsidRPr="00990DF0">
        <w:rPr>
          <w:rFonts w:eastAsia="Calibri"/>
          <w:sz w:val="28"/>
          <w:szCs w:val="28"/>
        </w:rPr>
        <w:t>Детали машин</w:t>
      </w:r>
      <w:r w:rsidR="00775F92" w:rsidRPr="0009306D">
        <w:rPr>
          <w:rFonts w:eastAsia="Calibri"/>
          <w:sz w:val="28"/>
          <w:szCs w:val="28"/>
        </w:rPr>
        <w:t>»</w:t>
      </w:r>
      <w:r w:rsidRPr="0009306D">
        <w:rPr>
          <w:rFonts w:eastAsia="Calibri"/>
          <w:sz w:val="28"/>
          <w:szCs w:val="28"/>
        </w:rPr>
        <w:t>,</w:t>
      </w:r>
      <w:r w:rsidRPr="009D1FE7">
        <w:rPr>
          <w:rFonts w:eastAsia="Calibri"/>
          <w:sz w:val="28"/>
          <w:szCs w:val="28"/>
        </w:rPr>
        <w:t xml:space="preserve"> зарегистрированной в ЦИТ под учетным номером</w:t>
      </w:r>
      <w:r w:rsidR="0009306D">
        <w:rPr>
          <w:rFonts w:eastAsia="Calibri"/>
          <w:sz w:val="28"/>
          <w:szCs w:val="28"/>
        </w:rPr>
        <w:t xml:space="preserve"> </w:t>
      </w:r>
      <w:r w:rsidR="0066621D">
        <w:rPr>
          <w:rFonts w:eastAsia="Calibri"/>
          <w:sz w:val="28"/>
          <w:szCs w:val="28"/>
        </w:rPr>
        <w:t>…..</w:t>
      </w:r>
    </w:p>
    <w:p w:rsidR="00D45B0E" w:rsidRPr="009D1FE7" w:rsidRDefault="00D45B0E">
      <w:pPr>
        <w:spacing w:after="200" w:line="276" w:lineRule="auto"/>
        <w:rPr>
          <w:sz w:val="28"/>
          <w:szCs w:val="28"/>
        </w:rPr>
      </w:pPr>
      <w:r w:rsidRPr="009D1FE7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EC6861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EC6861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EC6861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D1FE7" w:rsidRPr="009D1FE7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C774B3">
            <w:rPr>
              <w:sz w:val="28"/>
              <w:szCs w:val="28"/>
            </w:rPr>
            <w:fldChar w:fldCharType="begin"/>
          </w:r>
          <w:r w:rsidRPr="00C774B3">
            <w:rPr>
              <w:sz w:val="28"/>
              <w:szCs w:val="28"/>
            </w:rPr>
            <w:instrText xml:space="preserve"> TOC \o "1-3" \h \z \u </w:instrText>
          </w:r>
          <w:r w:rsidRPr="00C774B3">
            <w:rPr>
              <w:sz w:val="28"/>
              <w:szCs w:val="28"/>
            </w:rPr>
            <w:fldChar w:fldCharType="separate"/>
          </w:r>
          <w:hyperlink w:anchor="_Toc21770028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_Toc21770028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D1FE7" w:rsidRPr="009D1FE7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447FD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29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_Toc21770029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D1FE7" w:rsidRPr="009D1FE7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447FD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0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7</w:t>
            </w:r>
          </w:hyperlink>
        </w:p>
        <w:p w:rsidR="009D1FE7" w:rsidRPr="009D1FE7" w:rsidRDefault="00447FD2" w:rsidP="003743F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1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практическим занятиям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_Toc21770031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D1FE7" w:rsidRPr="009D1FE7">
              <w:rPr>
                <w:noProof/>
                <w:webHidden/>
                <w:sz w:val="28"/>
                <w:szCs w:val="28"/>
              </w:rPr>
              <w:t>8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447FD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3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447FD2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4" w:history="1">
            <w:r w:rsidR="003743FF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447FD2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5" w:history="1">
            <w:r w:rsidR="003743FF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9D1FE7" w:rsidRPr="009D1FE7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447FD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7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выполнени</w:t>
            </w:r>
            <w:r w:rsidR="00054B0D">
              <w:rPr>
                <w:rStyle w:val="a9"/>
                <w:noProof/>
                <w:sz w:val="28"/>
                <w:szCs w:val="28"/>
                <w:lang w:bidi="or-IN"/>
              </w:rPr>
              <w:t>ю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 xml:space="preserve"> курсовой работы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_Toc21770037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D1FE7" w:rsidRPr="009D1FE7">
              <w:rPr>
                <w:noProof/>
                <w:webHidden/>
                <w:sz w:val="28"/>
                <w:szCs w:val="28"/>
              </w:rPr>
              <w:t>1</w:t>
            </w:r>
            <w:r w:rsidR="003743FF">
              <w:rPr>
                <w:noProof/>
                <w:webHidden/>
                <w:sz w:val="28"/>
                <w:szCs w:val="28"/>
              </w:rPr>
              <w:t>0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447FD2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6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11</w:t>
            </w:r>
          </w:hyperlink>
        </w:p>
        <w:p w:rsidR="009D1FE7" w:rsidRPr="009D1FE7" w:rsidRDefault="00447FD2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7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рубежному контролю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_Toc21770047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3743FF">
              <w:rPr>
                <w:noProof/>
                <w:webHidden/>
                <w:sz w:val="28"/>
                <w:szCs w:val="28"/>
              </w:rPr>
              <w:t>1</w:t>
            </w:r>
            <w:r w:rsidR="009D1FE7" w:rsidRPr="009D1FE7">
              <w:rPr>
                <w:noProof/>
                <w:webHidden/>
                <w:sz w:val="28"/>
                <w:szCs w:val="28"/>
              </w:rPr>
              <w:t>2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447FD2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8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_Toc21770048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3743FF">
              <w:rPr>
                <w:noProof/>
                <w:webHidden/>
                <w:sz w:val="28"/>
                <w:szCs w:val="28"/>
              </w:rPr>
              <w:t>1</w:t>
            </w:r>
            <w:r w:rsidR="009D1FE7" w:rsidRPr="009D1FE7">
              <w:rPr>
                <w:noProof/>
                <w:webHidden/>
                <w:sz w:val="28"/>
                <w:szCs w:val="28"/>
              </w:rPr>
              <w:t>3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Default="00447FD2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770049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1</w:t>
            </w:r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0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15</w:t>
            </w:r>
          </w:hyperlink>
        </w:p>
        <w:p w:rsidR="003307B2" w:rsidRPr="00C774B3" w:rsidRDefault="003307B2" w:rsidP="00EC6861">
          <w:pPr>
            <w:spacing w:line="360" w:lineRule="auto"/>
            <w:rPr>
              <w:sz w:val="28"/>
              <w:szCs w:val="28"/>
            </w:rPr>
          </w:pPr>
          <w:r w:rsidRPr="00C774B3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DF4F4D" w:rsidRDefault="003307B2" w:rsidP="00DF4F4D">
      <w:pPr>
        <w:spacing w:line="360" w:lineRule="auto"/>
        <w:rPr>
          <w:sz w:val="28"/>
          <w:szCs w:val="28"/>
        </w:rPr>
      </w:pPr>
      <w:r w:rsidRPr="00DF4F4D">
        <w:rPr>
          <w:sz w:val="28"/>
          <w:szCs w:val="28"/>
        </w:rPr>
        <w:br w:type="page"/>
      </w:r>
    </w:p>
    <w:p w:rsidR="00FA2833" w:rsidRPr="00447C28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2" w:name="_Toc21770028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29608D" w:rsidRPr="00447C28" w:rsidRDefault="0029608D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DF050C" w:rsidRPr="00DF050C" w:rsidRDefault="0009306D" w:rsidP="00DF050C">
      <w:pPr>
        <w:pStyle w:val="ReportHead"/>
        <w:suppressAutoHyphens/>
        <w:jc w:val="left"/>
        <w:rPr>
          <w:szCs w:val="28"/>
        </w:rPr>
      </w:pPr>
      <w:r w:rsidRPr="00DF050C">
        <w:rPr>
          <w:szCs w:val="28"/>
          <w:lang w:bidi="or-IN"/>
        </w:rPr>
        <w:t xml:space="preserve">Важным условием успешного освоения дисциплины </w:t>
      </w:r>
      <w:r w:rsidR="0066621D">
        <w:rPr>
          <w:i/>
          <w:szCs w:val="28"/>
        </w:rPr>
        <w:t>«</w:t>
      </w:r>
      <w:r w:rsidR="00D211AD" w:rsidRPr="00D211AD">
        <w:rPr>
          <w:i/>
          <w:szCs w:val="28"/>
        </w:rPr>
        <w:t xml:space="preserve">Б1.Д.Б.24 </w:t>
      </w:r>
      <w:r w:rsidR="0066621D">
        <w:rPr>
          <w:i/>
          <w:szCs w:val="28"/>
        </w:rPr>
        <w:t>Детали машин</w:t>
      </w:r>
      <w:r w:rsidR="00DF050C" w:rsidRPr="00DF050C">
        <w:rPr>
          <w:i/>
          <w:szCs w:val="28"/>
        </w:rPr>
        <w:t xml:space="preserve">»  </w:t>
      </w:r>
      <w:r w:rsidRPr="00DF050C">
        <w:rPr>
          <w:szCs w:val="28"/>
          <w:lang w:bidi="or-IN"/>
        </w:rPr>
        <w:t xml:space="preserve">обучающимися Оренбургского государственного университета (далее – Университета) направления подготовки </w:t>
      </w:r>
      <w:r w:rsidR="00DF050C" w:rsidRPr="00DF050C">
        <w:rPr>
          <w:szCs w:val="28"/>
        </w:rPr>
        <w:t>15.03.05 Конструкторско-технологическое обеспечение машиностроительных производств</w:t>
      </w:r>
    </w:p>
    <w:p w:rsidR="0009306D" w:rsidRPr="00447C28" w:rsidRDefault="0009306D" w:rsidP="00DF050C">
      <w:pPr>
        <w:pStyle w:val="ReportHead"/>
        <w:suppressAutoHyphens/>
        <w:jc w:val="left"/>
        <w:rPr>
          <w:szCs w:val="28"/>
          <w:lang w:bidi="or-IN"/>
        </w:rPr>
      </w:pPr>
      <w:r w:rsidRPr="00DF050C">
        <w:rPr>
          <w:szCs w:val="28"/>
          <w:lang w:bidi="or-IN"/>
        </w:rPr>
        <w:t xml:space="preserve"> (профиль – </w:t>
      </w:r>
      <w:r w:rsidR="00DF050C" w:rsidRPr="00DF050C">
        <w:rPr>
          <w:szCs w:val="28"/>
        </w:rPr>
        <w:t>Технология машиностроения</w:t>
      </w:r>
      <w:r w:rsidRPr="00DF050C">
        <w:rPr>
          <w:szCs w:val="28"/>
          <w:lang w:bidi="or-IN"/>
        </w:rPr>
        <w:t>) является создание</w:t>
      </w:r>
      <w:r w:rsidRPr="00447C28">
        <w:rPr>
          <w:szCs w:val="28"/>
          <w:lang w:bidi="or-IN"/>
        </w:rPr>
        <w:t xml:space="preserve">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соответствующей темы лекционного курса. Это 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Система университетского обучения основывается на рациональном сочетании нескольких видов учебных занятий (в первую очередь, лекций и </w:t>
      </w:r>
      <w:r w:rsidRPr="00F7076C">
        <w:rPr>
          <w:sz w:val="28"/>
          <w:szCs w:val="28"/>
          <w:lang w:bidi="or-IN"/>
        </w:rPr>
        <w:t>практических</w:t>
      </w:r>
      <w:r w:rsidRPr="00447C28">
        <w:rPr>
          <w:sz w:val="28"/>
          <w:szCs w:val="28"/>
          <w:lang w:bidi="or-IN"/>
        </w:rPr>
        <w:t xml:space="preserve"> занятий), работа на которых обладает определенной спецификой.</w:t>
      </w:r>
    </w:p>
    <w:p w:rsidR="0009306D" w:rsidRDefault="0009306D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организации обучения следует учитывать рекомендации, изложенные на сайте Университета в разделе «СТУДЕНТУ»</w:t>
      </w:r>
      <w:r w:rsidRPr="00447C28">
        <w:rPr>
          <w:sz w:val="28"/>
          <w:szCs w:val="28"/>
        </w:rPr>
        <w:t xml:space="preserve"> </w:t>
      </w:r>
      <w:hyperlink r:id="rId9" w:history="1">
        <w:r w:rsidRPr="00447C28">
          <w:rPr>
            <w:rStyle w:val="a9"/>
            <w:sz w:val="28"/>
            <w:szCs w:val="28"/>
            <w:lang w:bidi="or-IN"/>
          </w:rPr>
          <w:t>http://www.osu.ru/doc/1302</w:t>
        </w:r>
      </w:hyperlink>
      <w:r w:rsidRPr="00447C28">
        <w:rPr>
          <w:rStyle w:val="a9"/>
          <w:sz w:val="28"/>
          <w:szCs w:val="28"/>
          <w:lang w:bidi="or-IN"/>
        </w:rPr>
        <w:t>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</w:p>
    <w:p w:rsidR="00775F92" w:rsidRPr="00447C28" w:rsidRDefault="00775F92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3" w:name="_Toc21770029"/>
      <w:r w:rsidRPr="00447C28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3"/>
    </w:p>
    <w:p w:rsidR="00AD5FE7" w:rsidRPr="00447C28" w:rsidRDefault="00AD5FE7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90406" w:rsidRPr="00447C28" w:rsidRDefault="00972B32" w:rsidP="00A73A95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К началу изучения дисциплины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Moodle, автоматизированной интерактивной системе сетевого тестирования АИССТ и т.п.</w:t>
      </w:r>
      <w:r w:rsidR="00514E2D" w:rsidRPr="00447C28">
        <w:rPr>
          <w:sz w:val="28"/>
          <w:szCs w:val="28"/>
        </w:rPr>
        <w:t xml:space="preserve"> </w:t>
      </w:r>
    </w:p>
    <w:p w:rsidR="006A13CA" w:rsidRPr="00447C28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447C28">
        <w:rPr>
          <w:sz w:val="28"/>
          <w:szCs w:val="28"/>
        </w:rPr>
        <w:t>У</w:t>
      </w:r>
      <w:r w:rsidR="006A13CA" w:rsidRPr="00447C28">
        <w:rPr>
          <w:sz w:val="28"/>
          <w:szCs w:val="28"/>
        </w:rPr>
        <w:t>четн</w:t>
      </w:r>
      <w:r w:rsidRPr="00447C28">
        <w:rPr>
          <w:sz w:val="28"/>
          <w:szCs w:val="28"/>
        </w:rPr>
        <w:t>ые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данные (логин и пароль) можно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получить </w:t>
      </w:r>
      <w:r w:rsidR="006A13CA" w:rsidRPr="00447C28">
        <w:rPr>
          <w:sz w:val="28"/>
          <w:szCs w:val="28"/>
        </w:rPr>
        <w:t>в научной библиотеке ОГУ</w:t>
      </w:r>
      <w:r w:rsidRPr="00447C28">
        <w:rPr>
          <w:sz w:val="28"/>
          <w:szCs w:val="28"/>
        </w:rPr>
        <w:t xml:space="preserve"> в</w:t>
      </w:r>
      <w:r w:rsidR="006A13CA" w:rsidRPr="00447C28">
        <w:rPr>
          <w:sz w:val="28"/>
          <w:szCs w:val="28"/>
        </w:rPr>
        <w:t xml:space="preserve"> </w:t>
      </w:r>
      <w:r w:rsidR="00AC7D37" w:rsidRPr="00447C28">
        <w:rPr>
          <w:sz w:val="28"/>
          <w:szCs w:val="28"/>
        </w:rPr>
        <w:t>аудитории</w:t>
      </w:r>
      <w:r w:rsidRPr="00447C28">
        <w:rPr>
          <w:sz w:val="28"/>
          <w:szCs w:val="28"/>
        </w:rPr>
        <w:t xml:space="preserve"> </w:t>
      </w:r>
      <w:r w:rsidR="0009306D">
        <w:rPr>
          <w:b/>
          <w:sz w:val="28"/>
          <w:szCs w:val="28"/>
        </w:rPr>
        <w:t>170503.</w:t>
      </w:r>
    </w:p>
    <w:p w:rsidR="006A13CA" w:rsidRPr="00447C28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447C28">
        <w:rPr>
          <w:sz w:val="28"/>
          <w:szCs w:val="28"/>
        </w:rPr>
        <w:t xml:space="preserve">также </w:t>
      </w:r>
      <w:r w:rsidRPr="00447C28">
        <w:rPr>
          <w:sz w:val="28"/>
          <w:szCs w:val="28"/>
        </w:rPr>
        <w:t xml:space="preserve">получить </w:t>
      </w:r>
      <w:r w:rsidRPr="00447C28">
        <w:rPr>
          <w:b/>
          <w:sz w:val="28"/>
          <w:szCs w:val="28"/>
        </w:rPr>
        <w:t>удаленно</w:t>
      </w:r>
      <w:r w:rsidRPr="00447C28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447C28">
        <w:rPr>
          <w:sz w:val="28"/>
          <w:szCs w:val="28"/>
        </w:rPr>
        <w:t xml:space="preserve"> </w:t>
      </w:r>
      <w:hyperlink r:id="rId10" w:history="1">
        <w:r w:rsidR="00531618" w:rsidRPr="00447C28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447C28">
        <w:rPr>
          <w:sz w:val="28"/>
          <w:szCs w:val="28"/>
        </w:rPr>
        <w:t xml:space="preserve">, следуя инструкции </w:t>
      </w:r>
      <w:r w:rsidR="00514E2D" w:rsidRPr="00447C28">
        <w:rPr>
          <w:sz w:val="28"/>
          <w:szCs w:val="28"/>
        </w:rPr>
        <w:t xml:space="preserve">по ссылке </w:t>
      </w:r>
      <w:r w:rsidR="00531618" w:rsidRPr="00447C28">
        <w:rPr>
          <w:sz w:val="28"/>
          <w:szCs w:val="28"/>
        </w:rPr>
        <w:t xml:space="preserve">«регистрация» </w:t>
      </w:r>
      <w:r w:rsidR="0089576F" w:rsidRPr="00447C28">
        <w:rPr>
          <w:sz w:val="28"/>
          <w:szCs w:val="28"/>
        </w:rPr>
        <w:t xml:space="preserve">в окне </w:t>
      </w:r>
      <w:r w:rsidR="00531618" w:rsidRPr="00447C28">
        <w:rPr>
          <w:sz w:val="28"/>
          <w:szCs w:val="28"/>
        </w:rPr>
        <w:t>«авторизация»</w:t>
      </w:r>
      <w:r w:rsidR="00E90406" w:rsidRPr="00447C28">
        <w:rPr>
          <w:sz w:val="28"/>
          <w:szCs w:val="28"/>
        </w:rPr>
        <w:t xml:space="preserve"> (см. рисунок 1)</w:t>
      </w:r>
      <w:r w:rsidR="0089576F" w:rsidRPr="00447C28">
        <w:rPr>
          <w:sz w:val="28"/>
          <w:szCs w:val="28"/>
        </w:rPr>
        <w:t>.</w:t>
      </w:r>
      <w:r w:rsidRPr="00447C28">
        <w:rPr>
          <w:sz w:val="28"/>
          <w:szCs w:val="28"/>
        </w:rPr>
        <w:t xml:space="preserve"> 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D8E54" wp14:editId="3BEA0DD9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2215CD" wp14:editId="3FAB1664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w:drawing>
          <wp:inline distT="0" distB="0" distL="0" distR="0" wp14:anchorId="2186C7A8" wp14:editId="4AA63CE4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</w:t>
      </w:r>
      <w:r w:rsidR="00E90406" w:rsidRPr="00447C28">
        <w:rPr>
          <w:sz w:val="28"/>
          <w:szCs w:val="28"/>
        </w:rPr>
        <w:t>дтвержденные</w:t>
      </w:r>
      <w:r w:rsidRPr="00447C28">
        <w:rPr>
          <w:sz w:val="28"/>
          <w:szCs w:val="28"/>
        </w:rPr>
        <w:t xml:space="preserve"> учетные данные (логин и пароль) позволят </w:t>
      </w:r>
      <w:r w:rsidR="00E90406" w:rsidRPr="00447C28">
        <w:rPr>
          <w:sz w:val="28"/>
          <w:szCs w:val="28"/>
        </w:rPr>
        <w:t>обучающимся</w:t>
      </w:r>
      <w:r w:rsidRPr="00447C28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через  Единое окно доступа.</w:t>
      </w:r>
      <w:r w:rsidR="008B0067" w:rsidRPr="00447C28">
        <w:rPr>
          <w:sz w:val="28"/>
          <w:szCs w:val="28"/>
        </w:rPr>
        <w:t xml:space="preserve"> </w:t>
      </w:r>
      <w:r w:rsidR="00E90406" w:rsidRPr="00447C28">
        <w:rPr>
          <w:sz w:val="28"/>
          <w:szCs w:val="28"/>
        </w:rPr>
        <w:t>П</w:t>
      </w:r>
      <w:r w:rsidR="008B0067" w:rsidRPr="00447C28">
        <w:rPr>
          <w:sz w:val="28"/>
          <w:szCs w:val="28"/>
        </w:rPr>
        <w:t xml:space="preserve">опасть </w:t>
      </w:r>
      <w:r w:rsidR="00E90406" w:rsidRPr="00447C28">
        <w:rPr>
          <w:sz w:val="28"/>
          <w:szCs w:val="28"/>
        </w:rPr>
        <w:t xml:space="preserve">туда можно </w:t>
      </w:r>
      <w:r w:rsidR="008B0067" w:rsidRPr="00447C28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447C28">
          <w:rPr>
            <w:sz w:val="28"/>
            <w:szCs w:val="28"/>
            <w:u w:val="single"/>
          </w:rPr>
          <w:t>http://www.osu.ru/</w:t>
        </w:r>
      </w:hyperlink>
      <w:r w:rsidR="008B0067" w:rsidRPr="00447C28">
        <w:rPr>
          <w:sz w:val="28"/>
          <w:szCs w:val="28"/>
        </w:rPr>
        <w:t xml:space="preserve"> </w:t>
      </w:r>
      <w:r w:rsidR="00597EFA" w:rsidRPr="00447C28">
        <w:rPr>
          <w:sz w:val="28"/>
          <w:szCs w:val="28"/>
        </w:rPr>
        <w:t>(см. рисунок</w:t>
      </w:r>
      <w:r w:rsidR="00E90406" w:rsidRPr="00447C28">
        <w:rPr>
          <w:sz w:val="28"/>
          <w:szCs w:val="28"/>
        </w:rPr>
        <w:t xml:space="preserve"> 2</w:t>
      </w:r>
      <w:r w:rsidR="00597EFA" w:rsidRPr="00447C28">
        <w:rPr>
          <w:sz w:val="28"/>
          <w:szCs w:val="28"/>
        </w:rPr>
        <w:t>)</w:t>
      </w:r>
      <w:r w:rsidR="008B0067" w:rsidRPr="00447C28">
        <w:rPr>
          <w:sz w:val="28"/>
          <w:szCs w:val="28"/>
        </w:rPr>
        <w:t>.</w:t>
      </w: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ACDE5" wp14:editId="1039A695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447C28">
        <w:rPr>
          <w:noProof/>
          <w:sz w:val="28"/>
          <w:szCs w:val="28"/>
        </w:rPr>
        <w:drawing>
          <wp:inline distT="0" distB="0" distL="0" distR="0" wp14:anchorId="0EB8542F" wp14:editId="50824F7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A73A95" w:rsidRPr="00447C28" w:rsidRDefault="00A73A9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447C28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447C28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447C28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</w:t>
      </w:r>
      <w:r w:rsidR="00684FC1" w:rsidRPr="00447C28">
        <w:rPr>
          <w:noProof/>
          <w:sz w:val="28"/>
          <w:szCs w:val="28"/>
        </w:rPr>
        <w:lastRenderedPageBreak/>
        <w:t>системе сетевого тестирования – АИССТ и к системе электронного обучения</w:t>
      </w:r>
      <w:r w:rsidR="00684FC1" w:rsidRPr="00447C28">
        <w:rPr>
          <w:sz w:val="28"/>
          <w:szCs w:val="28"/>
        </w:rPr>
        <w:t xml:space="preserve"> </w:t>
      </w:r>
      <w:r w:rsidR="00684FC1" w:rsidRPr="00447C28">
        <w:rPr>
          <w:noProof/>
          <w:sz w:val="28"/>
          <w:szCs w:val="28"/>
        </w:rPr>
        <w:t>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2E56A7" wp14:editId="36BF0BC7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447C28">
        <w:rPr>
          <w:noProof/>
          <w:sz w:val="28"/>
          <w:szCs w:val="28"/>
        </w:rPr>
        <w:drawing>
          <wp:inline distT="0" distB="0" distL="0" distR="0" wp14:anchorId="5A33933B" wp14:editId="07A41248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447C28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447C28">
        <w:rPr>
          <w:sz w:val="28"/>
          <w:szCs w:val="28"/>
        </w:rPr>
        <w:t xml:space="preserve">Рисунок </w:t>
      </w:r>
      <w:r w:rsidR="00684FC1" w:rsidRPr="00447C28">
        <w:rPr>
          <w:sz w:val="28"/>
          <w:szCs w:val="28"/>
        </w:rPr>
        <w:t>3</w:t>
      </w:r>
      <w:r w:rsidRPr="00447C28">
        <w:rPr>
          <w:sz w:val="28"/>
          <w:szCs w:val="28"/>
        </w:rPr>
        <w:t xml:space="preserve"> – Авторизированный доступ </w:t>
      </w:r>
      <w:r w:rsidR="00684FC1" w:rsidRPr="00447C28">
        <w:rPr>
          <w:sz w:val="28"/>
          <w:szCs w:val="28"/>
        </w:rPr>
        <w:t xml:space="preserve">в единую систему информационных ресурсов </w:t>
      </w:r>
      <w:r w:rsidRPr="00447C28">
        <w:rPr>
          <w:sz w:val="28"/>
          <w:szCs w:val="28"/>
        </w:rPr>
        <w:t>ОГУ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972B32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Перед началом процесса освоения дисциплины о</w:t>
      </w:r>
      <w:r w:rsidR="00972B32" w:rsidRPr="00447C28">
        <w:rPr>
          <w:sz w:val="28"/>
          <w:szCs w:val="28"/>
        </w:rPr>
        <w:t>бучающимся необходимо ознакомиться с: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содержанием рабочей программы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перечнем основной и дополнительной литературы</w:t>
      </w:r>
      <w:r w:rsidR="00E75E75" w:rsidRPr="00447C28">
        <w:rPr>
          <w:sz w:val="28"/>
          <w:szCs w:val="28"/>
        </w:rPr>
        <w:t>*</w:t>
      </w:r>
      <w:r w:rsidRPr="00447C28">
        <w:rPr>
          <w:sz w:val="28"/>
          <w:szCs w:val="28"/>
        </w:rPr>
        <w:t>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перечнем интернет-ресурсов, необходимых для освоения дисциплины;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видами самостоятельной работы;</w:t>
      </w:r>
    </w:p>
    <w:p w:rsidR="00AD3A75" w:rsidRPr="00447C28" w:rsidRDefault="00AD3A75" w:rsidP="0009306D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методическими разработками по данной дисциплине, в том числе имеющимися в электронном курсе </w:t>
      </w:r>
      <w:r w:rsidRPr="00447C28">
        <w:rPr>
          <w:sz w:val="28"/>
          <w:szCs w:val="28"/>
          <w:lang w:val="en-US"/>
        </w:rPr>
        <w:t>Moodle</w:t>
      </w:r>
      <w:r w:rsidRPr="00447C28">
        <w:rPr>
          <w:sz w:val="28"/>
          <w:szCs w:val="28"/>
        </w:rPr>
        <w:t xml:space="preserve"> </w:t>
      </w:r>
      <w:r w:rsidR="0009306D" w:rsidRPr="0009306D">
        <w:rPr>
          <w:i/>
          <w:sz w:val="28"/>
          <w:szCs w:val="28"/>
        </w:rPr>
        <w:t>http://artlib.osu.ru/site_new/find-book;</w:t>
      </w:r>
    </w:p>
    <w:p w:rsidR="00AD3A75" w:rsidRPr="00447C28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447C28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освоения дисциплины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447C28">
        <w:rPr>
          <w:sz w:val="28"/>
          <w:szCs w:val="28"/>
        </w:rPr>
        <w:t>**</w:t>
      </w:r>
      <w:r w:rsidRPr="00447C28">
        <w:rPr>
          <w:sz w:val="28"/>
          <w:szCs w:val="28"/>
        </w:rPr>
        <w:t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C23078" w:rsidRPr="00447C28" w:rsidRDefault="00C2307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447C28">
        <w:rPr>
          <w:sz w:val="28"/>
          <w:szCs w:val="28"/>
        </w:rPr>
        <w:lastRenderedPageBreak/>
        <w:t>Рабоч</w:t>
      </w:r>
      <w:r w:rsidR="00756A66" w:rsidRPr="00447C28">
        <w:rPr>
          <w:sz w:val="28"/>
          <w:szCs w:val="28"/>
        </w:rPr>
        <w:t>ая</w:t>
      </w:r>
      <w:r w:rsidRPr="00447C28">
        <w:rPr>
          <w:sz w:val="28"/>
          <w:szCs w:val="28"/>
        </w:rPr>
        <w:t xml:space="preserve"> программ</w:t>
      </w:r>
      <w:r w:rsidR="00756A66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</w:t>
      </w:r>
      <w:r w:rsidR="00756A66" w:rsidRPr="00447C28">
        <w:rPr>
          <w:sz w:val="28"/>
          <w:szCs w:val="28"/>
        </w:rPr>
        <w:t>находится</w:t>
      </w:r>
      <w:r w:rsidR="006C10A2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09306D">
          <w:rPr>
            <w:rStyle w:val="a9"/>
            <w:sz w:val="28"/>
            <w:szCs w:val="28"/>
          </w:rPr>
          <w:t>http://www.osu.ru/doc/4577/prof/2442/lvl/3/year/2016/</w:t>
        </w:r>
      </w:hyperlink>
      <w:r w:rsidR="00F16429" w:rsidRPr="0009306D">
        <w:rPr>
          <w:sz w:val="28"/>
          <w:szCs w:val="28"/>
        </w:rPr>
        <w:t xml:space="preserve"> </w:t>
      </w:r>
      <w:r w:rsidR="009C2E4F" w:rsidRPr="0009306D">
        <w:rPr>
          <w:sz w:val="28"/>
          <w:szCs w:val="28"/>
        </w:rPr>
        <w:t>Та</w:t>
      </w:r>
      <w:r w:rsidR="0074053C" w:rsidRPr="0009306D">
        <w:rPr>
          <w:sz w:val="28"/>
          <w:szCs w:val="28"/>
        </w:rPr>
        <w:t>к</w:t>
      </w:r>
      <w:r w:rsidR="0074053C" w:rsidRPr="00447C28">
        <w:rPr>
          <w:sz w:val="28"/>
          <w:szCs w:val="28"/>
        </w:rPr>
        <w:t>же с рабочей программой дисциплины все обучающиеся могут ознакомиться с помощью сервиса</w:t>
      </w:r>
      <w:r w:rsidR="009C2E4F" w:rsidRPr="00447C28">
        <w:rPr>
          <w:sz w:val="28"/>
          <w:szCs w:val="28"/>
        </w:rPr>
        <w:t xml:space="preserve"> Электронн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информационно-образовательн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сред</w:t>
      </w:r>
      <w:r w:rsidR="0074053C" w:rsidRPr="00447C28">
        <w:rPr>
          <w:sz w:val="28"/>
          <w:szCs w:val="28"/>
        </w:rPr>
        <w:t>ы</w:t>
      </w:r>
      <w:r w:rsidR="009C2E4F" w:rsidRPr="00447C28">
        <w:rPr>
          <w:sz w:val="28"/>
          <w:szCs w:val="28"/>
        </w:rPr>
        <w:t xml:space="preserve"> (ЭИОС), обеспечивающ</w:t>
      </w:r>
      <w:r w:rsidR="0074053C" w:rsidRPr="00447C28">
        <w:rPr>
          <w:sz w:val="28"/>
          <w:szCs w:val="28"/>
        </w:rPr>
        <w:t>ей</w:t>
      </w:r>
      <w:r w:rsidR="009C2E4F" w:rsidRPr="00447C28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="009C2E4F" w:rsidRPr="00447C28">
          <w:rPr>
            <w:rStyle w:val="a9"/>
            <w:sz w:val="28"/>
            <w:szCs w:val="28"/>
          </w:rPr>
          <w:t>http://www.osu.ru/doc/2763</w:t>
        </w:r>
      </w:hyperlink>
      <w:r w:rsidR="0074053C" w:rsidRPr="00447C28">
        <w:rPr>
          <w:rStyle w:val="a9"/>
          <w:sz w:val="28"/>
          <w:szCs w:val="28"/>
        </w:rPr>
        <w:t>.</w:t>
      </w:r>
    </w:p>
    <w:p w:rsidR="0074053C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4F29B0" w:rsidRPr="00447C28">
        <w:rPr>
          <w:sz w:val="28"/>
          <w:szCs w:val="28"/>
        </w:rPr>
        <w:t xml:space="preserve">айт </w:t>
      </w:r>
      <w:r w:rsidRPr="00447C28">
        <w:rPr>
          <w:sz w:val="28"/>
          <w:szCs w:val="28"/>
        </w:rPr>
        <w:t xml:space="preserve">научной </w:t>
      </w:r>
      <w:r w:rsidR="004F29B0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</w:t>
      </w:r>
      <w:r w:rsidR="004F29B0" w:rsidRPr="00447C28">
        <w:rPr>
          <w:sz w:val="28"/>
          <w:szCs w:val="28"/>
        </w:rPr>
        <w:t xml:space="preserve">: </w:t>
      </w:r>
      <w:hyperlink r:id="rId17" w:history="1">
        <w:r w:rsidR="004F29B0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sz w:val="28"/>
          <w:szCs w:val="28"/>
        </w:rPr>
        <w:t>;</w:t>
      </w:r>
    </w:p>
    <w:p w:rsidR="004F29B0" w:rsidRPr="00447C28" w:rsidRDefault="0074053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страница кафедры на с</w:t>
      </w:r>
      <w:r w:rsidR="004F29B0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 Университета</w:t>
      </w:r>
      <w:r w:rsidR="004F29B0" w:rsidRPr="00447C28">
        <w:rPr>
          <w:sz w:val="28"/>
          <w:szCs w:val="28"/>
        </w:rPr>
        <w:t xml:space="preserve">:  </w:t>
      </w:r>
      <w:hyperlink r:id="rId18" w:history="1">
        <w:r w:rsidR="004F29B0" w:rsidRPr="00447C28">
          <w:rPr>
            <w:rStyle w:val="a9"/>
            <w:sz w:val="28"/>
            <w:szCs w:val="28"/>
          </w:rPr>
          <w:t>http://www.osu.ru/doc/635/kafedra/6679</w:t>
        </w:r>
      </w:hyperlink>
      <w:r w:rsidR="004F29B0" w:rsidRPr="00447C28">
        <w:rPr>
          <w:sz w:val="28"/>
          <w:szCs w:val="28"/>
        </w:rPr>
        <w:t>;</w:t>
      </w:r>
    </w:p>
    <w:p w:rsidR="00E10DC3" w:rsidRPr="00447C28" w:rsidRDefault="007E6C5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6C10A2" w:rsidRPr="00447C28">
        <w:rPr>
          <w:sz w:val="28"/>
          <w:szCs w:val="28"/>
        </w:rPr>
        <w:t xml:space="preserve">траница кафедры </w:t>
      </w:r>
      <w:r w:rsidR="00F16429" w:rsidRPr="00447C28">
        <w:rPr>
          <w:sz w:val="28"/>
          <w:szCs w:val="28"/>
        </w:rPr>
        <w:t xml:space="preserve">в социальной </w:t>
      </w:r>
      <w:r w:rsidR="006C10A2" w:rsidRPr="00447C28">
        <w:rPr>
          <w:sz w:val="28"/>
          <w:szCs w:val="28"/>
        </w:rPr>
        <w:t xml:space="preserve">сети ВКонтакте: </w:t>
      </w:r>
      <w:hyperlink r:id="rId19" w:tgtFrame="_blank" w:history="1">
        <w:r w:rsidR="006C10A2" w:rsidRPr="00447C28">
          <w:rPr>
            <w:rStyle w:val="a9"/>
            <w:sz w:val="28"/>
            <w:szCs w:val="28"/>
          </w:rPr>
          <w:t>vk.com/mechanics_osu</w:t>
        </w:r>
      </w:hyperlink>
      <w:r w:rsidR="00F16429" w:rsidRPr="00447C28">
        <w:rPr>
          <w:rStyle w:val="a9"/>
          <w:sz w:val="28"/>
          <w:szCs w:val="28"/>
        </w:rPr>
        <w:t>.</w:t>
      </w:r>
      <w:r w:rsidR="000B3C73" w:rsidRPr="00447C28">
        <w:rPr>
          <w:rStyle w:val="a9"/>
          <w:sz w:val="28"/>
          <w:szCs w:val="28"/>
        </w:rPr>
        <w:t xml:space="preserve"> </w:t>
      </w:r>
      <w:r w:rsidR="00F16429" w:rsidRPr="00447C28">
        <w:rPr>
          <w:sz w:val="28"/>
          <w:szCs w:val="28"/>
        </w:rPr>
        <w:t xml:space="preserve"> 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ресурсам ЭБС открыт со всех компьютеров </w:t>
      </w:r>
      <w:r w:rsidRPr="00447C28">
        <w:rPr>
          <w:b/>
          <w:sz w:val="28"/>
          <w:szCs w:val="28"/>
        </w:rPr>
        <w:t>сети университета</w:t>
      </w:r>
      <w:r w:rsidRPr="00447C28">
        <w:rPr>
          <w:sz w:val="28"/>
          <w:szCs w:val="28"/>
        </w:rPr>
        <w:t xml:space="preserve"> и его филиалов без регистрации. </w:t>
      </w:r>
    </w:p>
    <w:p w:rsidR="00A73A95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ЭБС с </w:t>
      </w:r>
      <w:r w:rsidRPr="00447C28">
        <w:rPr>
          <w:b/>
          <w:sz w:val="28"/>
          <w:szCs w:val="28"/>
        </w:rPr>
        <w:t>домашних</w:t>
      </w:r>
      <w:r w:rsidRPr="00447C28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73A95" w:rsidRPr="00447C28" w:rsidRDefault="00A73A95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4" w:name="_Toc21770030"/>
      <w:r w:rsidRPr="00447C28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4"/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A73A95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Основными видами аудиторной работы обучающихся являются лекционные 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</w:t>
      </w:r>
      <w:r w:rsidRPr="00A73A95">
        <w:rPr>
          <w:sz w:val="28"/>
          <w:szCs w:val="28"/>
          <w:lang w:bidi="or-IN"/>
        </w:rPr>
        <w:t>рекомендации на практическое занятие</w:t>
      </w:r>
      <w:r w:rsidRPr="00447C28">
        <w:rPr>
          <w:sz w:val="28"/>
          <w:szCs w:val="28"/>
          <w:lang w:bidi="or-IN"/>
        </w:rPr>
        <w:t>, коллоквиум, вместе с тем, четко формулирует и указания на самостоятельную работу.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__________________________________________________________________</w:t>
      </w: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*На сайте ОГУ имеется возможность получения </w:t>
      </w:r>
      <w:r w:rsidR="00AD3A75" w:rsidRPr="00447C28">
        <w:rPr>
          <w:sz w:val="28"/>
          <w:szCs w:val="28"/>
        </w:rPr>
        <w:t>доступ</w:t>
      </w:r>
      <w:r w:rsidRPr="00447C28">
        <w:rPr>
          <w:sz w:val="28"/>
          <w:szCs w:val="28"/>
        </w:rPr>
        <w:t>а</w:t>
      </w:r>
      <w:r w:rsidR="00AD3A75" w:rsidRPr="00447C28">
        <w:rPr>
          <w:sz w:val="28"/>
          <w:szCs w:val="28"/>
        </w:rPr>
        <w:t xml:space="preserve"> к эл</w:t>
      </w:r>
      <w:r w:rsidRPr="00447C28">
        <w:rPr>
          <w:sz w:val="28"/>
          <w:szCs w:val="28"/>
        </w:rPr>
        <w:t xml:space="preserve">ектронным </w:t>
      </w:r>
      <w:r w:rsidR="00E10DC3" w:rsidRPr="00447C28">
        <w:rPr>
          <w:sz w:val="28"/>
          <w:szCs w:val="28"/>
        </w:rPr>
        <w:t>версиям учебников и учебно-методических изданий</w:t>
      </w:r>
      <w:r w:rsidRPr="00447C28">
        <w:rPr>
          <w:sz w:val="28"/>
          <w:szCs w:val="28"/>
        </w:rPr>
        <w:t xml:space="preserve">, указанным </w:t>
      </w:r>
      <w:r w:rsidR="00AD3A75" w:rsidRPr="00447C28">
        <w:rPr>
          <w:sz w:val="28"/>
          <w:szCs w:val="28"/>
        </w:rPr>
        <w:t xml:space="preserve">в </w:t>
      </w:r>
      <w:r w:rsidRPr="00447C28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**</w:t>
      </w:r>
      <w:r w:rsidR="00E10DC3" w:rsidRPr="00447C28">
        <w:rPr>
          <w:sz w:val="28"/>
          <w:szCs w:val="28"/>
        </w:rPr>
        <w:t>Если в поле «Р</w:t>
      </w:r>
      <w:r w:rsidR="00AD3A75" w:rsidRPr="00447C28">
        <w:rPr>
          <w:sz w:val="28"/>
          <w:szCs w:val="28"/>
        </w:rPr>
        <w:t>ежим доступа»</w:t>
      </w:r>
      <w:r w:rsidR="00E10DC3" w:rsidRPr="00447C28">
        <w:rPr>
          <w:sz w:val="28"/>
          <w:szCs w:val="28"/>
        </w:rPr>
        <w:t xml:space="preserve"> (см. рисунок 1)</w:t>
      </w:r>
      <w:r w:rsidR="00AD3A75" w:rsidRPr="00447C28">
        <w:rPr>
          <w:sz w:val="28"/>
          <w:szCs w:val="28"/>
        </w:rPr>
        <w:t xml:space="preserve"> есть </w:t>
      </w:r>
      <w:r w:rsidR="00E10DC3" w:rsidRPr="00447C28">
        <w:rPr>
          <w:sz w:val="28"/>
          <w:szCs w:val="28"/>
        </w:rPr>
        <w:t>аббревиатура</w:t>
      </w:r>
      <w:r w:rsidR="00AD3A75" w:rsidRPr="00447C28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2) </w:t>
      </w:r>
      <w:r w:rsidR="00AD3A75" w:rsidRPr="00447C28">
        <w:rPr>
          <w:sz w:val="28"/>
          <w:szCs w:val="28"/>
        </w:rPr>
        <w:t>найти поле «ЭБС» (в левой части экрана);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3</w:t>
      </w:r>
      <w:r w:rsidR="00AD3A75" w:rsidRPr="00447C28">
        <w:rPr>
          <w:sz w:val="28"/>
          <w:szCs w:val="28"/>
        </w:rPr>
        <w:t xml:space="preserve">) кликнуть на баннер соответствующей ЭБС (Издательство «Лань», «Университетская библиотека </w:t>
      </w:r>
      <w:r w:rsidR="00AD3A75" w:rsidRPr="00447C28">
        <w:rPr>
          <w:sz w:val="28"/>
          <w:szCs w:val="28"/>
          <w:lang w:val="en-US"/>
        </w:rPr>
        <w:t>online</w:t>
      </w:r>
      <w:r w:rsidR="00AD3A75" w:rsidRPr="00447C28">
        <w:rPr>
          <w:sz w:val="28"/>
          <w:szCs w:val="28"/>
        </w:rPr>
        <w:t>», и др.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775F92" w:rsidRPr="00447C28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lastRenderedPageBreak/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447C28">
        <w:rPr>
          <w:sz w:val="28"/>
          <w:szCs w:val="28"/>
          <w:lang w:bidi="or-IN"/>
        </w:rPr>
        <w:t>зучаемого предмета как в историческом аспекте</w:t>
      </w:r>
      <w:r w:rsidRPr="00447C28">
        <w:rPr>
          <w:sz w:val="28"/>
          <w:szCs w:val="28"/>
          <w:lang w:bidi="or-IN"/>
        </w:rPr>
        <w:t>, так и в настоящее время.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447C28">
        <w:rPr>
          <w:sz w:val="28"/>
          <w:szCs w:val="28"/>
          <w:lang w:bidi="or-IN"/>
        </w:rPr>
        <w:t>.</w:t>
      </w:r>
    </w:p>
    <w:p w:rsidR="00F16429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447C28">
        <w:rPr>
          <w:sz w:val="28"/>
          <w:szCs w:val="28"/>
          <w:lang w:bidi="or-IN"/>
        </w:rPr>
        <w:t xml:space="preserve"> </w:t>
      </w:r>
    </w:p>
    <w:p w:rsidR="006C10A2" w:rsidRPr="00447C28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447C28">
        <w:rPr>
          <w:sz w:val="28"/>
          <w:szCs w:val="28"/>
          <w:lang w:bidi="or-IN"/>
        </w:rPr>
        <w:t>, размещенной на сайте Университета</w:t>
      </w:r>
      <w:r w:rsidRPr="00447C28">
        <w:rPr>
          <w:sz w:val="28"/>
          <w:szCs w:val="28"/>
          <w:lang w:bidi="or-IN"/>
        </w:rPr>
        <w:t xml:space="preserve">: </w:t>
      </w:r>
      <w:hyperlink r:id="rId20" w:history="1">
        <w:r w:rsidRPr="00447C28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447C28">
        <w:rPr>
          <w:rStyle w:val="a9"/>
          <w:sz w:val="28"/>
          <w:szCs w:val="28"/>
          <w:lang w:bidi="or-IN"/>
        </w:rPr>
        <w:t>.</w:t>
      </w:r>
    </w:p>
    <w:p w:rsidR="00FA2833" w:rsidRPr="00447C28" w:rsidRDefault="00FA2833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447C28">
        <w:rPr>
          <w:sz w:val="28"/>
          <w:szCs w:val="28"/>
          <w:lang w:bidi="or-IN"/>
        </w:rPr>
        <w:t>т глубоко овладеть теоретическими</w:t>
      </w:r>
      <w:r w:rsidRPr="00447C28">
        <w:rPr>
          <w:sz w:val="28"/>
          <w:szCs w:val="28"/>
          <w:lang w:bidi="or-IN"/>
        </w:rPr>
        <w:t xml:space="preserve"> </w:t>
      </w:r>
      <w:r w:rsidR="00F16429" w:rsidRPr="00447C28">
        <w:rPr>
          <w:sz w:val="28"/>
          <w:szCs w:val="28"/>
          <w:lang w:bidi="or-IN"/>
        </w:rPr>
        <w:t>знаниями</w:t>
      </w:r>
      <w:r w:rsidRPr="00447C28">
        <w:rPr>
          <w:sz w:val="28"/>
          <w:szCs w:val="28"/>
          <w:lang w:bidi="or-IN"/>
        </w:rPr>
        <w:t>.</w:t>
      </w:r>
    </w:p>
    <w:p w:rsidR="009F746E" w:rsidRPr="00447C28" w:rsidRDefault="009F746E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FA2833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1770031"/>
      <w:r w:rsidRPr="00447C28">
        <w:rPr>
          <w:rFonts w:ascii="Times New Roman" w:hAnsi="Times New Roman" w:cs="Times New Roman"/>
          <w:color w:val="auto"/>
          <w:lang w:bidi="or-IN"/>
        </w:rPr>
        <w:t>Подготовка к практическим занятиям</w:t>
      </w:r>
      <w:bookmarkEnd w:id="5"/>
      <w:r w:rsidR="00AD5FE7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73A95" w:rsidRPr="00A73A95" w:rsidRDefault="00A73A95" w:rsidP="00A73A95">
      <w:pPr>
        <w:rPr>
          <w:lang w:bidi="or-IN"/>
        </w:rPr>
      </w:pPr>
    </w:p>
    <w:p w:rsidR="00B36510" w:rsidRPr="00447C28" w:rsidRDefault="00B36510" w:rsidP="00A73A95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Практическое занятие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уяснить связь решаемых задач с теоретическими положениями.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B2112E" w:rsidRPr="00447C28" w:rsidRDefault="00B2112E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6" w:name="_Toc11423059"/>
      <w:bookmarkStart w:id="7" w:name="_Toc21770033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Самостоятельная работа студента</w:t>
      </w:r>
      <w:bookmarkEnd w:id="6"/>
      <w:bookmarkEnd w:id="7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C2921" w:rsidRPr="00447C28" w:rsidRDefault="00AC2921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257BE6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447C28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447C28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="00257BE6" w:rsidRPr="00447C28">
        <w:rPr>
          <w:sz w:val="28"/>
          <w:szCs w:val="28"/>
        </w:rPr>
        <w:t>обучающегося</w:t>
      </w:r>
      <w:r w:rsidRPr="00447C28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447C28">
        <w:rPr>
          <w:sz w:val="28"/>
          <w:szCs w:val="28"/>
        </w:rPr>
        <w:t>Можно</w:t>
      </w:r>
      <w:r w:rsidRPr="00447C28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447C28">
        <w:rPr>
          <w:sz w:val="28"/>
          <w:szCs w:val="28"/>
        </w:rPr>
        <w:t xml:space="preserve">работ </w:t>
      </w:r>
      <w:r w:rsidRPr="00447C28">
        <w:rPr>
          <w:sz w:val="28"/>
          <w:szCs w:val="28"/>
        </w:rPr>
        <w:t xml:space="preserve">и </w:t>
      </w:r>
      <w:r w:rsidR="00257BE6" w:rsidRPr="00447C28">
        <w:rPr>
          <w:sz w:val="28"/>
          <w:szCs w:val="28"/>
        </w:rPr>
        <w:t>выпускной квалификационной работы</w:t>
      </w:r>
      <w:r w:rsidRPr="00447C28">
        <w:rPr>
          <w:sz w:val="28"/>
          <w:szCs w:val="28"/>
        </w:rPr>
        <w:t>.  </w:t>
      </w: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447C28" w:rsidRDefault="00A73A95" w:rsidP="00A73A95">
      <w:pPr>
        <w:pStyle w:val="2"/>
        <w:tabs>
          <w:tab w:val="left" w:pos="993"/>
        </w:tabs>
        <w:spacing w:before="0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21770034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447C28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8"/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выполнение контрольных работ;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решение задач;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выступления с докладами, сообщениями на семинарских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защиту </w:t>
      </w:r>
      <w:r w:rsidRPr="00A73A95">
        <w:rPr>
          <w:sz w:val="28"/>
          <w:szCs w:val="28"/>
          <w:lang w:eastAsia="ar-SA"/>
        </w:rPr>
        <w:t xml:space="preserve">выполненных </w:t>
      </w:r>
      <w:r w:rsidR="00F6451B" w:rsidRPr="00A73A95">
        <w:rPr>
          <w:sz w:val="28"/>
          <w:szCs w:val="28"/>
          <w:lang w:eastAsia="ar-SA"/>
        </w:rPr>
        <w:t xml:space="preserve">лабораторных </w:t>
      </w:r>
      <w:r w:rsidRPr="00A73A95">
        <w:rPr>
          <w:sz w:val="28"/>
          <w:szCs w:val="28"/>
          <w:lang w:eastAsia="ar-SA"/>
        </w:rPr>
        <w:t>работ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447C28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тестировании</w:t>
      </w:r>
      <w:r w:rsidR="00597EFA" w:rsidRPr="00447C28">
        <w:rPr>
          <w:sz w:val="28"/>
          <w:szCs w:val="28"/>
          <w:lang w:eastAsia="ar-SA"/>
        </w:rPr>
        <w:t>;</w:t>
      </w:r>
    </w:p>
    <w:p w:rsidR="00597EFA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447C28">
        <w:rPr>
          <w:sz w:val="28"/>
          <w:szCs w:val="28"/>
          <w:lang w:eastAsia="ar-SA"/>
        </w:rPr>
        <w:t>ала учебников и учебных пособий</w:t>
      </w:r>
      <w:r w:rsidR="00CD6C68" w:rsidRPr="00447C28">
        <w:rPr>
          <w:sz w:val="28"/>
          <w:szCs w:val="28"/>
          <w:lang w:eastAsia="ar-SA"/>
        </w:rPr>
        <w:t>)</w:t>
      </w:r>
      <w:r w:rsidR="00597EFA" w:rsidRPr="00447C28">
        <w:rPr>
          <w:sz w:val="28"/>
          <w:szCs w:val="28"/>
          <w:lang w:eastAsia="ar-SA"/>
        </w:rPr>
        <w:t>;</w:t>
      </w:r>
    </w:p>
    <w:p w:rsidR="00B2112E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работа с интерактивными элементами электронного курса в системе </w:t>
      </w:r>
      <w:r w:rsidR="00597EFA" w:rsidRPr="00447C28">
        <w:rPr>
          <w:sz w:val="28"/>
          <w:szCs w:val="28"/>
          <w:lang w:eastAsia="ar-SA"/>
        </w:rPr>
        <w:t xml:space="preserve">обучения </w:t>
      </w:r>
      <w:r w:rsidRPr="00447C28">
        <w:rPr>
          <w:sz w:val="28"/>
          <w:szCs w:val="28"/>
          <w:lang w:eastAsia="ar-SA"/>
        </w:rPr>
        <w:t>Moodle.</w:t>
      </w:r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447C28" w:rsidRDefault="00A73A95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1770035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9"/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447C28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lastRenderedPageBreak/>
        <w:t>повторение лекционного материала;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подготовки </w:t>
      </w:r>
      <w:r w:rsidRPr="00A73A95">
        <w:rPr>
          <w:sz w:val="28"/>
          <w:szCs w:val="28"/>
          <w:lang w:eastAsia="ar-SA"/>
        </w:rPr>
        <w:t>к практическим занятиям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учебной и научной литературы;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нормативных правовых ак</w:t>
      </w:r>
      <w:r w:rsidR="00F6451B" w:rsidRPr="00447C28">
        <w:rPr>
          <w:sz w:val="28"/>
          <w:szCs w:val="28"/>
          <w:lang w:eastAsia="ar-SA"/>
        </w:rPr>
        <w:t>тов (в том числе</w:t>
      </w:r>
      <w:r w:rsidRPr="00447C28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A73A95">
        <w:rPr>
          <w:sz w:val="28"/>
          <w:szCs w:val="28"/>
          <w:lang w:eastAsia="ar-SA"/>
        </w:rPr>
        <w:t>решения задач, выданных на практических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контроль</w:t>
      </w:r>
      <w:r w:rsidR="00421EAA" w:rsidRPr="00447C28">
        <w:rPr>
          <w:sz w:val="28"/>
          <w:szCs w:val="28"/>
          <w:lang w:eastAsia="ar-SA"/>
        </w:rPr>
        <w:t>ным работам, тестированию, рубежному контролю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семинарам устных докладов (сообщений);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выполнения </w:t>
      </w:r>
      <w:r w:rsidRPr="00A73A95">
        <w:rPr>
          <w:sz w:val="28"/>
          <w:szCs w:val="28"/>
          <w:lang w:eastAsia="ar-SA"/>
        </w:rPr>
        <w:t>курсовых работ, предусмотренных учебным планом;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447C28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как правило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447C28">
        <w:rPr>
          <w:sz w:val="28"/>
          <w:szCs w:val="28"/>
          <w:lang w:eastAsia="ar-SA"/>
        </w:rPr>
        <w:t xml:space="preserve">структурного подразделения Университета − </w:t>
      </w:r>
      <w:r w:rsidR="002D7F87" w:rsidRPr="00447C28">
        <w:rPr>
          <w:sz w:val="28"/>
          <w:szCs w:val="28"/>
          <w:lang w:eastAsia="ar-SA"/>
        </w:rPr>
        <w:t>Аэрокосмического института</w:t>
      </w:r>
      <w:r w:rsidR="0031751E" w:rsidRPr="00447C28">
        <w:rPr>
          <w:sz w:val="28"/>
          <w:szCs w:val="28"/>
          <w:lang w:eastAsia="ar-SA"/>
        </w:rPr>
        <w:t xml:space="preserve"> </w:t>
      </w:r>
      <w:hyperlink r:id="rId21" w:history="1">
        <w:r w:rsidR="002D7F87" w:rsidRPr="00447C28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="002D7F87" w:rsidRPr="00447C28">
        <w:rPr>
          <w:sz w:val="28"/>
          <w:szCs w:val="28"/>
          <w:lang w:eastAsia="ar-SA"/>
        </w:rPr>
        <w:t>, а также на доске объявлений кафедры)</w:t>
      </w:r>
      <w:r w:rsidRPr="00447C28">
        <w:rPr>
          <w:sz w:val="28"/>
          <w:szCs w:val="28"/>
          <w:lang w:eastAsia="ar-SA"/>
        </w:rPr>
        <w:t>.</w:t>
      </w:r>
    </w:p>
    <w:p w:rsidR="000D46CB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проведение самоконтроля путем ответов на вопросы текущего контроля знаний, решения представленных в учебно-методических материалах кафедры задач, тестов, написания рефератов и эссе по отдельным вопросам изучаемой темы.  </w:t>
      </w:r>
    </w:p>
    <w:p w:rsidR="000D46CB" w:rsidRPr="00447C28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</w:t>
      </w:r>
      <w:r w:rsidR="000B2773" w:rsidRPr="00447C28">
        <w:rPr>
          <w:sz w:val="28"/>
          <w:szCs w:val="28"/>
        </w:rPr>
        <w:t xml:space="preserve"> </w:t>
      </w:r>
      <w:r w:rsidR="000B2773" w:rsidRPr="00A73A95">
        <w:rPr>
          <w:sz w:val="28"/>
          <w:szCs w:val="28"/>
        </w:rPr>
        <w:t>по данной дисциплине</w:t>
      </w:r>
      <w:r w:rsidRPr="00A73A95">
        <w:rPr>
          <w:sz w:val="28"/>
          <w:szCs w:val="28"/>
        </w:rPr>
        <w:t xml:space="preserve"> включает: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выполнение курсовой работы (КР);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самостоятельное изучение разделов (перечислить);</w:t>
      </w:r>
    </w:p>
    <w:p w:rsidR="00A73A95" w:rsidRPr="00A73A95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пособий;</w:t>
      </w:r>
    </w:p>
    <w:p w:rsidR="00CD6C68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73A95">
        <w:rPr>
          <w:sz w:val="28"/>
          <w:szCs w:val="28"/>
        </w:rPr>
        <w:t xml:space="preserve">подготовка к рубежному контролю </w:t>
      </w:r>
      <w:r w:rsidR="00D93F3D" w:rsidRPr="00447C28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CD6C68" w:rsidRPr="00447C28">
        <w:rPr>
          <w:sz w:val="28"/>
          <w:szCs w:val="28"/>
        </w:rPr>
        <w:t>);</w:t>
      </w:r>
    </w:p>
    <w:p w:rsidR="00A73A95" w:rsidRDefault="00A73A95" w:rsidP="00DF5B1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работа с интерактивными элементами электронного курса в системе электронного обучения Moodle</w:t>
      </w:r>
      <w:r>
        <w:rPr>
          <w:sz w:val="28"/>
          <w:szCs w:val="28"/>
        </w:rPr>
        <w:t>.</w:t>
      </w:r>
    </w:p>
    <w:p w:rsidR="004307EB" w:rsidRPr="00447C28" w:rsidRDefault="004307EB" w:rsidP="00DF5B11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bookmarkStart w:id="10" w:name="_GoBack"/>
      <w:bookmarkEnd w:id="10"/>
    </w:p>
    <w:p w:rsidR="000A56F0" w:rsidRPr="00447C28" w:rsidRDefault="000A56F0" w:rsidP="00DF5B11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11" w:name="_Toc21770037"/>
      <w:r w:rsidRPr="00447C28">
        <w:rPr>
          <w:rFonts w:ascii="Times New Roman" w:hAnsi="Times New Roman" w:cs="Times New Roman"/>
          <w:color w:val="auto"/>
          <w:lang w:bidi="or-IN"/>
        </w:rPr>
        <w:t>Подготовка к выполнени</w:t>
      </w:r>
      <w:r w:rsidR="00447FD2">
        <w:rPr>
          <w:rFonts w:ascii="Times New Roman" w:hAnsi="Times New Roman" w:cs="Times New Roman"/>
          <w:color w:val="auto"/>
          <w:lang w:bidi="or-IN"/>
        </w:rPr>
        <w:t>ю</w:t>
      </w:r>
      <w:r w:rsidRPr="00447C28">
        <w:rPr>
          <w:rFonts w:ascii="Times New Roman" w:hAnsi="Times New Roman" w:cs="Times New Roman"/>
          <w:color w:val="auto"/>
          <w:lang w:bidi="or-IN"/>
        </w:rPr>
        <w:t xml:space="preserve"> курсовой работы</w:t>
      </w:r>
      <w:bookmarkEnd w:id="11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6A44AD" w:rsidRPr="00447C28" w:rsidRDefault="006A44AD" w:rsidP="00DF5B11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6F3D85" w:rsidRPr="00447C28" w:rsidRDefault="006F3D85" w:rsidP="00DF5B11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Курсовая работа – один из важных видов самостоятельной работы обучающихся. Ее цель состоит в практическом усвоении полученной учебной информации в процессе самостоятельного решения задач и выполнения некоторых типовых расчётов. </w:t>
      </w:r>
      <w:r w:rsidR="004307EB" w:rsidRPr="00447C28">
        <w:rPr>
          <w:sz w:val="28"/>
          <w:szCs w:val="28"/>
        </w:rPr>
        <w:t xml:space="preserve">Курсовая </w:t>
      </w:r>
      <w:r w:rsidRPr="00447C28">
        <w:rPr>
          <w:sz w:val="28"/>
          <w:szCs w:val="28"/>
        </w:rPr>
        <w:t>работа позволяет</w:t>
      </w:r>
      <w:r w:rsidR="004307EB" w:rsidRPr="00447C28">
        <w:rPr>
          <w:sz w:val="28"/>
          <w:szCs w:val="28"/>
        </w:rPr>
        <w:t xml:space="preserve"> научить студентов </w:t>
      </w:r>
      <w:r w:rsidRPr="00447C28">
        <w:rPr>
          <w:sz w:val="28"/>
          <w:szCs w:val="28"/>
        </w:rPr>
        <w:t>самостоятельно</w:t>
      </w:r>
      <w:r w:rsidR="004307EB" w:rsidRPr="00447C28">
        <w:rPr>
          <w:sz w:val="28"/>
          <w:szCs w:val="28"/>
        </w:rPr>
        <w:t xml:space="preserve"> применять полученные знания для  комплексного решения конкретных теоретических или практических задач, привить</w:t>
      </w:r>
      <w:r w:rsidRPr="00447C28">
        <w:rPr>
          <w:sz w:val="28"/>
          <w:szCs w:val="28"/>
        </w:rPr>
        <w:t xml:space="preserve"> </w:t>
      </w:r>
      <w:r w:rsidR="004307EB" w:rsidRPr="00447C28">
        <w:rPr>
          <w:sz w:val="28"/>
          <w:szCs w:val="28"/>
        </w:rPr>
        <w:t>навыки самостоятельного</w:t>
      </w:r>
      <w:r w:rsidRPr="00447C28">
        <w:rPr>
          <w:sz w:val="28"/>
          <w:szCs w:val="28"/>
        </w:rPr>
        <w:t xml:space="preserve"> проведения научных исследований.</w:t>
      </w:r>
    </w:p>
    <w:p w:rsidR="006F3D85" w:rsidRPr="00447C28" w:rsidRDefault="006F3D85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Задание на курсовую работу выдаётся каждому обучающему индивидуально ведущим преподавателем, который осуществляет руководство по выполнению курсовой работы, оказывает помощь в виде консультаций и проводит защиту.</w:t>
      </w:r>
    </w:p>
    <w:p w:rsidR="000A56F0" w:rsidRPr="00447C28" w:rsidRDefault="000A56F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Теоретическая часть курсовой работы</w:t>
      </w:r>
      <w:r w:rsidR="006A44AD" w:rsidRPr="00447C28">
        <w:rPr>
          <w:sz w:val="28"/>
          <w:szCs w:val="28"/>
        </w:rPr>
        <w:t xml:space="preserve"> (проекта)</w:t>
      </w:r>
      <w:r w:rsidRPr="00447C28">
        <w:rPr>
          <w:sz w:val="28"/>
          <w:szCs w:val="28"/>
        </w:rPr>
        <w:t xml:space="preserve"> выполняется по установленным темам с использованием материалов, </w:t>
      </w:r>
      <w:r w:rsidRPr="00DF5B11">
        <w:rPr>
          <w:sz w:val="28"/>
          <w:szCs w:val="28"/>
        </w:rPr>
        <w:t xml:space="preserve">полученных </w:t>
      </w:r>
      <w:r w:rsidR="006A44AD" w:rsidRPr="00DF5B11">
        <w:rPr>
          <w:sz w:val="28"/>
          <w:szCs w:val="28"/>
        </w:rPr>
        <w:t xml:space="preserve">на практических </w:t>
      </w:r>
      <w:r w:rsidR="006A44AD" w:rsidRPr="00DF5B11">
        <w:rPr>
          <w:sz w:val="28"/>
          <w:szCs w:val="28"/>
        </w:rPr>
        <w:lastRenderedPageBreak/>
        <w:t>занятиях</w:t>
      </w:r>
      <w:r w:rsidRPr="00DF5B11">
        <w:rPr>
          <w:sz w:val="28"/>
          <w:szCs w:val="28"/>
        </w:rPr>
        <w:t>. К каждой теме курсовой работы рекомендуется примерный перечень узловых вопросов, список необходимой литературы. Необходимо изучить литературу, рекомендуемую для выполнения курсовой работы</w:t>
      </w:r>
      <w:r w:rsidR="001F43BA" w:rsidRPr="00DF5B11">
        <w:rPr>
          <w:sz w:val="28"/>
          <w:szCs w:val="28"/>
        </w:rPr>
        <w:t>, а также</w:t>
      </w:r>
      <w:r w:rsidRPr="00DF5B11">
        <w:rPr>
          <w:sz w:val="28"/>
          <w:szCs w:val="28"/>
        </w:rPr>
        <w:t xml:space="preserve"> следует выявить дополнительные источники и материалы</w:t>
      </w:r>
      <w:r w:rsidR="001F43BA" w:rsidRPr="00DF5B11">
        <w:rPr>
          <w:sz w:val="28"/>
          <w:szCs w:val="28"/>
        </w:rPr>
        <w:t>,</w:t>
      </w:r>
      <w:r w:rsidRPr="00DF5B11">
        <w:rPr>
          <w:sz w:val="28"/>
          <w:szCs w:val="28"/>
        </w:rPr>
        <w:t xml:space="preserve"> ознакомиться</w:t>
      </w:r>
      <w:r w:rsidRPr="00447C28">
        <w:rPr>
          <w:sz w:val="28"/>
          <w:szCs w:val="28"/>
        </w:rPr>
        <w:t xml:space="preserve"> с </w:t>
      </w:r>
      <w:r w:rsidR="006A44AD" w:rsidRPr="00447C28">
        <w:rPr>
          <w:sz w:val="28"/>
          <w:szCs w:val="28"/>
        </w:rPr>
        <w:t xml:space="preserve">научными </w:t>
      </w:r>
      <w:r w:rsidRPr="00447C28">
        <w:rPr>
          <w:sz w:val="28"/>
          <w:szCs w:val="28"/>
        </w:rPr>
        <w:t>публикациями по теме, опубликованными в журналах.</w:t>
      </w:r>
    </w:p>
    <w:p w:rsidR="000A56F0" w:rsidRPr="00447C28" w:rsidRDefault="000A56F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Необходимо изложить собственные соображения по существу излагаемых вопросов, внести свои предложения. Общие положения должны быть подкреплены и пояснены конкретными примерами. Излагаемый материал при необходимости следует проиллюстрировать таблицами, схемами, диаграммами и т.д. </w:t>
      </w:r>
    </w:p>
    <w:p w:rsidR="00C23078" w:rsidRPr="00447C28" w:rsidRDefault="00C23078" w:rsidP="00447C28">
      <w:pPr>
        <w:tabs>
          <w:tab w:val="left" w:pos="993"/>
        </w:tabs>
        <w:ind w:firstLine="709"/>
        <w:rPr>
          <w:sz w:val="28"/>
          <w:szCs w:val="28"/>
        </w:rPr>
      </w:pPr>
      <w:r w:rsidRPr="00447C28">
        <w:rPr>
          <w:sz w:val="28"/>
          <w:szCs w:val="28"/>
        </w:rPr>
        <w:t xml:space="preserve">Структура курсовой работы: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титульный лист,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оглавление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введение;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основная часть, разделенная на главы и параграфы,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заключение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список литературы; </w:t>
      </w:r>
    </w:p>
    <w:p w:rsidR="00C23078" w:rsidRPr="00447C28" w:rsidRDefault="00C23078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приложение. </w:t>
      </w:r>
    </w:p>
    <w:p w:rsidR="000A56F0" w:rsidRPr="00447C28" w:rsidRDefault="00C2307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работ следует придерживаться требований </w:t>
      </w:r>
      <w:hyperlink r:id="rId22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 xml:space="preserve"> </w:t>
      </w:r>
      <w:r w:rsidR="006A44AD" w:rsidRPr="00447C28">
        <w:rPr>
          <w:sz w:val="28"/>
          <w:szCs w:val="28"/>
        </w:rPr>
        <w:t>доступны для ознакомления и скачивания</w:t>
      </w:r>
      <w:r w:rsidRPr="00447C28">
        <w:rPr>
          <w:sz w:val="28"/>
          <w:szCs w:val="28"/>
        </w:rPr>
        <w:t xml:space="preserve"> на сайте </w:t>
      </w:r>
      <w:r w:rsidR="006A44AD" w:rsidRPr="00447C28">
        <w:rPr>
          <w:sz w:val="28"/>
          <w:szCs w:val="28"/>
        </w:rPr>
        <w:t>У</w:t>
      </w:r>
      <w:r w:rsidRPr="00447C28">
        <w:rPr>
          <w:sz w:val="28"/>
          <w:szCs w:val="28"/>
        </w:rPr>
        <w:t>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23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6F3D85" w:rsidRPr="00447C28" w:rsidRDefault="006F3D85" w:rsidP="003743FF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47C28">
        <w:rPr>
          <w:bCs/>
          <w:iCs/>
          <w:sz w:val="28"/>
          <w:szCs w:val="28"/>
        </w:rPr>
        <w:t>Защита</w:t>
      </w:r>
      <w:r w:rsidRPr="00447C28">
        <w:rPr>
          <w:bCs/>
          <w:sz w:val="28"/>
          <w:szCs w:val="28"/>
        </w:rPr>
        <w:t xml:space="preserve"> </w:t>
      </w:r>
      <w:r w:rsidRPr="00447C28">
        <w:rPr>
          <w:sz w:val="28"/>
          <w:szCs w:val="28"/>
        </w:rPr>
        <w:t>работы происходит в виде собеседования по выполненной и полностью оформленной работе. В ходе собеседования обучающийся должен ответить на</w:t>
      </w:r>
      <w:r w:rsidRPr="00447C28">
        <w:rPr>
          <w:bCs/>
          <w:iCs/>
          <w:sz w:val="28"/>
          <w:szCs w:val="28"/>
        </w:rPr>
        <w:t xml:space="preserve"> вопросы преподавателя</w:t>
      </w:r>
      <w:r w:rsidRPr="00447C28">
        <w:rPr>
          <w:sz w:val="28"/>
          <w:szCs w:val="28"/>
        </w:rPr>
        <w:t>, уметь объяснить постановку и метод решения заданий, смысл используемых величин и законов, уметь выполнить аналогичное задание или его часть.</w:t>
      </w:r>
    </w:p>
    <w:p w:rsidR="00406771" w:rsidRPr="00447C28" w:rsidRDefault="00406771" w:rsidP="003743FF">
      <w:pPr>
        <w:shd w:val="clear" w:color="auto" w:fill="FFFFFF"/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FA2833" w:rsidRPr="00447C28" w:rsidRDefault="00FA2833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2" w:name="_Toc21770046"/>
      <w:r w:rsidRPr="00447C28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2"/>
    </w:p>
    <w:p w:rsidR="006A44AD" w:rsidRPr="00447C28" w:rsidRDefault="006A44AD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447C28" w:rsidRDefault="00FA2833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источниками </w:t>
      </w:r>
      <w:r w:rsidR="00996597" w:rsidRPr="00447C28">
        <w:rPr>
          <w:sz w:val="28"/>
          <w:szCs w:val="28"/>
        </w:rPr>
        <w:t>необходимо</w:t>
      </w:r>
      <w:r w:rsidRPr="00447C28">
        <w:rPr>
          <w:sz w:val="28"/>
          <w:szCs w:val="28"/>
        </w:rPr>
        <w:t xml:space="preserve"> начинать</w:t>
      </w:r>
      <w:r w:rsidR="00991701" w:rsidRPr="00447C28">
        <w:rPr>
          <w:sz w:val="28"/>
          <w:szCs w:val="28"/>
        </w:rPr>
        <w:t xml:space="preserve"> с ознакомительного чтения, то есть</w:t>
      </w:r>
      <w:r w:rsidRPr="00447C28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главного в тексте;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2) основных аргументов;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3) выводов.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Особое внимание следует обратить на то, вытекает тезис из аргументов или нет.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447C28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447C28">
        <w:rPr>
          <w:sz w:val="28"/>
          <w:szCs w:val="28"/>
        </w:rPr>
        <w:t>Следующим этапом работы</w:t>
      </w:r>
      <w:r w:rsidRPr="00447C28">
        <w:rPr>
          <w:b/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447C28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3D3FBE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3743FF">
        <w:rPr>
          <w:color w:val="000000"/>
          <w:sz w:val="28"/>
          <w:szCs w:val="28"/>
        </w:rPr>
        <w:t xml:space="preserve">Большие специальные работы монографического характера целесообразно конспектировать в отдельных тетрадях. </w:t>
      </w:r>
      <w:r w:rsidRPr="003743FF">
        <w:rPr>
          <w:sz w:val="28"/>
          <w:szCs w:val="28"/>
        </w:rPr>
        <w:t>Здесь важно вспомнить, что конспекты пишутся на одной стороне листа, с полями и достаточным для исправления и ремарок межстрочным расстоянием (эти правила соблюдаются для удобства редактирования).</w:t>
      </w:r>
      <w:r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447C28">
        <w:rPr>
          <w:sz w:val="28"/>
          <w:szCs w:val="28"/>
        </w:rPr>
        <w:t>айт</w:t>
      </w:r>
      <w:r w:rsidR="00991701" w:rsidRPr="00447C28">
        <w:rPr>
          <w:sz w:val="28"/>
          <w:szCs w:val="28"/>
        </w:rPr>
        <w:t>е</w:t>
      </w:r>
      <w:r w:rsidR="003D3FBE"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 xml:space="preserve">научной </w:t>
      </w:r>
      <w:r w:rsidR="003D3FBE" w:rsidRPr="00447C28">
        <w:rPr>
          <w:sz w:val="28"/>
          <w:szCs w:val="28"/>
        </w:rPr>
        <w:t xml:space="preserve">библиотеки </w:t>
      </w:r>
      <w:r w:rsidR="00991701" w:rsidRPr="00447C28">
        <w:rPr>
          <w:sz w:val="28"/>
          <w:szCs w:val="28"/>
        </w:rPr>
        <w:t>Университета по ссылке</w:t>
      </w:r>
      <w:r w:rsidR="003D3FBE" w:rsidRPr="00447C28">
        <w:rPr>
          <w:sz w:val="28"/>
          <w:szCs w:val="28"/>
        </w:rPr>
        <w:t xml:space="preserve"> </w:t>
      </w:r>
      <w:hyperlink r:id="rId24" w:history="1">
        <w:r w:rsidR="00243F5E" w:rsidRPr="00447C28">
          <w:rPr>
            <w:rStyle w:val="a9"/>
            <w:sz w:val="28"/>
            <w:szCs w:val="28"/>
          </w:rPr>
          <w:t>http://artlib.osu.ru/site_new/</w:t>
        </w:r>
      </w:hyperlink>
      <w:r w:rsidR="00991701" w:rsidRPr="00447C28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447C28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="00991701" w:rsidRPr="00447C28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447C28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447C28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447C28">
        <w:rPr>
          <w:rStyle w:val="a9"/>
          <w:color w:val="auto"/>
          <w:sz w:val="28"/>
          <w:szCs w:val="28"/>
          <w:u w:val="none"/>
        </w:rPr>
        <w:t xml:space="preserve">, </w:t>
      </w:r>
      <w:hyperlink r:id="rId25" w:history="1">
        <w:r w:rsidR="00042AF6" w:rsidRPr="00447C28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447C28">
        <w:rPr>
          <w:rStyle w:val="a9"/>
          <w:color w:val="auto"/>
          <w:sz w:val="28"/>
          <w:szCs w:val="28"/>
          <w:u w:val="none"/>
        </w:rPr>
        <w:t>.</w:t>
      </w:r>
    </w:p>
    <w:p w:rsidR="008924BF" w:rsidRPr="00447C28" w:rsidRDefault="008924BF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6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>, доступных для ознакомления и скачивания на сайте Университета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27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447C28" w:rsidRDefault="00E23B18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  </w:t>
      </w:r>
    </w:p>
    <w:p w:rsidR="003E37B7" w:rsidRPr="00447C28" w:rsidRDefault="003E37B7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3" w:name="_Toc21770047"/>
      <w:r w:rsidRPr="00447C28">
        <w:rPr>
          <w:rFonts w:ascii="Times New Roman" w:hAnsi="Times New Roman" w:cs="Times New Roman"/>
          <w:color w:val="auto"/>
          <w:lang w:bidi="or-IN"/>
        </w:rPr>
        <w:t>Подготовка к рубежному контролю</w:t>
      </w:r>
      <w:bookmarkEnd w:id="13"/>
      <w:r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3E37B7" w:rsidRPr="00447C28" w:rsidRDefault="003E37B7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447C28" w:rsidRDefault="00257BE6" w:rsidP="003743FF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Рубежный контроль (8 и 14 неделя каждого семестра) по дисциплине </w:t>
      </w:r>
      <w:r w:rsidRPr="003743FF">
        <w:rPr>
          <w:color w:val="000000"/>
          <w:sz w:val="28"/>
          <w:szCs w:val="28"/>
          <w:lang w:eastAsia="ar-SA"/>
        </w:rPr>
        <w:t>«</w:t>
      </w:r>
      <w:r w:rsidR="00F36CE4">
        <w:rPr>
          <w:color w:val="000000"/>
          <w:sz w:val="28"/>
          <w:szCs w:val="28"/>
          <w:lang w:eastAsia="ar-SA"/>
        </w:rPr>
        <w:t>Детали машин</w:t>
      </w:r>
      <w:r w:rsidRPr="003743FF">
        <w:rPr>
          <w:color w:val="000000"/>
          <w:sz w:val="28"/>
          <w:szCs w:val="28"/>
          <w:lang w:eastAsia="ar-SA"/>
        </w:rPr>
        <w:t>»</w:t>
      </w:r>
      <w:r w:rsidRPr="00447C28">
        <w:rPr>
          <w:color w:val="000000"/>
          <w:sz w:val="28"/>
          <w:szCs w:val="28"/>
          <w:lang w:eastAsia="ar-SA"/>
        </w:rPr>
        <w:t xml:space="preserve"> проводится в виде тестирования, собеседования по лекционному курсу или письменного контрольного опроса. Целью рубежного контроля является проверка усвоения теоретического материала дисциплины, степени сформированности соответствующих умений и навыков.</w:t>
      </w:r>
    </w:p>
    <w:p w:rsidR="00257BE6" w:rsidRPr="00447C28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lastRenderedPageBreak/>
        <w:t>В ходе подготовки к рубежному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447C28">
        <w:rPr>
          <w:color w:val="000000"/>
          <w:sz w:val="28"/>
          <w:szCs w:val="28"/>
          <w:lang w:eastAsia="ar-SA"/>
        </w:rPr>
        <w:t>−</w:t>
      </w:r>
      <w:r w:rsidRPr="00447C28">
        <w:rPr>
          <w:color w:val="000000"/>
          <w:sz w:val="28"/>
          <w:szCs w:val="28"/>
          <w:lang w:eastAsia="ar-SA"/>
        </w:rPr>
        <w:t xml:space="preserve"> АИССТ: </w:t>
      </w:r>
      <w:hyperlink r:id="rId28" w:history="1">
        <w:r w:rsidRPr="00447C28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447C28">
        <w:rPr>
          <w:rStyle w:val="a9"/>
          <w:sz w:val="28"/>
          <w:szCs w:val="28"/>
          <w:lang w:eastAsia="ar-SA"/>
        </w:rPr>
        <w:t xml:space="preserve">. 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447C28">
        <w:rPr>
          <w:sz w:val="28"/>
          <w:szCs w:val="28"/>
        </w:rPr>
        <w:t>Подготовка к рубежному контролю включает в себя подготовку к тестированию по лекционному курсу.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447C28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447C28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проработать информационный материал по дисциплине,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При прохождении тестирования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447C28">
        <w:rPr>
          <w:sz w:val="28"/>
          <w:szCs w:val="28"/>
        </w:rPr>
        <w:t>льные (их может быть несколько);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447C28">
        <w:rPr>
          <w:sz w:val="28"/>
          <w:szCs w:val="28"/>
        </w:rPr>
        <w:t xml:space="preserve"> раз оптимальный вариант);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447C28">
        <w:rPr>
          <w:sz w:val="28"/>
          <w:szCs w:val="28"/>
        </w:rPr>
        <w:t>стам, вернувшись к нему в конце;</w:t>
      </w:r>
    </w:p>
    <w:p w:rsidR="006F3D85" w:rsidRPr="003743FF" w:rsidRDefault="006F3D85" w:rsidP="003743F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3743FF" w:rsidRPr="00447C28" w:rsidRDefault="003743FF" w:rsidP="003743F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447C28" w:rsidRDefault="001C396B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4" w:name="_Toc21770048"/>
      <w:r w:rsidRPr="00447C28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4"/>
      <w:r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447C28" w:rsidRDefault="001C396B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447C28" w:rsidRDefault="001C396B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При подготовке к промежуточной аттестации следует:</w:t>
      </w:r>
    </w:p>
    <w:p w:rsidR="0037077A" w:rsidRPr="00447C28" w:rsidRDefault="0037077A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изучить перечень вопросов</w:t>
      </w:r>
      <w:r w:rsidR="0037077A" w:rsidRPr="00447C28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447C28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прочитать рекомендованную литературу;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Экзаменационная сессия – очень тяжелый период работы </w:t>
      </w:r>
      <w:r w:rsidR="00E607EF" w:rsidRPr="00447C28">
        <w:rPr>
          <w:sz w:val="28"/>
          <w:szCs w:val="28"/>
        </w:rPr>
        <w:t>для  студент</w:t>
      </w:r>
      <w:r w:rsidRPr="00447C28">
        <w:rPr>
          <w:sz w:val="28"/>
          <w:szCs w:val="28"/>
        </w:rPr>
        <w:t xml:space="preserve">ов  и ответственный труд для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447C28">
        <w:rPr>
          <w:sz w:val="28"/>
          <w:szCs w:val="28"/>
        </w:rPr>
        <w:t xml:space="preserve">качества усвоения содержания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447C28">
        <w:rPr>
          <w:sz w:val="28"/>
          <w:szCs w:val="28"/>
        </w:rPr>
        <w:t xml:space="preserve">тудентов, но и преподавателей: по результатам </w:t>
      </w:r>
      <w:r w:rsidRPr="00447C28">
        <w:rPr>
          <w:sz w:val="28"/>
          <w:szCs w:val="28"/>
        </w:rPr>
        <w:t>экзаменов</w:t>
      </w:r>
      <w:r w:rsidR="0037077A" w:rsidRPr="00447C28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447C28">
        <w:rPr>
          <w:sz w:val="28"/>
          <w:szCs w:val="28"/>
        </w:rPr>
        <w:t xml:space="preserve"> можно судить и о качестве всего </w:t>
      </w:r>
      <w:r w:rsidRPr="00447C28">
        <w:rPr>
          <w:sz w:val="28"/>
          <w:szCs w:val="28"/>
        </w:rPr>
        <w:t xml:space="preserve">учебного процесса. При подготовке к </w:t>
      </w:r>
      <w:r w:rsidR="0037077A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</w:t>
      </w:r>
      <w:r w:rsidR="0037077A" w:rsidRPr="00447C28">
        <w:rPr>
          <w:sz w:val="28"/>
          <w:szCs w:val="28"/>
        </w:rPr>
        <w:t>обучающиеся</w:t>
      </w:r>
      <w:r w:rsidRPr="00447C28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447C28">
        <w:rPr>
          <w:sz w:val="28"/>
          <w:szCs w:val="28"/>
        </w:rPr>
        <w:t xml:space="preserve">ные знания, выделяют главное в </w:t>
      </w:r>
      <w:r w:rsidRPr="00447C28">
        <w:rPr>
          <w:sz w:val="28"/>
          <w:szCs w:val="28"/>
        </w:rPr>
        <w:t>предмете,</w:t>
      </w:r>
      <w:r w:rsidR="00D43C17" w:rsidRPr="00447C28">
        <w:rPr>
          <w:sz w:val="28"/>
          <w:szCs w:val="28"/>
        </w:rPr>
        <w:t xml:space="preserve"> воспроизводят общую</w:t>
      </w:r>
      <w:r w:rsidR="002A41BC" w:rsidRPr="00447C28">
        <w:rPr>
          <w:sz w:val="28"/>
          <w:szCs w:val="28"/>
        </w:rPr>
        <w:t xml:space="preserve"> картину для того, чтобы яснее понять </w:t>
      </w:r>
      <w:r w:rsidRPr="00447C28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D43C17" w:rsidRPr="00447C28">
        <w:rPr>
          <w:sz w:val="28"/>
          <w:szCs w:val="28"/>
        </w:rPr>
        <w:t xml:space="preserve">ри </w:t>
      </w:r>
      <w:r w:rsidR="0037077A"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одготовке к </w:t>
      </w:r>
      <w:r w:rsidR="0037077A" w:rsidRPr="00447C28">
        <w:rPr>
          <w:sz w:val="28"/>
          <w:szCs w:val="28"/>
        </w:rPr>
        <w:t xml:space="preserve">промежуточной аттестации </w:t>
      </w:r>
      <w:r w:rsidR="002A41BC" w:rsidRPr="00447C28">
        <w:rPr>
          <w:sz w:val="28"/>
          <w:szCs w:val="28"/>
        </w:rPr>
        <w:t xml:space="preserve">основное </w:t>
      </w:r>
      <w:r w:rsidRPr="00447C28">
        <w:rPr>
          <w:sz w:val="28"/>
          <w:szCs w:val="28"/>
        </w:rPr>
        <w:t>напр</w:t>
      </w:r>
      <w:r w:rsidR="002A41BC" w:rsidRPr="00447C28">
        <w:rPr>
          <w:sz w:val="28"/>
          <w:szCs w:val="28"/>
        </w:rPr>
        <w:t>авление дают программы курса</w:t>
      </w:r>
      <w:r w:rsidRPr="00447C28">
        <w:rPr>
          <w:sz w:val="28"/>
          <w:szCs w:val="28"/>
        </w:rPr>
        <w:t xml:space="preserve"> </w:t>
      </w:r>
      <w:r w:rsidR="00D43C17" w:rsidRPr="00447C28">
        <w:rPr>
          <w:sz w:val="28"/>
          <w:szCs w:val="28"/>
        </w:rPr>
        <w:t xml:space="preserve">и конспект, которые </w:t>
      </w:r>
      <w:r w:rsidRPr="00447C28">
        <w:rPr>
          <w:sz w:val="28"/>
          <w:szCs w:val="28"/>
        </w:rPr>
        <w:t>указывают, что в курсе наиболее важно. Основной мате</w:t>
      </w:r>
      <w:r w:rsidR="002A41BC" w:rsidRPr="00447C28">
        <w:rPr>
          <w:sz w:val="28"/>
          <w:szCs w:val="28"/>
        </w:rPr>
        <w:t>риал должен прорабатываться по</w:t>
      </w:r>
      <w:r w:rsidRPr="00447C28">
        <w:rPr>
          <w:sz w:val="28"/>
          <w:szCs w:val="28"/>
        </w:rPr>
        <w:t xml:space="preserve"> у</w:t>
      </w:r>
      <w:r w:rsidR="002A41BC" w:rsidRPr="00447C28">
        <w:rPr>
          <w:sz w:val="28"/>
          <w:szCs w:val="28"/>
        </w:rPr>
        <w:t xml:space="preserve">чебнику, поскольку конспекта недостаточно </w:t>
      </w:r>
      <w:r w:rsidRPr="00447C28">
        <w:rPr>
          <w:sz w:val="28"/>
          <w:szCs w:val="28"/>
        </w:rPr>
        <w:t>для  изучения дисц</w:t>
      </w:r>
      <w:r w:rsidR="00D43C17" w:rsidRPr="00447C28">
        <w:rPr>
          <w:sz w:val="28"/>
          <w:szCs w:val="28"/>
        </w:rPr>
        <w:t xml:space="preserve">иплины. Учебник </w:t>
      </w:r>
      <w:r w:rsidR="002A41BC" w:rsidRPr="00447C28">
        <w:rPr>
          <w:sz w:val="28"/>
          <w:szCs w:val="28"/>
        </w:rPr>
        <w:t>должен быть проработан в течение семестра, а перед</w:t>
      </w:r>
      <w:r w:rsidRPr="00447C28">
        <w:rPr>
          <w:sz w:val="28"/>
          <w:szCs w:val="28"/>
        </w:rPr>
        <w:t xml:space="preserve"> </w:t>
      </w:r>
      <w:r w:rsidR="00F50B3D" w:rsidRPr="00447C28">
        <w:rPr>
          <w:sz w:val="28"/>
          <w:szCs w:val="28"/>
        </w:rPr>
        <w:t>промежуточной аттестацией</w:t>
      </w:r>
      <w:r w:rsidRPr="00447C28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 </w:t>
      </w:r>
      <w:r w:rsidR="00F50B3D" w:rsidRPr="00447C28">
        <w:rPr>
          <w:sz w:val="28"/>
          <w:szCs w:val="28"/>
        </w:rPr>
        <w:t>промежуточной аттестации (как правило, экзамена)</w:t>
      </w:r>
      <w:r w:rsidR="00E607EF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п</w:t>
      </w:r>
      <w:r w:rsidR="00E607EF" w:rsidRPr="00447C28">
        <w:rPr>
          <w:sz w:val="28"/>
          <w:szCs w:val="28"/>
        </w:rPr>
        <w:t>роводит</w:t>
      </w:r>
      <w:r w:rsidRPr="00447C28">
        <w:rPr>
          <w:sz w:val="28"/>
          <w:szCs w:val="28"/>
        </w:rPr>
        <w:t>ся консультация, но она не может</w:t>
      </w:r>
      <w:r w:rsidR="00E607EF" w:rsidRPr="00447C28">
        <w:rPr>
          <w:sz w:val="28"/>
          <w:szCs w:val="28"/>
        </w:rPr>
        <w:t xml:space="preserve"> возместить отсутствия сист</w:t>
      </w:r>
      <w:r w:rsidRPr="00447C28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447C28">
        <w:rPr>
          <w:sz w:val="28"/>
          <w:szCs w:val="28"/>
        </w:rPr>
        <w:t>несколько часов осво</w:t>
      </w:r>
      <w:r w:rsidR="00D43C17" w:rsidRPr="00447C28">
        <w:rPr>
          <w:sz w:val="28"/>
          <w:szCs w:val="28"/>
        </w:rPr>
        <w:t>ить</w:t>
      </w:r>
      <w:r w:rsidRPr="00447C28">
        <w:rPr>
          <w:sz w:val="28"/>
          <w:szCs w:val="28"/>
        </w:rPr>
        <w:t xml:space="preserve"> материал,  требующийся к </w:t>
      </w:r>
      <w:r w:rsidR="00E607EF" w:rsidRPr="00447C28">
        <w:rPr>
          <w:sz w:val="28"/>
          <w:szCs w:val="28"/>
        </w:rPr>
        <w:t>экзамену</w:t>
      </w:r>
      <w:r w:rsidR="00F50B3D" w:rsidRPr="00447C28">
        <w:rPr>
          <w:sz w:val="28"/>
          <w:szCs w:val="28"/>
        </w:rPr>
        <w:t xml:space="preserve"> (дифференцированному зачету)</w:t>
      </w:r>
      <w:r w:rsidRPr="00447C28">
        <w:rPr>
          <w:sz w:val="28"/>
          <w:szCs w:val="28"/>
        </w:rPr>
        <w:t>. На консультации студент</w:t>
      </w:r>
      <w:r w:rsidR="00E607EF" w:rsidRPr="00447C28">
        <w:rPr>
          <w:sz w:val="28"/>
          <w:szCs w:val="28"/>
        </w:rPr>
        <w:t xml:space="preserve"> получает</w:t>
      </w:r>
      <w:r w:rsidRPr="00447C28">
        <w:rPr>
          <w:sz w:val="28"/>
          <w:szCs w:val="28"/>
        </w:rPr>
        <w:t xml:space="preserve"> лишь ответы на </w:t>
      </w:r>
      <w:r w:rsidR="00E607EF" w:rsidRPr="00447C28">
        <w:rPr>
          <w:sz w:val="28"/>
          <w:szCs w:val="28"/>
        </w:rPr>
        <w:t>т</w:t>
      </w:r>
      <w:r w:rsidR="00D43C17" w:rsidRPr="00447C28">
        <w:rPr>
          <w:sz w:val="28"/>
          <w:szCs w:val="28"/>
        </w:rPr>
        <w:t xml:space="preserve">рудные или оставшиеся </w:t>
      </w:r>
      <w:r w:rsidRPr="00447C28">
        <w:rPr>
          <w:sz w:val="28"/>
          <w:szCs w:val="28"/>
        </w:rPr>
        <w:t xml:space="preserve">неясными вопросы. Польза от </w:t>
      </w:r>
      <w:r w:rsidR="00D43C17" w:rsidRPr="00447C28">
        <w:rPr>
          <w:sz w:val="28"/>
          <w:szCs w:val="28"/>
        </w:rPr>
        <w:t>консультации будет только в том</w:t>
      </w:r>
      <w:r w:rsidR="00E607EF" w:rsidRPr="00447C28">
        <w:rPr>
          <w:sz w:val="28"/>
          <w:szCs w:val="28"/>
        </w:rPr>
        <w:t xml:space="preserve"> с</w:t>
      </w:r>
      <w:r w:rsidR="00D43C17" w:rsidRPr="00447C28">
        <w:rPr>
          <w:sz w:val="28"/>
          <w:szCs w:val="28"/>
        </w:rPr>
        <w:t xml:space="preserve">лучае, если </w:t>
      </w:r>
      <w:r w:rsidRPr="00447C28">
        <w:rPr>
          <w:sz w:val="28"/>
          <w:szCs w:val="28"/>
        </w:rPr>
        <w:t xml:space="preserve">студент до нее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оработает весь материал. Надо </w:t>
      </w:r>
      <w:r w:rsidR="00E607EF" w:rsidRPr="00447C28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447C28">
        <w:rPr>
          <w:sz w:val="28"/>
          <w:szCs w:val="28"/>
        </w:rPr>
        <w:t xml:space="preserve">чниками, энциклопедиями, а не </w:t>
      </w:r>
      <w:r w:rsidR="00D43C17" w:rsidRPr="00447C28">
        <w:rPr>
          <w:sz w:val="28"/>
          <w:szCs w:val="28"/>
        </w:rPr>
        <w:t xml:space="preserve">быть </w:t>
      </w:r>
      <w:r w:rsidR="00F50B3D" w:rsidRPr="00447C28">
        <w:rPr>
          <w:sz w:val="28"/>
          <w:szCs w:val="28"/>
        </w:rPr>
        <w:t>«</w:t>
      </w:r>
      <w:r w:rsidR="00E607EF" w:rsidRPr="00447C28">
        <w:rPr>
          <w:sz w:val="28"/>
          <w:szCs w:val="28"/>
        </w:rPr>
        <w:t>н</w:t>
      </w:r>
      <w:r w:rsidR="00D43C17" w:rsidRPr="00447C28">
        <w:rPr>
          <w:sz w:val="28"/>
          <w:szCs w:val="28"/>
        </w:rPr>
        <w:t>а  иждивении»</w:t>
      </w:r>
      <w:r w:rsidR="00F50B3D" w:rsidRPr="00447C28">
        <w:rPr>
          <w:sz w:val="28"/>
          <w:szCs w:val="28"/>
        </w:rPr>
        <w:t xml:space="preserve"> у  преподавателей.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нужно </w:t>
      </w:r>
      <w:r w:rsidR="00E607EF" w:rsidRPr="00447C28">
        <w:rPr>
          <w:sz w:val="28"/>
          <w:szCs w:val="28"/>
        </w:rPr>
        <w:t xml:space="preserve">показать </w:t>
      </w:r>
      <w:r w:rsidRPr="00447C28">
        <w:rPr>
          <w:sz w:val="28"/>
          <w:szCs w:val="28"/>
        </w:rPr>
        <w:t xml:space="preserve">не только знание предмета, </w:t>
      </w:r>
      <w:r w:rsidR="00E607EF" w:rsidRPr="00447C28">
        <w:rPr>
          <w:sz w:val="28"/>
          <w:szCs w:val="28"/>
        </w:rPr>
        <w:t xml:space="preserve">но </w:t>
      </w:r>
      <w:r w:rsidRPr="00447C28">
        <w:rPr>
          <w:sz w:val="28"/>
          <w:szCs w:val="28"/>
        </w:rPr>
        <w:t>и умение</w:t>
      </w:r>
      <w:r w:rsidR="00E607EF" w:rsidRPr="00447C28">
        <w:rPr>
          <w:sz w:val="28"/>
          <w:szCs w:val="28"/>
        </w:rPr>
        <w:t xml:space="preserve"> логически связно построить устный ответ.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447C28">
        <w:rPr>
          <w:sz w:val="28"/>
          <w:szCs w:val="28"/>
        </w:rPr>
        <w:t>ать писать. Конспект  своег</w:t>
      </w:r>
      <w:r w:rsidR="00D43C17" w:rsidRPr="00447C28">
        <w:rPr>
          <w:sz w:val="28"/>
          <w:szCs w:val="28"/>
        </w:rPr>
        <w:t>о ответа надо рассматривать как план</w:t>
      </w:r>
      <w:r w:rsidR="002A41BC" w:rsidRPr="00447C28">
        <w:rPr>
          <w:sz w:val="28"/>
          <w:szCs w:val="28"/>
        </w:rPr>
        <w:t xml:space="preserve"> краткого сообщения на</w:t>
      </w:r>
      <w:r w:rsidR="00D43C17" w:rsidRPr="00447C28">
        <w:rPr>
          <w:sz w:val="28"/>
          <w:szCs w:val="28"/>
        </w:rPr>
        <w:t xml:space="preserve"> данную </w:t>
      </w:r>
      <w:r w:rsidRPr="00447C28">
        <w:rPr>
          <w:sz w:val="28"/>
          <w:szCs w:val="28"/>
        </w:rPr>
        <w:t>те</w:t>
      </w:r>
      <w:r w:rsidR="002A41BC" w:rsidRPr="00447C28">
        <w:rPr>
          <w:sz w:val="28"/>
          <w:szCs w:val="28"/>
        </w:rPr>
        <w:t>му и составлять ответ нужно кратко. При</w:t>
      </w:r>
      <w:r w:rsidRPr="00447C28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447C28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осле ответа на билет могут </w:t>
      </w:r>
      <w:r w:rsidRPr="00447C28">
        <w:rPr>
          <w:sz w:val="28"/>
          <w:szCs w:val="28"/>
        </w:rPr>
        <w:t>с</w:t>
      </w:r>
      <w:r w:rsidR="002A41BC" w:rsidRPr="00447C28">
        <w:rPr>
          <w:sz w:val="28"/>
          <w:szCs w:val="28"/>
        </w:rPr>
        <w:t xml:space="preserve">ледовать вопросы, которые имеют целью </w:t>
      </w:r>
      <w:r w:rsidRPr="00447C28">
        <w:rPr>
          <w:sz w:val="28"/>
          <w:szCs w:val="28"/>
        </w:rPr>
        <w:t>выясни</w:t>
      </w:r>
      <w:r w:rsidR="002A41BC" w:rsidRPr="00447C28">
        <w:rPr>
          <w:sz w:val="28"/>
          <w:szCs w:val="28"/>
        </w:rPr>
        <w:t xml:space="preserve">ть понимание других разделов </w:t>
      </w:r>
      <w:r w:rsidRPr="00447C28">
        <w:rPr>
          <w:sz w:val="28"/>
          <w:szCs w:val="28"/>
        </w:rPr>
        <w:t>к</w:t>
      </w:r>
      <w:r w:rsidR="002A41BC" w:rsidRPr="00447C28">
        <w:rPr>
          <w:sz w:val="28"/>
          <w:szCs w:val="28"/>
        </w:rPr>
        <w:t xml:space="preserve">урса, не вошедших в билет. Как правило, на них </w:t>
      </w:r>
      <w:r w:rsidRPr="00447C28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447C28">
        <w:rPr>
          <w:sz w:val="28"/>
          <w:szCs w:val="28"/>
        </w:rPr>
        <w:t>вете на дополнительные  вопросы</w:t>
      </w:r>
      <w:r w:rsidRPr="00447C28">
        <w:rPr>
          <w:sz w:val="28"/>
          <w:szCs w:val="28"/>
        </w:rPr>
        <w:t xml:space="preserve"> </w:t>
      </w:r>
      <w:r w:rsidR="002A41BC" w:rsidRPr="00447C28">
        <w:rPr>
          <w:sz w:val="28"/>
          <w:szCs w:val="28"/>
        </w:rPr>
        <w:t xml:space="preserve">проявляют поспешность: не поняв смысла того, что у </w:t>
      </w:r>
      <w:r w:rsidRPr="00447C28">
        <w:rPr>
          <w:sz w:val="28"/>
          <w:szCs w:val="28"/>
        </w:rPr>
        <w:t xml:space="preserve">них спрашивают, начинают отвечать и нередко говорят не по сути. </w:t>
      </w:r>
    </w:p>
    <w:p w:rsidR="00E607EF" w:rsidRPr="00447C28" w:rsidRDefault="00F50B3D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>Обучающийся</w:t>
      </w:r>
      <w:r w:rsidR="002A41BC" w:rsidRPr="00447C28">
        <w:rPr>
          <w:sz w:val="28"/>
          <w:szCs w:val="28"/>
        </w:rPr>
        <w:t xml:space="preserve"> должен знать, что на </w:t>
      </w:r>
      <w:r w:rsidRPr="00447C28">
        <w:rPr>
          <w:sz w:val="28"/>
          <w:szCs w:val="28"/>
        </w:rPr>
        <w:t>промежуточной аттестации</w:t>
      </w:r>
      <w:r w:rsidR="002A41BC" w:rsidRPr="00447C28">
        <w:rPr>
          <w:sz w:val="28"/>
          <w:szCs w:val="28"/>
        </w:rPr>
        <w:t xml:space="preserve">  осуществляется не только контроль</w:t>
      </w:r>
      <w:r w:rsidR="00E607EF" w:rsidRPr="00447C28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3743F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5" w:name="_Toc21770049"/>
      <w:r w:rsidRPr="00447C28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5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3743FF" w:rsidRPr="003743FF" w:rsidRDefault="003743FF" w:rsidP="003743FF">
      <w:pPr>
        <w:rPr>
          <w:lang w:bidi="or-IN"/>
        </w:rPr>
      </w:pP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«Портфолио» </w:t>
      </w:r>
      <w:r w:rsidR="00AF7FC1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447C28">
        <w:rPr>
          <w:sz w:val="28"/>
          <w:szCs w:val="28"/>
        </w:rPr>
        <w:t>ости студента. «Портфолио»</w:t>
      </w:r>
      <w:r w:rsidR="006522E4" w:rsidRPr="00447C28">
        <w:rPr>
          <w:sz w:val="28"/>
          <w:szCs w:val="28"/>
        </w:rPr>
        <w:t xml:space="preserve"> – это не просто</w:t>
      </w:r>
      <w:r w:rsidRPr="00447C28">
        <w:rPr>
          <w:sz w:val="28"/>
          <w:szCs w:val="28"/>
        </w:rPr>
        <w:t xml:space="preserve"> папк</w:t>
      </w:r>
      <w:r w:rsidR="006522E4" w:rsidRPr="00447C28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447C28">
        <w:rPr>
          <w:sz w:val="28"/>
          <w:szCs w:val="28"/>
        </w:rPr>
        <w:t xml:space="preserve">но </w:t>
      </w:r>
      <w:r w:rsidR="006522E4" w:rsidRPr="00447C28">
        <w:rPr>
          <w:sz w:val="28"/>
          <w:szCs w:val="28"/>
        </w:rPr>
        <w:t>и способ</w:t>
      </w:r>
      <w:r w:rsidRPr="00447C28">
        <w:rPr>
          <w:sz w:val="28"/>
          <w:szCs w:val="28"/>
        </w:rPr>
        <w:t xml:space="preserve"> </w:t>
      </w:r>
      <w:r w:rsidR="006522E4" w:rsidRPr="00447C28">
        <w:rPr>
          <w:sz w:val="28"/>
          <w:szCs w:val="28"/>
        </w:rPr>
        <w:t xml:space="preserve">ее обработки, </w:t>
      </w:r>
      <w:r w:rsidRPr="00447C28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447C28">
        <w:rPr>
          <w:sz w:val="28"/>
          <w:szCs w:val="28"/>
        </w:rPr>
        <w:t xml:space="preserve"> портфель аттестации по курсу, </w:t>
      </w:r>
      <w:r w:rsidRPr="00447C28">
        <w:rPr>
          <w:sz w:val="28"/>
          <w:szCs w:val="28"/>
        </w:rPr>
        <w:t>по</w:t>
      </w:r>
      <w:r w:rsidR="006522E4" w:rsidRPr="00447C28">
        <w:rPr>
          <w:sz w:val="28"/>
          <w:szCs w:val="28"/>
        </w:rPr>
        <w:t xml:space="preserve">ртфель конференции, портфель периодических </w:t>
      </w:r>
      <w:r w:rsidRPr="00447C28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Информация, которая накапливается </w:t>
      </w:r>
      <w:r w:rsidR="006522E4" w:rsidRPr="00447C28">
        <w:rPr>
          <w:sz w:val="28"/>
          <w:szCs w:val="28"/>
        </w:rPr>
        <w:t xml:space="preserve">обучающимся </w:t>
      </w:r>
      <w:r w:rsidRPr="00447C28">
        <w:rPr>
          <w:sz w:val="28"/>
          <w:szCs w:val="28"/>
        </w:rPr>
        <w:t>в каждом файле</w:t>
      </w:r>
      <w:r w:rsidR="006522E4" w:rsidRPr="00447C28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447C28">
        <w:rPr>
          <w:sz w:val="28"/>
          <w:szCs w:val="28"/>
        </w:rPr>
        <w:t>переоценке</w:t>
      </w:r>
      <w:r w:rsidR="006522E4" w:rsidRPr="00447C28">
        <w:rPr>
          <w:sz w:val="28"/>
          <w:szCs w:val="28"/>
        </w:rPr>
        <w:t xml:space="preserve">, пересматривается с позиции </w:t>
      </w:r>
      <w:r w:rsidRPr="00447C28">
        <w:rPr>
          <w:sz w:val="28"/>
          <w:szCs w:val="28"/>
        </w:rPr>
        <w:t xml:space="preserve">выбранных </w:t>
      </w:r>
      <w:r w:rsidR="006522E4" w:rsidRPr="00447C28">
        <w:rPr>
          <w:sz w:val="28"/>
          <w:szCs w:val="28"/>
        </w:rPr>
        <w:t xml:space="preserve">целей. Информация из файла </w:t>
      </w:r>
      <w:r w:rsidRPr="00447C28">
        <w:rPr>
          <w:sz w:val="28"/>
          <w:szCs w:val="28"/>
        </w:rPr>
        <w:t>вынимает</w:t>
      </w:r>
      <w:r w:rsidR="006522E4" w:rsidRPr="00447C28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447C28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</w:t>
      </w:r>
      <w:r w:rsidRPr="002A0399">
        <w:rPr>
          <w:sz w:val="28"/>
          <w:szCs w:val="28"/>
        </w:rPr>
        <w:t xml:space="preserve"> развития. </w:t>
      </w:r>
    </w:p>
    <w:sectPr w:rsidR="002A0399" w:rsidRPr="002A0399" w:rsidSect="00447C28">
      <w:footerReference w:type="default" r:id="rId29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59F6" w:rsidRDefault="004B59F6" w:rsidP="003307B2">
      <w:r>
        <w:separator/>
      </w:r>
    </w:p>
  </w:endnote>
  <w:endnote w:type="continuationSeparator" w:id="0">
    <w:p w:rsidR="004B59F6" w:rsidRDefault="004B59F6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09306D" w:rsidRDefault="0009306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7FD2">
          <w:rPr>
            <w:noProof/>
          </w:rPr>
          <w:t>12</w:t>
        </w:r>
        <w:r>
          <w:fldChar w:fldCharType="end"/>
        </w:r>
      </w:p>
    </w:sdtContent>
  </w:sdt>
  <w:p w:rsidR="0009306D" w:rsidRDefault="0009306D">
    <w:pPr>
      <w:pStyle w:val="a6"/>
    </w:pPr>
  </w:p>
  <w:p w:rsidR="0009306D" w:rsidRDefault="000930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59F6" w:rsidRDefault="004B59F6" w:rsidP="003307B2">
      <w:r>
        <w:separator/>
      </w:r>
    </w:p>
  </w:footnote>
  <w:footnote w:type="continuationSeparator" w:id="0">
    <w:p w:rsidR="004B59F6" w:rsidRDefault="004B59F6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95"/>
        </w:tabs>
        <w:ind w:left="1495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61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4095C"/>
    <w:rsid w:val="00042AF6"/>
    <w:rsid w:val="00054B0D"/>
    <w:rsid w:val="00055305"/>
    <w:rsid w:val="00061640"/>
    <w:rsid w:val="000837F1"/>
    <w:rsid w:val="0009306D"/>
    <w:rsid w:val="000A56F0"/>
    <w:rsid w:val="000B2773"/>
    <w:rsid w:val="000B3C73"/>
    <w:rsid w:val="000D46CB"/>
    <w:rsid w:val="000D5EEA"/>
    <w:rsid w:val="000D68EC"/>
    <w:rsid w:val="001160A0"/>
    <w:rsid w:val="00150FCC"/>
    <w:rsid w:val="00160BAA"/>
    <w:rsid w:val="00191158"/>
    <w:rsid w:val="00191979"/>
    <w:rsid w:val="001A3C0F"/>
    <w:rsid w:val="001A4A80"/>
    <w:rsid w:val="001C396B"/>
    <w:rsid w:val="001E1316"/>
    <w:rsid w:val="001F43BA"/>
    <w:rsid w:val="002033B8"/>
    <w:rsid w:val="00236CAE"/>
    <w:rsid w:val="00243F5E"/>
    <w:rsid w:val="00257BE6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2F5AA2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45991"/>
    <w:rsid w:val="0037077A"/>
    <w:rsid w:val="003743FF"/>
    <w:rsid w:val="003764B0"/>
    <w:rsid w:val="003A6167"/>
    <w:rsid w:val="003B4CB8"/>
    <w:rsid w:val="003D3FBE"/>
    <w:rsid w:val="003E05EF"/>
    <w:rsid w:val="003E37B7"/>
    <w:rsid w:val="003E405A"/>
    <w:rsid w:val="003E4DC4"/>
    <w:rsid w:val="00406771"/>
    <w:rsid w:val="004151FE"/>
    <w:rsid w:val="00421EAA"/>
    <w:rsid w:val="004307EB"/>
    <w:rsid w:val="00434622"/>
    <w:rsid w:val="00441D13"/>
    <w:rsid w:val="00447C28"/>
    <w:rsid w:val="00447FD2"/>
    <w:rsid w:val="0045705E"/>
    <w:rsid w:val="00471883"/>
    <w:rsid w:val="00494F9D"/>
    <w:rsid w:val="004A4988"/>
    <w:rsid w:val="004B59F6"/>
    <w:rsid w:val="004D1459"/>
    <w:rsid w:val="004E40D6"/>
    <w:rsid w:val="004F29B0"/>
    <w:rsid w:val="00514E2D"/>
    <w:rsid w:val="00531618"/>
    <w:rsid w:val="00534324"/>
    <w:rsid w:val="005370F5"/>
    <w:rsid w:val="005406D5"/>
    <w:rsid w:val="00543C5C"/>
    <w:rsid w:val="005472C3"/>
    <w:rsid w:val="005511CC"/>
    <w:rsid w:val="00554378"/>
    <w:rsid w:val="00572BE1"/>
    <w:rsid w:val="00586330"/>
    <w:rsid w:val="00597EFA"/>
    <w:rsid w:val="005A4791"/>
    <w:rsid w:val="005C2813"/>
    <w:rsid w:val="005C2DB3"/>
    <w:rsid w:val="005C2E96"/>
    <w:rsid w:val="0060769E"/>
    <w:rsid w:val="006256BB"/>
    <w:rsid w:val="006417AD"/>
    <w:rsid w:val="006522E4"/>
    <w:rsid w:val="0066621D"/>
    <w:rsid w:val="00672256"/>
    <w:rsid w:val="006723DE"/>
    <w:rsid w:val="00684FC1"/>
    <w:rsid w:val="006A13CA"/>
    <w:rsid w:val="006A44AD"/>
    <w:rsid w:val="006C10A2"/>
    <w:rsid w:val="006F3D85"/>
    <w:rsid w:val="007012AD"/>
    <w:rsid w:val="00717E8B"/>
    <w:rsid w:val="00721F24"/>
    <w:rsid w:val="00732292"/>
    <w:rsid w:val="0074053C"/>
    <w:rsid w:val="00756A66"/>
    <w:rsid w:val="00761EAE"/>
    <w:rsid w:val="0077402C"/>
    <w:rsid w:val="00775F92"/>
    <w:rsid w:val="0077615F"/>
    <w:rsid w:val="00776BFB"/>
    <w:rsid w:val="00776DA8"/>
    <w:rsid w:val="007D306D"/>
    <w:rsid w:val="007E6C5B"/>
    <w:rsid w:val="007E7753"/>
    <w:rsid w:val="00827025"/>
    <w:rsid w:val="008744D5"/>
    <w:rsid w:val="0088275A"/>
    <w:rsid w:val="008924BF"/>
    <w:rsid w:val="0089576F"/>
    <w:rsid w:val="008A2873"/>
    <w:rsid w:val="008B0067"/>
    <w:rsid w:val="008D3D77"/>
    <w:rsid w:val="008E712B"/>
    <w:rsid w:val="008F0EB4"/>
    <w:rsid w:val="00923DCF"/>
    <w:rsid w:val="0096507F"/>
    <w:rsid w:val="00972B32"/>
    <w:rsid w:val="00990DF0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62B00"/>
    <w:rsid w:val="00A73A95"/>
    <w:rsid w:val="00AC2921"/>
    <w:rsid w:val="00AC7D37"/>
    <w:rsid w:val="00AD3A75"/>
    <w:rsid w:val="00AD5FE7"/>
    <w:rsid w:val="00AF7FC1"/>
    <w:rsid w:val="00B0452B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588C"/>
    <w:rsid w:val="00BB1228"/>
    <w:rsid w:val="00BB6DBD"/>
    <w:rsid w:val="00BD0026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5855"/>
    <w:rsid w:val="00CC343C"/>
    <w:rsid w:val="00CD1BFC"/>
    <w:rsid w:val="00CD6C68"/>
    <w:rsid w:val="00D00AD8"/>
    <w:rsid w:val="00D01236"/>
    <w:rsid w:val="00D1050D"/>
    <w:rsid w:val="00D211AD"/>
    <w:rsid w:val="00D3589F"/>
    <w:rsid w:val="00D43C17"/>
    <w:rsid w:val="00D45B0E"/>
    <w:rsid w:val="00D522D4"/>
    <w:rsid w:val="00D65563"/>
    <w:rsid w:val="00D67032"/>
    <w:rsid w:val="00D67AC2"/>
    <w:rsid w:val="00D840DF"/>
    <w:rsid w:val="00D903F0"/>
    <w:rsid w:val="00D93F3D"/>
    <w:rsid w:val="00DA3186"/>
    <w:rsid w:val="00DD7690"/>
    <w:rsid w:val="00DE0AEB"/>
    <w:rsid w:val="00DF050C"/>
    <w:rsid w:val="00DF4F4D"/>
    <w:rsid w:val="00DF5B11"/>
    <w:rsid w:val="00E10DC3"/>
    <w:rsid w:val="00E2251D"/>
    <w:rsid w:val="00E23B18"/>
    <w:rsid w:val="00E30031"/>
    <w:rsid w:val="00E329FD"/>
    <w:rsid w:val="00E3378E"/>
    <w:rsid w:val="00E374BC"/>
    <w:rsid w:val="00E53CC0"/>
    <w:rsid w:val="00E607EF"/>
    <w:rsid w:val="00E66836"/>
    <w:rsid w:val="00E75E75"/>
    <w:rsid w:val="00E81414"/>
    <w:rsid w:val="00E90406"/>
    <w:rsid w:val="00E91116"/>
    <w:rsid w:val="00EC6861"/>
    <w:rsid w:val="00EE72A4"/>
    <w:rsid w:val="00F16429"/>
    <w:rsid w:val="00F32ACA"/>
    <w:rsid w:val="00F338F5"/>
    <w:rsid w:val="00F36CE4"/>
    <w:rsid w:val="00F41F10"/>
    <w:rsid w:val="00F50B3D"/>
    <w:rsid w:val="00F537C9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636/facult/5220/section/57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artlib.osu.ru/site_new/el-resource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artlib.osu.ru/site_new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www.osu.ru/docs/official/standart/standart_101-2015_.pdf" TargetMode="External"/><Relationship Id="rId28" Type="http://schemas.openxmlformats.org/officeDocument/2006/relationships/hyperlink" Target="https://aist.osu.ru/cgi-bin/auth.cgi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_.pdf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33FCEA-5F1E-415B-AF83-CA5DAF1D9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15</Pages>
  <Words>4411</Words>
  <Characters>25149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01</cp:lastModifiedBy>
  <cp:revision>12</cp:revision>
  <dcterms:created xsi:type="dcterms:W3CDTF">2020-12-30T06:09:00Z</dcterms:created>
  <dcterms:modified xsi:type="dcterms:W3CDTF">2022-03-07T04:07:00Z</dcterms:modified>
</cp:coreProperties>
</file>