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696" w:rsidRDefault="00620696" w:rsidP="00620696">
      <w:pPr>
        <w:autoSpaceDE w:val="0"/>
        <w:autoSpaceDN w:val="0"/>
        <w:adjustRightInd w:val="0"/>
        <w:spacing w:after="0" w:line="360" w:lineRule="auto"/>
        <w:jc w:val="right"/>
        <w:rPr>
          <w:rFonts w:ascii="TimesNewRomanPSMT" w:hAnsi="TimesNewRomanPSMT" w:cs="TimesNewRomanPSMT"/>
          <w:b/>
          <w:i/>
          <w:sz w:val="28"/>
          <w:szCs w:val="28"/>
          <w:lang w:eastAsia="ru-RU"/>
        </w:rPr>
      </w:pPr>
      <w:r>
        <w:rPr>
          <w:rFonts w:ascii="TimesNewRomanPSMT" w:hAnsi="TimesNewRomanPSMT" w:cs="TimesNewRomanPSMT"/>
          <w:b/>
          <w:i/>
          <w:sz w:val="28"/>
          <w:szCs w:val="28"/>
          <w:lang w:eastAsia="ru-RU"/>
        </w:rPr>
        <w:t>На правах рукописи</w:t>
      </w:r>
    </w:p>
    <w:p w:rsidR="00620696" w:rsidRDefault="00620696" w:rsidP="006206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C521CB" w:rsidRPr="00626070"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626070">
        <w:rPr>
          <w:rFonts w:ascii="TimesNewRomanPSMT" w:eastAsia="Times New Roman" w:hAnsi="TimesNewRomanPSMT" w:cs="TimesNewRomanPSMT"/>
          <w:sz w:val="28"/>
          <w:szCs w:val="28"/>
          <w:lang w:eastAsia="ru-RU"/>
        </w:rPr>
        <w:t>Минобрнауки</w:t>
      </w:r>
      <w:proofErr w:type="spellEnd"/>
      <w:r w:rsidRPr="00626070">
        <w:rPr>
          <w:rFonts w:ascii="TimesNewRomanPSMT" w:eastAsia="Times New Roman" w:hAnsi="TimesNewRomanPSMT" w:cs="TimesNewRomanPSMT"/>
          <w:sz w:val="28"/>
          <w:szCs w:val="28"/>
          <w:lang w:eastAsia="ru-RU"/>
        </w:rPr>
        <w:t xml:space="preserve"> Российской Федерации</w:t>
      </w:r>
    </w:p>
    <w:p w:rsidR="00C521CB" w:rsidRPr="00626070" w:rsidRDefault="00C521CB" w:rsidP="00C521CB">
      <w:pPr>
        <w:pStyle w:val="ReportHead"/>
        <w:suppressAutoHyphens/>
        <w:rPr>
          <w:szCs w:val="28"/>
        </w:rPr>
      </w:pPr>
      <w:r w:rsidRPr="00626070">
        <w:rPr>
          <w:szCs w:val="28"/>
        </w:rPr>
        <w:t>Федеральное государственное бюджетное образовательное учреждение</w:t>
      </w:r>
    </w:p>
    <w:p w:rsidR="00C521CB" w:rsidRPr="00626070" w:rsidRDefault="00C521CB" w:rsidP="00C521CB">
      <w:pPr>
        <w:pStyle w:val="ReportHead"/>
        <w:suppressAutoHyphens/>
        <w:rPr>
          <w:szCs w:val="28"/>
        </w:rPr>
      </w:pPr>
      <w:r w:rsidRPr="00626070">
        <w:rPr>
          <w:szCs w:val="28"/>
        </w:rPr>
        <w:t>высшего образования</w:t>
      </w:r>
    </w:p>
    <w:p w:rsidR="00C521CB" w:rsidRPr="00626070" w:rsidRDefault="00C521CB" w:rsidP="00C521CB">
      <w:pPr>
        <w:pStyle w:val="ReportHead"/>
        <w:suppressAutoHyphens/>
        <w:rPr>
          <w:b/>
          <w:szCs w:val="28"/>
        </w:rPr>
      </w:pPr>
      <w:r w:rsidRPr="00626070">
        <w:rPr>
          <w:b/>
          <w:szCs w:val="28"/>
        </w:rPr>
        <w:t>«Оренбургский государственный университет»</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r w:rsidRPr="00626070">
        <w:rPr>
          <w:szCs w:val="28"/>
        </w:rPr>
        <w:t xml:space="preserve">Кафедра </w:t>
      </w:r>
      <w:r w:rsidR="00383FED" w:rsidRPr="00626070">
        <w:rPr>
          <w:szCs w:val="28"/>
        </w:rPr>
        <w:t>метрологии, стандартизации и сертификации</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spacing w:before="120"/>
        <w:rPr>
          <w:rFonts w:ascii="TimesNewRomanPSMT" w:hAnsi="TimesNewRomanPSMT" w:cs="TimesNewRomanPSMT"/>
          <w:szCs w:val="28"/>
        </w:rPr>
      </w:pPr>
      <w:r w:rsidRPr="00626070">
        <w:rPr>
          <w:rFonts w:ascii="TimesNewRomanPSMT" w:hAnsi="TimesNewRomanPSMT" w:cs="TimesNewRomanPSMT"/>
          <w:szCs w:val="28"/>
        </w:rPr>
        <w:t xml:space="preserve">Методические указания для </w:t>
      </w:r>
      <w:proofErr w:type="gramStart"/>
      <w:r w:rsidRPr="00626070">
        <w:rPr>
          <w:rFonts w:ascii="TimesNewRomanPSMT" w:hAnsi="TimesNewRomanPSMT" w:cs="TimesNewRomanPSMT"/>
          <w:szCs w:val="28"/>
        </w:rPr>
        <w:t>обучающихся</w:t>
      </w:r>
      <w:proofErr w:type="gramEnd"/>
      <w:r w:rsidRPr="00626070">
        <w:rPr>
          <w:rFonts w:ascii="TimesNewRomanPSMT" w:hAnsi="TimesNewRomanPSMT" w:cs="TimesNewRomanPSMT"/>
          <w:szCs w:val="28"/>
        </w:rPr>
        <w:t xml:space="preserve"> по освоению дисциплины </w:t>
      </w:r>
    </w:p>
    <w:p w:rsidR="00784462" w:rsidRPr="00626070" w:rsidRDefault="00784462" w:rsidP="00C521CB">
      <w:pPr>
        <w:pStyle w:val="ReportHead"/>
        <w:suppressAutoHyphens/>
        <w:spacing w:before="120"/>
        <w:rPr>
          <w:rFonts w:ascii="TimesNewRomanPSMT" w:hAnsi="TimesNewRomanPSMT" w:cs="TimesNewRomanPSMT"/>
          <w:szCs w:val="28"/>
        </w:rPr>
      </w:pPr>
    </w:p>
    <w:p w:rsidR="00D841F4" w:rsidRDefault="00D841F4" w:rsidP="00D841F4">
      <w:pPr>
        <w:pStyle w:val="ReportHead"/>
        <w:suppressAutoHyphens/>
        <w:spacing w:before="120"/>
      </w:pPr>
      <w:r>
        <w:rPr>
          <w:i/>
          <w:sz w:val="24"/>
        </w:rPr>
        <w:t xml:space="preserve"> </w:t>
      </w:r>
      <w:r>
        <w:rPr>
          <w:i/>
          <w:sz w:val="24"/>
        </w:rPr>
        <w:t>«Б</w:t>
      </w:r>
      <w:proofErr w:type="gramStart"/>
      <w:r>
        <w:rPr>
          <w:i/>
          <w:sz w:val="24"/>
        </w:rPr>
        <w:t>1</w:t>
      </w:r>
      <w:proofErr w:type="gramEnd"/>
      <w:r>
        <w:rPr>
          <w:i/>
          <w:sz w:val="24"/>
        </w:rPr>
        <w:t>.Д.В.Э.4.1 Автоматизированное рабочее место метролога»</w:t>
      </w:r>
    </w:p>
    <w:p w:rsidR="00D841F4" w:rsidRDefault="00D841F4" w:rsidP="00D841F4">
      <w:pPr>
        <w:pStyle w:val="ReportHead"/>
        <w:suppressAutoHyphens/>
        <w:rPr>
          <w:i/>
          <w:sz w:val="24"/>
        </w:rPr>
      </w:pPr>
    </w:p>
    <w:p w:rsidR="00D841F4" w:rsidRDefault="00D841F4" w:rsidP="00D841F4">
      <w:pPr>
        <w:pStyle w:val="ReportHead"/>
        <w:suppressAutoHyphens/>
        <w:spacing w:line="360" w:lineRule="auto"/>
      </w:pPr>
      <w:r>
        <w:rPr>
          <w:sz w:val="24"/>
        </w:rPr>
        <w:t>Уровень высшего образования</w:t>
      </w:r>
    </w:p>
    <w:p w:rsidR="00D841F4" w:rsidRDefault="00D841F4" w:rsidP="00D841F4">
      <w:pPr>
        <w:pStyle w:val="ReportHead"/>
        <w:suppressAutoHyphens/>
        <w:spacing w:line="360" w:lineRule="auto"/>
      </w:pPr>
      <w:r>
        <w:rPr>
          <w:sz w:val="24"/>
        </w:rPr>
        <w:t>БАКАЛАВРИАТ</w:t>
      </w:r>
    </w:p>
    <w:p w:rsidR="00D841F4" w:rsidRDefault="00D841F4" w:rsidP="00D841F4">
      <w:pPr>
        <w:pStyle w:val="ReportHead"/>
        <w:suppressAutoHyphens/>
      </w:pPr>
      <w:r>
        <w:rPr>
          <w:sz w:val="24"/>
        </w:rPr>
        <w:t>Направление подготовки</w:t>
      </w:r>
    </w:p>
    <w:p w:rsidR="00D841F4" w:rsidRDefault="00D841F4" w:rsidP="00D841F4">
      <w:pPr>
        <w:pStyle w:val="ReportHead"/>
        <w:suppressAutoHyphens/>
      </w:pPr>
      <w:r>
        <w:rPr>
          <w:i/>
          <w:sz w:val="24"/>
          <w:u w:val="single"/>
        </w:rPr>
        <w:t>27.03.01 Стандартизация и метрология</w:t>
      </w:r>
    </w:p>
    <w:p w:rsidR="00D841F4" w:rsidRDefault="00D841F4" w:rsidP="00D841F4">
      <w:pPr>
        <w:pStyle w:val="ReportHead"/>
        <w:suppressAutoHyphens/>
      </w:pPr>
      <w:r>
        <w:rPr>
          <w:sz w:val="24"/>
          <w:vertAlign w:val="superscript"/>
        </w:rPr>
        <w:t>(код и наименование направления подготовки)</w:t>
      </w:r>
    </w:p>
    <w:p w:rsidR="00D841F4" w:rsidRDefault="00D841F4" w:rsidP="00D841F4">
      <w:pPr>
        <w:pStyle w:val="ReportHead"/>
        <w:suppressAutoHyphens/>
      </w:pPr>
      <w:r>
        <w:rPr>
          <w:i/>
          <w:sz w:val="24"/>
          <w:u w:val="single"/>
        </w:rPr>
        <w:t>Стандартизация, метрология и подтверждение соответствия</w:t>
      </w:r>
    </w:p>
    <w:p w:rsidR="00D841F4" w:rsidRDefault="00D841F4" w:rsidP="00D841F4">
      <w:pPr>
        <w:pStyle w:val="ReportHead"/>
        <w:suppressAutoHyphens/>
      </w:pPr>
      <w:r>
        <w:rPr>
          <w:rFonts w:eastAsia="Times New Roman"/>
          <w:sz w:val="24"/>
          <w:vertAlign w:val="superscript"/>
        </w:rPr>
        <w:t xml:space="preserve"> </w:t>
      </w:r>
      <w:r>
        <w:rPr>
          <w:sz w:val="24"/>
          <w:vertAlign w:val="superscript"/>
        </w:rPr>
        <w:t>(наименование направленности (профиля) образовательной программы)</w:t>
      </w:r>
    </w:p>
    <w:p w:rsidR="00D841F4" w:rsidRDefault="00D841F4" w:rsidP="00D841F4">
      <w:pPr>
        <w:pStyle w:val="ReportHead"/>
        <w:suppressAutoHyphens/>
        <w:rPr>
          <w:sz w:val="24"/>
          <w:vertAlign w:val="superscript"/>
        </w:rPr>
      </w:pPr>
    </w:p>
    <w:p w:rsidR="00D841F4" w:rsidRDefault="00D841F4" w:rsidP="00D841F4">
      <w:pPr>
        <w:pStyle w:val="ReportHead"/>
        <w:suppressAutoHyphens/>
      </w:pPr>
      <w:r>
        <w:rPr>
          <w:sz w:val="24"/>
        </w:rPr>
        <w:t>Квалификация</w:t>
      </w:r>
    </w:p>
    <w:p w:rsidR="00D841F4" w:rsidRDefault="00D841F4" w:rsidP="00D841F4">
      <w:pPr>
        <w:pStyle w:val="ReportHead"/>
        <w:suppressAutoHyphens/>
      </w:pPr>
      <w:r>
        <w:rPr>
          <w:i/>
          <w:sz w:val="24"/>
          <w:u w:val="single"/>
        </w:rPr>
        <w:t>Бакалавр</w:t>
      </w:r>
    </w:p>
    <w:p w:rsidR="00D841F4" w:rsidRDefault="00D841F4" w:rsidP="00D841F4">
      <w:pPr>
        <w:pStyle w:val="ReportHead"/>
        <w:suppressAutoHyphens/>
        <w:spacing w:before="120"/>
      </w:pPr>
      <w:r>
        <w:rPr>
          <w:sz w:val="24"/>
        </w:rPr>
        <w:t>Форма обучения</w:t>
      </w:r>
    </w:p>
    <w:p w:rsidR="00D841F4" w:rsidRDefault="00D841F4" w:rsidP="00D841F4">
      <w:pPr>
        <w:pStyle w:val="ReportHead"/>
        <w:suppressAutoHyphens/>
      </w:pPr>
      <w:r>
        <w:rPr>
          <w:i/>
          <w:sz w:val="24"/>
          <w:u w:val="single"/>
        </w:rPr>
        <w:t>Очная</w:t>
      </w:r>
    </w:p>
    <w:p w:rsidR="00D841F4" w:rsidRDefault="00D841F4" w:rsidP="00D841F4">
      <w:pPr>
        <w:pStyle w:val="ReportHead"/>
        <w:suppressAutoHyphens/>
        <w:rPr>
          <w:i/>
          <w:sz w:val="24"/>
          <w:u w:val="single"/>
        </w:rPr>
      </w:pPr>
      <w:bookmarkStart w:id="0" w:name="BookmarkWhereDelChr13"/>
      <w:bookmarkEnd w:id="0"/>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F86E44" w:rsidRDefault="00D841F4" w:rsidP="00D841F4">
      <w:pPr>
        <w:jc w:val="center"/>
        <w:rPr>
          <w:rFonts w:eastAsia="Calibri"/>
          <w:sz w:val="28"/>
          <w:szCs w:val="28"/>
        </w:rPr>
      </w:pPr>
      <w:r>
        <w:rPr>
          <w:sz w:val="24"/>
        </w:rPr>
        <w:t>Год набора 2021</w:t>
      </w:r>
    </w:p>
    <w:p w:rsidR="00341C2F" w:rsidRPr="00626070" w:rsidRDefault="00341C2F" w:rsidP="00341C2F">
      <w:pPr>
        <w:jc w:val="both"/>
        <w:rPr>
          <w:rFonts w:eastAsia="Calibri"/>
          <w:sz w:val="28"/>
          <w:szCs w:val="28"/>
        </w:rPr>
      </w:pPr>
      <w:r w:rsidRPr="00626070">
        <w:rPr>
          <w:rFonts w:eastAsia="Calibri"/>
          <w:sz w:val="28"/>
          <w:szCs w:val="28"/>
        </w:rPr>
        <w:lastRenderedPageBreak/>
        <w:t xml:space="preserve">Составитель _____________________ </w:t>
      </w:r>
      <w:r w:rsidR="00620696">
        <w:rPr>
          <w:rFonts w:eastAsia="Calibri"/>
          <w:sz w:val="28"/>
          <w:szCs w:val="28"/>
        </w:rPr>
        <w:t>А.С. Вольнов</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842BF9" w:rsidRDefault="00842BF9" w:rsidP="00842BF9">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842BF9" w:rsidRDefault="00842BF9" w:rsidP="00842BF9">
      <w:pPr>
        <w:ind w:firstLine="709"/>
        <w:jc w:val="both"/>
        <w:rPr>
          <w:sz w:val="28"/>
          <w:szCs w:val="28"/>
        </w:rPr>
      </w:pPr>
    </w:p>
    <w:p w:rsidR="00842BF9" w:rsidRDefault="008A7F82" w:rsidP="00842BF9">
      <w:pPr>
        <w:jc w:val="both"/>
        <w:rPr>
          <w:sz w:val="28"/>
          <w:szCs w:val="28"/>
        </w:rPr>
      </w:pPr>
      <w:r>
        <w:rPr>
          <w:sz w:val="28"/>
          <w:szCs w:val="28"/>
        </w:rPr>
        <w:t>«___»__________2021</w:t>
      </w:r>
      <w:r w:rsidR="00842BF9">
        <w:rPr>
          <w:sz w:val="28"/>
          <w:szCs w:val="28"/>
        </w:rPr>
        <w:t xml:space="preserve"> г.                      Протокол №______</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r w:rsidRPr="00626070">
        <w:rPr>
          <w:rFonts w:eastAsia="Calibri"/>
          <w:sz w:val="28"/>
          <w:szCs w:val="28"/>
        </w:rPr>
        <w:t>Заведующий кафедрой ____________________</w:t>
      </w:r>
      <w:r w:rsidR="00620696">
        <w:rPr>
          <w:rFonts w:eastAsia="Calibri"/>
          <w:sz w:val="28"/>
          <w:szCs w:val="28"/>
        </w:rPr>
        <w:t>Л</w:t>
      </w:r>
      <w:r w:rsidR="0007358C" w:rsidRPr="00626070">
        <w:rPr>
          <w:rFonts w:eastAsia="Calibri"/>
          <w:sz w:val="28"/>
          <w:szCs w:val="28"/>
        </w:rPr>
        <w:t>.</w:t>
      </w:r>
      <w:r w:rsidR="00620696">
        <w:rPr>
          <w:rFonts w:eastAsia="Calibri"/>
          <w:sz w:val="28"/>
          <w:szCs w:val="28"/>
        </w:rPr>
        <w:t>Н</w:t>
      </w:r>
      <w:r w:rsidR="0007358C" w:rsidRPr="00626070">
        <w:rPr>
          <w:rFonts w:eastAsia="Calibri"/>
          <w:sz w:val="28"/>
          <w:szCs w:val="28"/>
        </w:rPr>
        <w:t xml:space="preserve">. </w:t>
      </w:r>
      <w:r w:rsidR="00620696">
        <w:rPr>
          <w:rFonts w:eastAsia="Calibri"/>
          <w:sz w:val="28"/>
          <w:szCs w:val="28"/>
        </w:rPr>
        <w:t>Третьяк</w:t>
      </w: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jc w:val="both"/>
        <w:rPr>
          <w:rFonts w:eastAsia="Times New Roman"/>
          <w:sz w:val="28"/>
          <w:szCs w:val="28"/>
        </w:rPr>
      </w:pPr>
      <w:r w:rsidRPr="00626070">
        <w:rPr>
          <w:rFonts w:eastAsia="Calibri"/>
          <w:sz w:val="28"/>
          <w:szCs w:val="28"/>
        </w:rPr>
        <w:t xml:space="preserve">Методические указания является приложением к рабочей программе по дисциплине </w:t>
      </w:r>
      <w:r w:rsidR="00626070" w:rsidRPr="00626070">
        <w:rPr>
          <w:rFonts w:eastAsia="Calibri"/>
          <w:sz w:val="28"/>
          <w:szCs w:val="28"/>
        </w:rPr>
        <w:t>«</w:t>
      </w:r>
      <w:r w:rsidR="00D841F4" w:rsidRPr="00D841F4">
        <w:rPr>
          <w:rFonts w:eastAsia="Calibri"/>
          <w:i/>
          <w:sz w:val="28"/>
          <w:szCs w:val="28"/>
        </w:rPr>
        <w:t>Автоматизированное рабочее место метролога</w:t>
      </w:r>
      <w:r w:rsidR="00626070"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341C2F" w:rsidRPr="00626070"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bl>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rPr>
          <w:rFonts w:eastAsia="Times New Roman"/>
          <w:snapToGrid w:val="0"/>
          <w:sz w:val="28"/>
          <w:szCs w:val="28"/>
          <w:lang w:eastAsia="ru-RU"/>
        </w:rPr>
      </w:pPr>
      <w:r w:rsidRPr="00626070">
        <w:rPr>
          <w:rFonts w:eastAsia="Times New Roman"/>
          <w:snapToGrid w:val="0"/>
          <w:sz w:val="28"/>
          <w:szCs w:val="28"/>
          <w:lang w:eastAsia="ru-RU"/>
        </w:rPr>
        <w:br w:type="page"/>
      </w:r>
    </w:p>
    <w:p w:rsidR="00341C2F" w:rsidRPr="0056123F" w:rsidRDefault="00341C2F" w:rsidP="00341C2F">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341C2F" w:rsidRPr="00626070" w:rsidTr="00871FA0">
        <w:tc>
          <w:tcPr>
            <w:tcW w:w="8931" w:type="dxa"/>
            <w:hideMark/>
          </w:tcPr>
          <w:p w:rsidR="00341C2F" w:rsidRPr="00626070" w:rsidRDefault="007B0A9D" w:rsidP="00626070">
            <w:pPr>
              <w:autoSpaceDE w:val="0"/>
              <w:autoSpaceDN w:val="0"/>
              <w:adjustRightInd w:val="0"/>
              <w:spacing w:after="0" w:line="240" w:lineRule="auto"/>
              <w:rPr>
                <w:sz w:val="28"/>
                <w:szCs w:val="28"/>
              </w:rPr>
            </w:pPr>
            <w:r w:rsidRPr="00626070">
              <w:rPr>
                <w:bCs/>
                <w:sz w:val="28"/>
                <w:szCs w:val="28"/>
              </w:rPr>
              <w:t xml:space="preserve">1 </w:t>
            </w:r>
            <w:r w:rsidR="00341C2F" w:rsidRPr="00626070">
              <w:rPr>
                <w:bCs/>
                <w:sz w:val="28"/>
                <w:szCs w:val="28"/>
              </w:rPr>
              <w:t>Методические рекомендации по изучению дисциплины</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hideMark/>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tcPr>
          <w:p w:rsidR="00341C2F" w:rsidRPr="00626070" w:rsidRDefault="007B0A9D" w:rsidP="00626070">
            <w:pPr>
              <w:spacing w:after="0" w:line="240" w:lineRule="auto"/>
              <w:jc w:val="both"/>
              <w:rPr>
                <w:rFonts w:eastAsia="Times New Roman"/>
                <w:color w:val="000000"/>
                <w:sz w:val="28"/>
                <w:szCs w:val="28"/>
                <w:lang w:eastAsia="ru-RU"/>
              </w:rPr>
            </w:pPr>
            <w:r w:rsidRPr="00626070">
              <w:rPr>
                <w:bCs/>
                <w:sz w:val="28"/>
                <w:szCs w:val="28"/>
              </w:rPr>
              <w:t xml:space="preserve">2 </w:t>
            </w:r>
            <w:r w:rsidR="00CC1127" w:rsidRPr="00CC1127">
              <w:rPr>
                <w:bCs/>
                <w:sz w:val="28"/>
                <w:szCs w:val="28"/>
              </w:rPr>
              <w:t xml:space="preserve">Методические указания по лекционным занятиям </w:t>
            </w:r>
            <w:r w:rsidR="0007358C" w:rsidRPr="00626070">
              <w:rPr>
                <w:bCs/>
                <w:sz w:val="28"/>
                <w:szCs w:val="28"/>
              </w:rPr>
              <w:t>………</w:t>
            </w:r>
            <w:r w:rsidR="00626070" w:rsidRPr="00626070">
              <w:rPr>
                <w:bCs/>
                <w:sz w:val="28"/>
                <w:szCs w:val="28"/>
              </w:rPr>
              <w:t>...</w:t>
            </w:r>
            <w:r w:rsidR="0007358C" w:rsidRPr="00626070">
              <w:rPr>
                <w:bCs/>
                <w:sz w:val="28"/>
                <w:szCs w:val="28"/>
              </w:rPr>
              <w:t>…</w:t>
            </w:r>
            <w:r w:rsidR="0056123F">
              <w:rPr>
                <w:bCs/>
                <w:sz w:val="28"/>
                <w:szCs w:val="28"/>
              </w:rPr>
              <w:t>………..</w:t>
            </w:r>
            <w:r w:rsidR="0007358C" w:rsidRPr="00626070">
              <w:rPr>
                <w:bCs/>
                <w:sz w:val="28"/>
                <w:szCs w:val="28"/>
              </w:rPr>
              <w:t>.</w:t>
            </w:r>
          </w:p>
        </w:tc>
        <w:tc>
          <w:tcPr>
            <w:tcW w:w="567" w:type="dxa"/>
            <w:vAlign w:val="bottom"/>
          </w:tcPr>
          <w:p w:rsidR="00341C2F" w:rsidRPr="00626070" w:rsidRDefault="007B0A9D" w:rsidP="00CC1127">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341C2F" w:rsidRPr="00626070" w:rsidTr="00871FA0">
        <w:tc>
          <w:tcPr>
            <w:tcW w:w="8931" w:type="dxa"/>
            <w:hideMark/>
          </w:tcPr>
          <w:p w:rsidR="00341C2F" w:rsidRPr="00626070" w:rsidRDefault="007B0A9D" w:rsidP="008A7F82">
            <w:pPr>
              <w:autoSpaceDE w:val="0"/>
              <w:autoSpaceDN w:val="0"/>
              <w:adjustRightInd w:val="0"/>
              <w:spacing w:after="0" w:line="240" w:lineRule="auto"/>
              <w:jc w:val="both"/>
              <w:rPr>
                <w:sz w:val="28"/>
                <w:szCs w:val="28"/>
              </w:rPr>
            </w:pPr>
            <w:r w:rsidRPr="00626070">
              <w:rPr>
                <w:bCs/>
                <w:sz w:val="28"/>
                <w:szCs w:val="28"/>
              </w:rPr>
              <w:t xml:space="preserve">3 </w:t>
            </w:r>
            <w:r w:rsidR="00CC1127" w:rsidRPr="00CC1127">
              <w:rPr>
                <w:bCs/>
                <w:sz w:val="28"/>
                <w:szCs w:val="28"/>
              </w:rPr>
              <w:t xml:space="preserve">Методические указания по </w:t>
            </w:r>
            <w:r w:rsidR="008A7F82">
              <w:rPr>
                <w:sz w:val="28"/>
                <w:szCs w:val="28"/>
              </w:rPr>
              <w:t>практическим</w:t>
            </w:r>
            <w:r w:rsidR="00541263">
              <w:rPr>
                <w:sz w:val="28"/>
                <w:szCs w:val="28"/>
              </w:rPr>
              <w:t xml:space="preserve"> работам</w:t>
            </w:r>
            <w:proofErr w:type="gramStart"/>
            <w:r w:rsidR="006B455C" w:rsidRPr="00626070">
              <w:rPr>
                <w:bCs/>
                <w:sz w:val="28"/>
                <w:szCs w:val="28"/>
              </w:rPr>
              <w:t>..</w:t>
            </w:r>
            <w:r w:rsidR="0056123F">
              <w:rPr>
                <w:bCs/>
                <w:sz w:val="28"/>
                <w:szCs w:val="28"/>
              </w:rPr>
              <w:t>…………………...</w:t>
            </w:r>
            <w:proofErr w:type="gramEnd"/>
          </w:p>
        </w:tc>
        <w:tc>
          <w:tcPr>
            <w:tcW w:w="567" w:type="dxa"/>
            <w:vAlign w:val="bottom"/>
            <w:hideMark/>
          </w:tcPr>
          <w:p w:rsidR="00341C2F" w:rsidRPr="00626070" w:rsidRDefault="00871FA0"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341C2F" w:rsidRPr="00626070" w:rsidTr="00871FA0">
        <w:tc>
          <w:tcPr>
            <w:tcW w:w="8931" w:type="dxa"/>
            <w:hideMark/>
          </w:tcPr>
          <w:p w:rsidR="00341C2F" w:rsidRPr="00626070" w:rsidRDefault="006B455C" w:rsidP="0056123F">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00CC1127"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341C2F" w:rsidRPr="00626070" w:rsidTr="00871FA0">
        <w:tc>
          <w:tcPr>
            <w:tcW w:w="8931" w:type="dxa"/>
            <w:hideMark/>
          </w:tcPr>
          <w:p w:rsidR="00341C2F" w:rsidRPr="00626070" w:rsidRDefault="00CC1127" w:rsidP="00871FA0">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00871FA0"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006B455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6B455C"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56123F">
              <w:rPr>
                <w:rFonts w:eastAsia="Times New Roman"/>
                <w:color w:val="000000"/>
                <w:sz w:val="28"/>
                <w:szCs w:val="28"/>
                <w:lang w:eastAsia="ru-RU"/>
              </w:rPr>
              <w:t>.................................................................................................</w:t>
            </w:r>
          </w:p>
        </w:tc>
        <w:tc>
          <w:tcPr>
            <w:tcW w:w="567" w:type="dxa"/>
            <w:vAlign w:val="bottom"/>
          </w:tcPr>
          <w:p w:rsidR="00341C2F" w:rsidRPr="00626070"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341C2F" w:rsidRPr="00626070" w:rsidTr="00871FA0">
        <w:tc>
          <w:tcPr>
            <w:tcW w:w="8931" w:type="dxa"/>
            <w:hideMark/>
          </w:tcPr>
          <w:p w:rsidR="00341C2F" w:rsidRPr="00626070" w:rsidRDefault="00CC1127" w:rsidP="008A7F82">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w:t>
            </w:r>
            <w:r w:rsidR="00622C81">
              <w:rPr>
                <w:rFonts w:eastAsia="Times New Roman"/>
                <w:color w:val="000000"/>
                <w:sz w:val="28"/>
                <w:szCs w:val="28"/>
                <w:lang w:eastAsia="ru-RU"/>
              </w:rPr>
              <w:t>.</w:t>
            </w:r>
            <w:r>
              <w:rPr>
                <w:rFonts w:eastAsia="Times New Roman"/>
                <w:color w:val="000000"/>
                <w:sz w:val="28"/>
                <w:szCs w:val="28"/>
                <w:lang w:eastAsia="ru-RU"/>
              </w:rPr>
              <w:t>2</w:t>
            </w:r>
            <w:r w:rsidR="00A73178" w:rsidRPr="00626070">
              <w:rPr>
                <w:rFonts w:eastAsia="Times New Roman"/>
                <w:color w:val="000000"/>
                <w:sz w:val="28"/>
                <w:szCs w:val="28"/>
                <w:lang w:eastAsia="ru-RU"/>
              </w:rPr>
              <w:t xml:space="preserve"> </w:t>
            </w:r>
            <w:r w:rsidR="00871FA0" w:rsidRPr="00871FA0">
              <w:rPr>
                <w:rFonts w:eastAsia="Times New Roman"/>
                <w:color w:val="000000"/>
                <w:sz w:val="28"/>
                <w:szCs w:val="28"/>
                <w:lang w:eastAsia="ru-RU"/>
              </w:rPr>
              <w:t xml:space="preserve">Методические рекомендации по подготовке к </w:t>
            </w:r>
            <w:r w:rsidR="008A7F82">
              <w:rPr>
                <w:rFonts w:eastAsia="Times New Roman"/>
                <w:color w:val="000000"/>
                <w:sz w:val="28"/>
                <w:szCs w:val="28"/>
                <w:lang w:eastAsia="ru-RU"/>
              </w:rPr>
              <w:t>практическим</w:t>
            </w:r>
            <w:r w:rsidR="00541263">
              <w:rPr>
                <w:rFonts w:eastAsia="Times New Roman"/>
                <w:color w:val="000000"/>
                <w:sz w:val="28"/>
                <w:szCs w:val="28"/>
                <w:lang w:eastAsia="ru-RU"/>
              </w:rPr>
              <w:t xml:space="preserve"> работам</w:t>
            </w:r>
            <w:r w:rsidR="0007358C" w:rsidRPr="00626070">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1E01F8" w:rsidRPr="00626070">
              <w:rPr>
                <w:rFonts w:eastAsia="Times New Roman"/>
                <w:color w:val="000000"/>
                <w:sz w:val="28"/>
                <w:szCs w:val="28"/>
                <w:lang w:eastAsia="ru-RU"/>
              </w:rPr>
              <w:t>………</w:t>
            </w:r>
            <w:r w:rsidR="0056123F">
              <w:rPr>
                <w:rFonts w:eastAsia="Times New Roman"/>
                <w:color w:val="000000"/>
                <w:sz w:val="28"/>
                <w:szCs w:val="28"/>
                <w:lang w:eastAsia="ru-RU"/>
              </w:rPr>
              <w:t>………………</w:t>
            </w:r>
            <w:r w:rsidR="00871FA0">
              <w:rPr>
                <w:rFonts w:eastAsia="Times New Roman"/>
                <w:color w:val="000000"/>
                <w:sz w:val="28"/>
                <w:szCs w:val="28"/>
                <w:lang w:eastAsia="ru-RU"/>
              </w:rPr>
              <w:t>..</w:t>
            </w:r>
          </w:p>
        </w:tc>
        <w:tc>
          <w:tcPr>
            <w:tcW w:w="567" w:type="dxa"/>
            <w:vAlign w:val="bottom"/>
          </w:tcPr>
          <w:p w:rsidR="00341C2F"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1</w:t>
            </w:r>
          </w:p>
        </w:tc>
      </w:tr>
      <w:tr w:rsidR="00147095" w:rsidRPr="00626070" w:rsidTr="00871FA0">
        <w:tc>
          <w:tcPr>
            <w:tcW w:w="8931" w:type="dxa"/>
          </w:tcPr>
          <w:p w:rsidR="00147095" w:rsidRPr="00626070" w:rsidRDefault="00CC1127" w:rsidP="00541263">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4.3 </w:t>
            </w:r>
            <w:r w:rsidR="0011761F" w:rsidRPr="0011761F">
              <w:rPr>
                <w:rFonts w:eastAsia="Times New Roman"/>
                <w:color w:val="000000"/>
                <w:sz w:val="28"/>
                <w:szCs w:val="28"/>
                <w:lang w:eastAsia="ru-RU"/>
              </w:rPr>
              <w:t xml:space="preserve">Методические рекомендации по написанию и оформлению реферата </w:t>
            </w:r>
            <w:r w:rsidR="0011761F">
              <w:rPr>
                <w:rFonts w:eastAsia="Times New Roman"/>
                <w:color w:val="000000"/>
                <w:sz w:val="28"/>
                <w:szCs w:val="28"/>
                <w:lang w:eastAsia="ru-RU"/>
              </w:rPr>
              <w:t>……………………………….</w:t>
            </w:r>
            <w:r w:rsidR="00F86E44">
              <w:rPr>
                <w:rFonts w:eastAsia="Times New Roman"/>
                <w:color w:val="000000"/>
                <w:sz w:val="28"/>
                <w:szCs w:val="28"/>
                <w:lang w:eastAsia="ru-RU"/>
              </w:rPr>
              <w:t>…………………………………………</w:t>
            </w:r>
            <w:r w:rsidR="0056123F">
              <w:rPr>
                <w:rFonts w:eastAsia="Times New Roman"/>
                <w:color w:val="000000"/>
                <w:sz w:val="28"/>
                <w:szCs w:val="28"/>
                <w:lang w:eastAsia="ru-RU"/>
              </w:rPr>
              <w:t>...</w:t>
            </w:r>
            <w:r w:rsidR="00F86E44">
              <w:rPr>
                <w:rFonts w:eastAsia="Times New Roman"/>
                <w:color w:val="000000"/>
                <w:sz w:val="28"/>
                <w:szCs w:val="28"/>
                <w:lang w:eastAsia="ru-RU"/>
              </w:rPr>
              <w:t>……</w:t>
            </w:r>
          </w:p>
        </w:tc>
        <w:tc>
          <w:tcPr>
            <w:tcW w:w="567" w:type="dxa"/>
            <w:vAlign w:val="bottom"/>
          </w:tcPr>
          <w:p w:rsidR="00147095" w:rsidRPr="00626070" w:rsidRDefault="00871FA0" w:rsidP="00B61A8C">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B61A8C">
              <w:rPr>
                <w:rFonts w:eastAsia="Times New Roman"/>
                <w:color w:val="000000"/>
                <w:sz w:val="28"/>
                <w:szCs w:val="28"/>
                <w:lang w:eastAsia="ru-RU"/>
              </w:rPr>
              <w:t>2</w:t>
            </w:r>
          </w:p>
        </w:tc>
      </w:tr>
      <w:tr w:rsidR="00B61A8C" w:rsidRPr="00626070" w:rsidTr="00871FA0">
        <w:tc>
          <w:tcPr>
            <w:tcW w:w="8931" w:type="dxa"/>
          </w:tcPr>
          <w:p w:rsidR="00B61A8C" w:rsidRPr="00CC1127" w:rsidRDefault="00B61A8C" w:rsidP="00541263">
            <w:pPr>
              <w:spacing w:after="0" w:line="240" w:lineRule="auto"/>
              <w:jc w:val="both"/>
              <w:rPr>
                <w:rFonts w:eastAsia="Times New Roman"/>
                <w:color w:val="000000"/>
                <w:sz w:val="28"/>
                <w:szCs w:val="28"/>
                <w:lang w:eastAsia="ru-RU"/>
              </w:rPr>
            </w:pPr>
            <w:r w:rsidRPr="00B61A8C">
              <w:rPr>
                <w:rFonts w:eastAsia="Times New Roman"/>
                <w:color w:val="000000"/>
                <w:sz w:val="28"/>
                <w:szCs w:val="28"/>
                <w:lang w:eastAsia="ru-RU"/>
              </w:rPr>
              <w:t>4.4 Методические рекомендации студентам к выполнению тестовых заданий</w:t>
            </w:r>
            <w:r>
              <w:rPr>
                <w:rFonts w:eastAsia="Times New Roman"/>
                <w:color w:val="000000"/>
                <w:sz w:val="28"/>
                <w:szCs w:val="28"/>
                <w:lang w:eastAsia="ru-RU"/>
              </w:rPr>
              <w:t>………………………………………………………………………..</w:t>
            </w:r>
          </w:p>
        </w:tc>
        <w:tc>
          <w:tcPr>
            <w:tcW w:w="567" w:type="dxa"/>
            <w:vAlign w:val="bottom"/>
          </w:tcPr>
          <w:p w:rsidR="00B61A8C" w:rsidRDefault="00B61A8C" w:rsidP="00CC1127">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341C2F" w:rsidRPr="00626070" w:rsidTr="00871FA0">
        <w:tc>
          <w:tcPr>
            <w:tcW w:w="8931" w:type="dxa"/>
          </w:tcPr>
          <w:p w:rsidR="00341C2F" w:rsidRPr="00626070" w:rsidRDefault="00CC1127" w:rsidP="00D841F4">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006B455C" w:rsidRPr="00626070">
              <w:rPr>
                <w:rFonts w:eastAsia="Times New Roman"/>
                <w:color w:val="000000"/>
                <w:sz w:val="28"/>
                <w:szCs w:val="28"/>
                <w:lang w:eastAsia="ru-RU"/>
              </w:rPr>
              <w:t xml:space="preserve"> Методические указания при</w:t>
            </w:r>
            <w:r w:rsidR="00B647FD" w:rsidRPr="00626070">
              <w:rPr>
                <w:rFonts w:eastAsia="Times New Roman"/>
                <w:color w:val="000000"/>
                <w:sz w:val="28"/>
                <w:szCs w:val="28"/>
                <w:lang w:eastAsia="ru-RU"/>
              </w:rPr>
              <w:t xml:space="preserve"> </w:t>
            </w:r>
            <w:r w:rsidR="006B455C" w:rsidRPr="00626070">
              <w:rPr>
                <w:color w:val="000000"/>
                <w:sz w:val="28"/>
                <w:szCs w:val="28"/>
                <w:shd w:val="clear" w:color="auto" w:fill="FFFFFF"/>
              </w:rPr>
              <w:t xml:space="preserve">подготовке к </w:t>
            </w:r>
            <w:r w:rsidR="00626070" w:rsidRPr="00626070">
              <w:rPr>
                <w:color w:val="000000"/>
                <w:sz w:val="28"/>
                <w:szCs w:val="28"/>
                <w:shd w:val="clear" w:color="auto" w:fill="FFFFFF"/>
              </w:rPr>
              <w:t>промежуточной аттестации (</w:t>
            </w:r>
            <w:r w:rsidR="003E3040">
              <w:rPr>
                <w:color w:val="000000"/>
                <w:sz w:val="28"/>
                <w:szCs w:val="28"/>
                <w:shd w:val="clear" w:color="auto" w:fill="FFFFFF"/>
              </w:rPr>
              <w:t>дифференцированны</w:t>
            </w:r>
            <w:r w:rsidR="00D841F4">
              <w:rPr>
                <w:color w:val="000000"/>
                <w:sz w:val="28"/>
                <w:szCs w:val="28"/>
                <w:shd w:val="clear" w:color="auto" w:fill="FFFFFF"/>
              </w:rPr>
              <w:t>й</w:t>
            </w:r>
            <w:r w:rsidR="006008B0">
              <w:rPr>
                <w:color w:val="000000"/>
                <w:sz w:val="28"/>
                <w:szCs w:val="28"/>
                <w:shd w:val="clear" w:color="auto" w:fill="FFFFFF"/>
              </w:rPr>
              <w:t xml:space="preserve"> </w:t>
            </w:r>
            <w:r w:rsidR="00626070" w:rsidRPr="00626070">
              <w:rPr>
                <w:color w:val="000000"/>
                <w:sz w:val="28"/>
                <w:szCs w:val="28"/>
                <w:shd w:val="clear" w:color="auto" w:fill="FFFFFF"/>
              </w:rPr>
              <w:t>зачет</w:t>
            </w:r>
            <w:r w:rsidR="006B455C" w:rsidRPr="00626070">
              <w:rPr>
                <w:color w:val="000000"/>
                <w:sz w:val="28"/>
                <w:szCs w:val="28"/>
                <w:shd w:val="clear" w:color="auto" w:fill="FFFFFF"/>
              </w:rPr>
              <w:t>)</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3E3040">
              <w:rPr>
                <w:rFonts w:eastAsia="Times New Roman"/>
                <w:color w:val="000000"/>
                <w:sz w:val="28"/>
                <w:szCs w:val="28"/>
                <w:lang w:eastAsia="ru-RU"/>
              </w:rPr>
              <w:t>……</w:t>
            </w:r>
            <w:r w:rsidR="00D841F4">
              <w:rPr>
                <w:rFonts w:eastAsia="Times New Roman"/>
                <w:color w:val="000000"/>
                <w:sz w:val="28"/>
                <w:szCs w:val="28"/>
                <w:lang w:eastAsia="ru-RU"/>
              </w:rPr>
              <w:t>………….</w:t>
            </w:r>
            <w:r w:rsidR="003E3040">
              <w:rPr>
                <w:rFonts w:eastAsia="Times New Roman"/>
                <w:color w:val="000000"/>
                <w:sz w:val="28"/>
                <w:szCs w:val="28"/>
                <w:lang w:eastAsia="ru-RU"/>
              </w:rPr>
              <w:t>……….</w:t>
            </w:r>
            <w:r>
              <w:rPr>
                <w:rFonts w:eastAsia="Times New Roman"/>
                <w:color w:val="000000"/>
                <w:sz w:val="28"/>
                <w:szCs w:val="28"/>
                <w:lang w:eastAsia="ru-RU"/>
              </w:rPr>
              <w:t>….</w:t>
            </w:r>
            <w:r w:rsidR="003E3040">
              <w:rPr>
                <w:rFonts w:eastAsia="Times New Roman"/>
                <w:color w:val="000000"/>
                <w:sz w:val="28"/>
                <w:szCs w:val="28"/>
                <w:lang w:eastAsia="ru-RU"/>
              </w:rPr>
              <w:t>..</w:t>
            </w:r>
          </w:p>
        </w:tc>
        <w:tc>
          <w:tcPr>
            <w:tcW w:w="567" w:type="dxa"/>
            <w:vAlign w:val="bottom"/>
          </w:tcPr>
          <w:p w:rsidR="00341C2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5</w:t>
            </w:r>
          </w:p>
        </w:tc>
      </w:tr>
      <w:tr w:rsidR="003B63FD" w:rsidRPr="00626070" w:rsidTr="00871FA0">
        <w:tc>
          <w:tcPr>
            <w:tcW w:w="8931" w:type="dxa"/>
          </w:tcPr>
          <w:p w:rsidR="003B63FD" w:rsidRPr="00626070" w:rsidRDefault="0056123F" w:rsidP="00626070">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003B63FD" w:rsidRPr="00626070">
              <w:rPr>
                <w:rFonts w:eastAsia="Times New Roman"/>
                <w:color w:val="000000"/>
                <w:sz w:val="28"/>
                <w:szCs w:val="28"/>
                <w:lang w:eastAsia="ru-RU"/>
              </w:rPr>
              <w:t xml:space="preserve"> Рекомендуемая литература</w:t>
            </w:r>
            <w:r w:rsidR="0007358C" w:rsidRPr="00626070">
              <w:rPr>
                <w:rFonts w:eastAsia="Times New Roman"/>
                <w:color w:val="000000"/>
                <w:sz w:val="28"/>
                <w:szCs w:val="28"/>
                <w:lang w:eastAsia="ru-RU"/>
              </w:rPr>
              <w:t>……………………………</w:t>
            </w:r>
            <w:r w:rsidR="00626070" w:rsidRPr="00626070">
              <w:rPr>
                <w:rFonts w:eastAsia="Times New Roman"/>
                <w:color w:val="000000"/>
                <w:sz w:val="28"/>
                <w:szCs w:val="28"/>
                <w:lang w:eastAsia="ru-RU"/>
              </w:rPr>
              <w:t>…</w:t>
            </w:r>
            <w:r w:rsidR="0007358C" w:rsidRPr="00626070">
              <w:rPr>
                <w:rFonts w:eastAsia="Times New Roman"/>
                <w:color w:val="000000"/>
                <w:sz w:val="28"/>
                <w:szCs w:val="28"/>
                <w:lang w:eastAsia="ru-RU"/>
              </w:rPr>
              <w:t>………</w:t>
            </w:r>
            <w:r w:rsidR="00CC1127">
              <w:rPr>
                <w:rFonts w:eastAsia="Times New Roman"/>
                <w:color w:val="000000"/>
                <w:sz w:val="28"/>
                <w:szCs w:val="28"/>
                <w:lang w:eastAsia="ru-RU"/>
              </w:rPr>
              <w:t>….</w:t>
            </w:r>
            <w:r w:rsidR="0007358C" w:rsidRPr="00626070">
              <w:rPr>
                <w:rFonts w:eastAsia="Times New Roman"/>
                <w:color w:val="000000"/>
                <w:sz w:val="28"/>
                <w:szCs w:val="28"/>
                <w:lang w:eastAsia="ru-RU"/>
              </w:rPr>
              <w:t>……..</w:t>
            </w:r>
          </w:p>
        </w:tc>
        <w:tc>
          <w:tcPr>
            <w:tcW w:w="567" w:type="dxa"/>
            <w:vAlign w:val="bottom"/>
          </w:tcPr>
          <w:p w:rsidR="003B63FD"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6</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56123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6</w:t>
            </w:r>
          </w:p>
        </w:tc>
      </w:tr>
      <w:tr w:rsidR="0056123F" w:rsidRPr="00626070" w:rsidTr="00871FA0">
        <w:tc>
          <w:tcPr>
            <w:tcW w:w="8931" w:type="dxa"/>
          </w:tcPr>
          <w:p w:rsidR="0056123F" w:rsidRDefault="0056123F" w:rsidP="00626070">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56123F" w:rsidRPr="00626070" w:rsidRDefault="00871FA0" w:rsidP="0011761F">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11761F">
              <w:rPr>
                <w:rFonts w:eastAsia="Times New Roman"/>
                <w:color w:val="000000"/>
                <w:sz w:val="28"/>
                <w:szCs w:val="28"/>
                <w:lang w:eastAsia="ru-RU"/>
              </w:rPr>
              <w:t>7</w:t>
            </w:r>
          </w:p>
        </w:tc>
      </w:tr>
    </w:tbl>
    <w:p w:rsidR="00341C2F" w:rsidRPr="00626070" w:rsidRDefault="00341C2F" w:rsidP="00341C2F">
      <w:pPr>
        <w:jc w:val="both"/>
        <w:rPr>
          <w:sz w:val="28"/>
          <w:szCs w:val="28"/>
        </w:rPr>
      </w:pPr>
    </w:p>
    <w:p w:rsidR="00341C2F" w:rsidRPr="00626070" w:rsidRDefault="00341C2F"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7612D3" w:rsidRPr="00626070" w:rsidRDefault="007612D3"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626070" w:rsidRDefault="00341C2F" w:rsidP="00341C2F">
      <w:pPr>
        <w:jc w:val="both"/>
        <w:rPr>
          <w:sz w:val="28"/>
          <w:szCs w:val="28"/>
        </w:rPr>
      </w:pPr>
    </w:p>
    <w:p w:rsidR="00341C2F" w:rsidRPr="00CC1127" w:rsidRDefault="00C9230F" w:rsidP="007B0A9D">
      <w:pPr>
        <w:autoSpaceDE w:val="0"/>
        <w:autoSpaceDN w:val="0"/>
        <w:adjustRightInd w:val="0"/>
        <w:spacing w:after="0" w:line="240" w:lineRule="auto"/>
        <w:ind w:firstLine="709"/>
        <w:rPr>
          <w:b/>
          <w:bCs/>
          <w:sz w:val="32"/>
          <w:szCs w:val="28"/>
        </w:rPr>
      </w:pPr>
      <w:r>
        <w:rPr>
          <w:b/>
          <w:bCs/>
          <w:sz w:val="32"/>
          <w:szCs w:val="28"/>
        </w:rPr>
        <w:lastRenderedPageBreak/>
        <w:t>1</w:t>
      </w:r>
      <w:r w:rsidR="007B0A9D" w:rsidRPr="00CC1127">
        <w:rPr>
          <w:b/>
          <w:bCs/>
          <w:sz w:val="32"/>
          <w:szCs w:val="28"/>
        </w:rPr>
        <w:t xml:space="preserve"> </w:t>
      </w:r>
      <w:r w:rsidR="00341C2F" w:rsidRPr="00CC1127">
        <w:rPr>
          <w:b/>
          <w:bCs/>
          <w:sz w:val="32"/>
          <w:szCs w:val="28"/>
        </w:rPr>
        <w:t>Методические рекомендации по изучению дисциплины</w:t>
      </w:r>
    </w:p>
    <w:p w:rsidR="007612D3" w:rsidRPr="00626070" w:rsidRDefault="007612D3" w:rsidP="007B0A9D">
      <w:pPr>
        <w:autoSpaceDE w:val="0"/>
        <w:autoSpaceDN w:val="0"/>
        <w:adjustRightInd w:val="0"/>
        <w:spacing w:after="0" w:line="240" w:lineRule="auto"/>
        <w:ind w:firstLine="709"/>
        <w:rPr>
          <w:sz w:val="28"/>
          <w:szCs w:val="28"/>
        </w:rPr>
      </w:pPr>
    </w:p>
    <w:p w:rsidR="00F263F6" w:rsidRPr="00626070" w:rsidRDefault="00F263F6" w:rsidP="007B0A9D">
      <w:pPr>
        <w:autoSpaceDE w:val="0"/>
        <w:autoSpaceDN w:val="0"/>
        <w:adjustRightInd w:val="0"/>
        <w:spacing w:after="0" w:line="240" w:lineRule="auto"/>
        <w:ind w:firstLine="709"/>
        <w:rPr>
          <w:sz w:val="28"/>
          <w:szCs w:val="28"/>
        </w:rPr>
      </w:pPr>
    </w:p>
    <w:p w:rsidR="00341C2F" w:rsidRPr="00626070"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341C2F" w:rsidRPr="00626070" w:rsidRDefault="00626070" w:rsidP="00341C2F">
      <w:pPr>
        <w:autoSpaceDE w:val="0"/>
        <w:autoSpaceDN w:val="0"/>
        <w:adjustRightInd w:val="0"/>
        <w:spacing w:after="0" w:line="240" w:lineRule="auto"/>
        <w:ind w:firstLine="709"/>
        <w:jc w:val="both"/>
        <w:rPr>
          <w:sz w:val="28"/>
          <w:szCs w:val="28"/>
        </w:rPr>
      </w:pPr>
      <w:r w:rsidRPr="00626070">
        <w:rPr>
          <w:sz w:val="28"/>
          <w:szCs w:val="28"/>
        </w:rPr>
        <w:t>–</w:t>
      </w:r>
      <w:r w:rsidR="00341C2F" w:rsidRPr="00626070">
        <w:rPr>
          <w:sz w:val="28"/>
          <w:szCs w:val="28"/>
        </w:rPr>
        <w:t xml:space="preserve"> с содержанием рабочей программы </w:t>
      </w:r>
      <w:r w:rsidR="00873367">
        <w:rPr>
          <w:sz w:val="28"/>
          <w:szCs w:val="28"/>
        </w:rPr>
        <w:t xml:space="preserve">(РП) </w:t>
      </w:r>
      <w:r w:rsidR="00341C2F" w:rsidRPr="00626070">
        <w:rPr>
          <w:sz w:val="28"/>
          <w:szCs w:val="28"/>
        </w:rPr>
        <w:t xml:space="preserve">дисциплины </w:t>
      </w:r>
      <w:r w:rsidRPr="00626070">
        <w:rPr>
          <w:i/>
          <w:sz w:val="28"/>
          <w:szCs w:val="28"/>
        </w:rPr>
        <w:t>«</w:t>
      </w:r>
      <w:r w:rsidR="00D841F4" w:rsidRPr="00D841F4">
        <w:rPr>
          <w:rFonts w:eastAsia="Calibri"/>
          <w:i/>
          <w:sz w:val="28"/>
          <w:szCs w:val="28"/>
        </w:rPr>
        <w:t>Автоматизированное рабочее место метролога</w:t>
      </w:r>
      <w:r w:rsidRPr="00626070">
        <w:rPr>
          <w:i/>
          <w:sz w:val="28"/>
          <w:szCs w:val="28"/>
        </w:rPr>
        <w:t>»</w:t>
      </w:r>
      <w:r w:rsidR="00341C2F"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7612D3" w:rsidRPr="00626070" w:rsidRDefault="007612D3" w:rsidP="00341C2F">
      <w:pPr>
        <w:autoSpaceDE w:val="0"/>
        <w:autoSpaceDN w:val="0"/>
        <w:adjustRightInd w:val="0"/>
        <w:spacing w:after="0" w:line="240" w:lineRule="auto"/>
        <w:ind w:firstLine="709"/>
        <w:jc w:val="both"/>
        <w:rPr>
          <w:sz w:val="28"/>
          <w:szCs w:val="28"/>
        </w:rPr>
      </w:pPr>
    </w:p>
    <w:p w:rsidR="00F263F6" w:rsidRPr="00626070" w:rsidRDefault="00F263F6" w:rsidP="00341C2F">
      <w:pPr>
        <w:autoSpaceDE w:val="0"/>
        <w:autoSpaceDN w:val="0"/>
        <w:adjustRightInd w:val="0"/>
        <w:spacing w:after="0" w:line="240" w:lineRule="auto"/>
        <w:ind w:firstLine="709"/>
        <w:jc w:val="both"/>
        <w:rPr>
          <w:sz w:val="28"/>
          <w:szCs w:val="28"/>
        </w:rPr>
      </w:pPr>
    </w:p>
    <w:p w:rsidR="007612D3" w:rsidRPr="00CC1127" w:rsidRDefault="007B0A9D" w:rsidP="00341C2F">
      <w:pPr>
        <w:autoSpaceDE w:val="0"/>
        <w:autoSpaceDN w:val="0"/>
        <w:adjustRightInd w:val="0"/>
        <w:spacing w:after="0" w:line="240" w:lineRule="auto"/>
        <w:ind w:firstLine="709"/>
        <w:jc w:val="both"/>
        <w:rPr>
          <w:b/>
          <w:bCs/>
          <w:sz w:val="32"/>
          <w:szCs w:val="28"/>
        </w:rPr>
      </w:pPr>
      <w:r w:rsidRPr="00CC1127">
        <w:rPr>
          <w:b/>
          <w:bCs/>
          <w:sz w:val="32"/>
          <w:szCs w:val="28"/>
        </w:rPr>
        <w:t xml:space="preserve">2 </w:t>
      </w:r>
      <w:r w:rsidR="00CC1127" w:rsidRPr="00CC1127">
        <w:rPr>
          <w:b/>
          <w:bCs/>
          <w:sz w:val="32"/>
          <w:szCs w:val="28"/>
        </w:rPr>
        <w:t>Методические указания по лекционным занятиям</w:t>
      </w:r>
    </w:p>
    <w:p w:rsidR="007612D3" w:rsidRPr="00626070" w:rsidRDefault="007612D3" w:rsidP="00341C2F">
      <w:pPr>
        <w:autoSpaceDE w:val="0"/>
        <w:autoSpaceDN w:val="0"/>
        <w:adjustRightInd w:val="0"/>
        <w:spacing w:after="0" w:line="240" w:lineRule="auto"/>
        <w:ind w:firstLine="709"/>
        <w:jc w:val="both"/>
        <w:rPr>
          <w:bCs/>
          <w:sz w:val="28"/>
          <w:szCs w:val="28"/>
        </w:rPr>
      </w:pPr>
    </w:p>
    <w:p w:rsidR="00F263F6" w:rsidRPr="00626070" w:rsidRDefault="00F263F6" w:rsidP="00341C2F">
      <w:pPr>
        <w:autoSpaceDE w:val="0"/>
        <w:autoSpaceDN w:val="0"/>
        <w:adjustRightInd w:val="0"/>
        <w:spacing w:after="0" w:line="240" w:lineRule="auto"/>
        <w:ind w:firstLine="709"/>
        <w:jc w:val="both"/>
        <w:rPr>
          <w:bCs/>
          <w:sz w:val="28"/>
          <w:szCs w:val="28"/>
        </w:rPr>
      </w:pPr>
    </w:p>
    <w:p w:rsidR="00341C2F" w:rsidRDefault="00341C2F" w:rsidP="00341C2F">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w:t>
      </w:r>
      <w:r w:rsidR="00626070" w:rsidRPr="00626070">
        <w:rPr>
          <w:sz w:val="28"/>
          <w:szCs w:val="28"/>
        </w:rPr>
        <w:t xml:space="preserve">по дисциплине </w:t>
      </w:r>
      <w:r w:rsidR="00626070" w:rsidRPr="00626070">
        <w:rPr>
          <w:i/>
          <w:sz w:val="28"/>
          <w:szCs w:val="28"/>
        </w:rPr>
        <w:t>«</w:t>
      </w:r>
      <w:r w:rsidR="00D841F4" w:rsidRPr="00D841F4">
        <w:rPr>
          <w:rFonts w:eastAsia="Calibri"/>
          <w:i/>
          <w:sz w:val="28"/>
          <w:szCs w:val="28"/>
        </w:rPr>
        <w:t>Автоматизированное рабочее место метролога</w:t>
      </w:r>
      <w:r w:rsidR="00626070" w:rsidRPr="00626070">
        <w:rPr>
          <w:i/>
          <w:sz w:val="28"/>
          <w:szCs w:val="28"/>
        </w:rPr>
        <w:t>»</w:t>
      </w:r>
      <w:r w:rsidR="00626070" w:rsidRPr="00626070">
        <w:rPr>
          <w:sz w:val="28"/>
          <w:szCs w:val="28"/>
        </w:rPr>
        <w:t xml:space="preserve"> </w:t>
      </w:r>
      <w:r w:rsidRPr="00626070">
        <w:rPr>
          <w:sz w:val="28"/>
          <w:szCs w:val="28"/>
        </w:rPr>
        <w:t xml:space="preserve">являются лекции и </w:t>
      </w:r>
      <w:r w:rsidR="001943ED">
        <w:rPr>
          <w:sz w:val="28"/>
          <w:szCs w:val="28"/>
        </w:rPr>
        <w:t xml:space="preserve">практические </w:t>
      </w:r>
      <w:r w:rsidR="00541263">
        <w:rPr>
          <w:sz w:val="28"/>
          <w:szCs w:val="28"/>
        </w:rPr>
        <w:t>работы</w:t>
      </w:r>
      <w:r w:rsidRPr="00626070">
        <w:rPr>
          <w:sz w:val="28"/>
          <w:szCs w:val="28"/>
        </w:rPr>
        <w:t>.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sidR="004475EF">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временем, отведенным на изучение того или иного материала;</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F86E44" w:rsidRPr="00F86E44" w:rsidRDefault="00F86E44" w:rsidP="00F86E44">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и личных качеств самого преподавателя.</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F86E44" w:rsidRPr="00F86E44" w:rsidRDefault="00F86E44" w:rsidP="00F86E44">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sidR="00CC1127">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F86E44" w:rsidRDefault="00F86E44" w:rsidP="00F86E44">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873367" w:rsidRDefault="00873367" w:rsidP="00873367">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873367" w:rsidRDefault="00873367" w:rsidP="00873367">
      <w:pPr>
        <w:pStyle w:val="Default"/>
        <w:ind w:firstLine="709"/>
        <w:jc w:val="both"/>
        <w:rPr>
          <w:sz w:val="28"/>
          <w:szCs w:val="28"/>
        </w:rPr>
      </w:pPr>
      <w:r>
        <w:rPr>
          <w:sz w:val="28"/>
          <w:szCs w:val="28"/>
        </w:rPr>
        <w:t xml:space="preserve">Конспекты имеют свои особенности: </w:t>
      </w:r>
    </w:p>
    <w:p w:rsidR="00873367" w:rsidRDefault="00873367" w:rsidP="00873367">
      <w:pPr>
        <w:pStyle w:val="Default"/>
        <w:ind w:firstLine="709"/>
        <w:jc w:val="both"/>
        <w:rPr>
          <w:sz w:val="28"/>
          <w:szCs w:val="28"/>
        </w:rPr>
      </w:pPr>
      <w:r>
        <w:rPr>
          <w:sz w:val="28"/>
          <w:szCs w:val="28"/>
        </w:rPr>
        <w:t xml:space="preserve">1. Конспект требует быстрой записи. </w:t>
      </w:r>
    </w:p>
    <w:p w:rsidR="00873367" w:rsidRDefault="00873367" w:rsidP="00873367">
      <w:pPr>
        <w:pStyle w:val="Default"/>
        <w:ind w:firstLine="709"/>
        <w:jc w:val="both"/>
        <w:rPr>
          <w:sz w:val="28"/>
          <w:szCs w:val="28"/>
        </w:rPr>
      </w:pPr>
      <w:r>
        <w:rPr>
          <w:sz w:val="28"/>
          <w:szCs w:val="28"/>
        </w:rPr>
        <w:t xml:space="preserve">2. Конспект должен легко читаться и хорошо запоминаться. </w:t>
      </w:r>
    </w:p>
    <w:p w:rsidR="00873367" w:rsidRDefault="00873367" w:rsidP="00873367">
      <w:pPr>
        <w:pStyle w:val="Default"/>
        <w:ind w:firstLine="709"/>
        <w:jc w:val="both"/>
        <w:rPr>
          <w:sz w:val="28"/>
          <w:szCs w:val="28"/>
        </w:rPr>
      </w:pPr>
      <w:r>
        <w:rPr>
          <w:sz w:val="28"/>
          <w:szCs w:val="28"/>
        </w:rPr>
        <w:t xml:space="preserve">3. В конспекте допускаются такие формы, которые понятны только автору. </w:t>
      </w:r>
    </w:p>
    <w:p w:rsidR="00873367" w:rsidRDefault="00873367" w:rsidP="00873367">
      <w:pPr>
        <w:autoSpaceDE w:val="0"/>
        <w:autoSpaceDN w:val="0"/>
        <w:adjustRightInd w:val="0"/>
        <w:spacing w:after="0" w:line="240" w:lineRule="auto"/>
        <w:ind w:firstLine="709"/>
        <w:jc w:val="both"/>
        <w:rPr>
          <w:sz w:val="28"/>
          <w:szCs w:val="28"/>
        </w:rPr>
      </w:pPr>
      <w:r>
        <w:rPr>
          <w:sz w:val="28"/>
          <w:szCs w:val="28"/>
        </w:rPr>
        <w:lastRenderedPageBreak/>
        <w:t>4. Конспект – это запись смысла лекции.</w:t>
      </w:r>
    </w:p>
    <w:p w:rsidR="00D841F4" w:rsidRPr="00EB3C7B" w:rsidRDefault="00D841F4" w:rsidP="00873367">
      <w:pPr>
        <w:autoSpaceDE w:val="0"/>
        <w:autoSpaceDN w:val="0"/>
        <w:adjustRightInd w:val="0"/>
        <w:spacing w:after="0" w:line="240" w:lineRule="auto"/>
        <w:ind w:firstLine="709"/>
        <w:jc w:val="both"/>
        <w:rPr>
          <w:sz w:val="28"/>
          <w:szCs w:val="28"/>
        </w:rPr>
      </w:pPr>
    </w:p>
    <w:p w:rsidR="007B0A9D" w:rsidRPr="00CC1127" w:rsidRDefault="00CC1127" w:rsidP="00341C2F">
      <w:pPr>
        <w:autoSpaceDE w:val="0"/>
        <w:autoSpaceDN w:val="0"/>
        <w:adjustRightInd w:val="0"/>
        <w:spacing w:after="0" w:line="240" w:lineRule="auto"/>
        <w:ind w:firstLine="709"/>
        <w:jc w:val="both"/>
        <w:rPr>
          <w:rFonts w:eastAsia="Times New Roman"/>
          <w:b/>
          <w:color w:val="000000"/>
          <w:sz w:val="32"/>
          <w:szCs w:val="28"/>
          <w:lang w:eastAsia="ru-RU"/>
        </w:rPr>
      </w:pPr>
      <w:r w:rsidRPr="007C2365">
        <w:rPr>
          <w:rFonts w:eastAsia="Times New Roman"/>
          <w:b/>
          <w:color w:val="000000"/>
          <w:sz w:val="32"/>
          <w:szCs w:val="28"/>
          <w:lang w:eastAsia="ru-RU"/>
        </w:rPr>
        <w:t>3</w:t>
      </w:r>
      <w:r w:rsidR="00036AAD" w:rsidRPr="007C2365">
        <w:rPr>
          <w:rFonts w:eastAsia="Times New Roman"/>
          <w:b/>
          <w:color w:val="000000"/>
          <w:sz w:val="32"/>
          <w:szCs w:val="28"/>
          <w:lang w:eastAsia="ru-RU"/>
        </w:rPr>
        <w:t xml:space="preserve"> </w:t>
      </w:r>
      <w:r w:rsidRPr="007C2365">
        <w:rPr>
          <w:rFonts w:eastAsia="Times New Roman"/>
          <w:b/>
          <w:color w:val="000000"/>
          <w:sz w:val="32"/>
          <w:szCs w:val="28"/>
          <w:lang w:eastAsia="ru-RU"/>
        </w:rPr>
        <w:t xml:space="preserve">Методические указания по </w:t>
      </w:r>
      <w:r w:rsidR="008A7F82">
        <w:rPr>
          <w:rFonts w:eastAsia="Times New Roman"/>
          <w:b/>
          <w:color w:val="000000"/>
          <w:sz w:val="32"/>
          <w:szCs w:val="28"/>
          <w:lang w:eastAsia="ru-RU"/>
        </w:rPr>
        <w:t>практическим</w:t>
      </w:r>
      <w:r w:rsidR="00541263" w:rsidRPr="007C2365">
        <w:rPr>
          <w:rFonts w:eastAsia="Times New Roman"/>
          <w:b/>
          <w:color w:val="000000"/>
          <w:sz w:val="32"/>
          <w:szCs w:val="28"/>
          <w:lang w:eastAsia="ru-RU"/>
        </w:rPr>
        <w:t xml:space="preserve"> работам</w:t>
      </w:r>
    </w:p>
    <w:p w:rsidR="00554927" w:rsidRPr="00626070" w:rsidRDefault="00554927" w:rsidP="00341C2F">
      <w:pPr>
        <w:autoSpaceDE w:val="0"/>
        <w:autoSpaceDN w:val="0"/>
        <w:adjustRightInd w:val="0"/>
        <w:spacing w:after="0" w:line="240" w:lineRule="auto"/>
        <w:ind w:firstLine="709"/>
        <w:jc w:val="both"/>
        <w:rPr>
          <w:sz w:val="28"/>
          <w:szCs w:val="28"/>
        </w:rPr>
      </w:pPr>
    </w:p>
    <w:p w:rsidR="00541263" w:rsidRPr="00541263" w:rsidRDefault="008A7F82" w:rsidP="00541263">
      <w:pPr>
        <w:autoSpaceDE w:val="0"/>
        <w:autoSpaceDN w:val="0"/>
        <w:adjustRightInd w:val="0"/>
        <w:spacing w:after="0" w:line="240" w:lineRule="auto"/>
        <w:ind w:firstLine="709"/>
        <w:jc w:val="both"/>
        <w:rPr>
          <w:sz w:val="28"/>
          <w:szCs w:val="28"/>
        </w:rPr>
      </w:pPr>
      <w:r>
        <w:rPr>
          <w:sz w:val="28"/>
          <w:szCs w:val="28"/>
        </w:rPr>
        <w:t xml:space="preserve">Практическая </w:t>
      </w:r>
      <w:r w:rsidR="00541263">
        <w:rPr>
          <w:sz w:val="28"/>
          <w:szCs w:val="28"/>
        </w:rPr>
        <w:t>работа</w:t>
      </w:r>
      <w:r w:rsidR="00541263" w:rsidRPr="00541263">
        <w:rPr>
          <w:sz w:val="28"/>
          <w:szCs w:val="28"/>
        </w:rPr>
        <w:t xml:space="preserve"> – это основной вид учебных занятий, направленный на экспериментальное подтверждение теоретических положений.</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 процессе </w:t>
      </w:r>
      <w:r w:rsidR="008A7F82">
        <w:rPr>
          <w:sz w:val="28"/>
          <w:szCs w:val="28"/>
        </w:rPr>
        <w:t>практической</w:t>
      </w:r>
      <w:r w:rsidRPr="00541263">
        <w:rPr>
          <w:sz w:val="28"/>
          <w:szCs w:val="28"/>
        </w:rPr>
        <w:t xml:space="preserve"> </w:t>
      </w:r>
      <w:r>
        <w:rPr>
          <w:sz w:val="28"/>
          <w:szCs w:val="28"/>
        </w:rPr>
        <w:t>работы</w:t>
      </w:r>
      <w:r w:rsidRPr="00541263">
        <w:rPr>
          <w:sz w:val="28"/>
          <w:szCs w:val="28"/>
        </w:rPr>
        <w:t xml:space="preserve"> учащиеся выполняют одну или несколько </w:t>
      </w:r>
      <w:r w:rsidR="008A7F82">
        <w:rPr>
          <w:sz w:val="28"/>
          <w:szCs w:val="28"/>
        </w:rPr>
        <w:t>практических</w:t>
      </w:r>
      <w:r w:rsidRPr="00541263">
        <w:rPr>
          <w:sz w:val="28"/>
          <w:szCs w:val="28"/>
        </w:rPr>
        <w:t xml:space="preserve"> заданий под руководством преподавателя в соответствии с изучаемым содержанием учебного материала.</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Выполнение </w:t>
      </w:r>
      <w:r w:rsidR="008A7F82">
        <w:rPr>
          <w:sz w:val="28"/>
          <w:szCs w:val="28"/>
        </w:rPr>
        <w:t>практических</w:t>
      </w:r>
      <w:r w:rsidRPr="00541263">
        <w:rPr>
          <w:sz w:val="28"/>
          <w:szCs w:val="28"/>
        </w:rPr>
        <w:t xml:space="preserve"> работ направлено </w:t>
      </w:r>
      <w:proofErr w:type="gramStart"/>
      <w:r w:rsidRPr="00541263">
        <w:rPr>
          <w:sz w:val="28"/>
          <w:szCs w:val="28"/>
        </w:rPr>
        <w:t>на</w:t>
      </w:r>
      <w:proofErr w:type="gramEnd"/>
      <w:r w:rsidRPr="00541263">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обобщение, систематизацию, углубление теоретических знаний по конкретным темам учебной дисциплины;</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формирование умений применять полученные знания в практической деятельности;</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развитие аналитических, проектировочных, конструктивных умений;</w:t>
      </w:r>
    </w:p>
    <w:p w:rsidR="00541263" w:rsidRPr="00541263" w:rsidRDefault="00541263" w:rsidP="00541263">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541263">
        <w:rPr>
          <w:sz w:val="28"/>
          <w:szCs w:val="28"/>
        </w:rPr>
        <w:t>выработку самостоятельности, ответственности и творческой инициативы.</w:t>
      </w:r>
    </w:p>
    <w:p w:rsid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При проведении </w:t>
      </w:r>
      <w:r w:rsidR="008A7F82">
        <w:rPr>
          <w:sz w:val="28"/>
          <w:szCs w:val="28"/>
        </w:rPr>
        <w:t>практической</w:t>
      </w:r>
      <w:r w:rsidRPr="00541263">
        <w:rPr>
          <w:sz w:val="28"/>
          <w:szCs w:val="28"/>
        </w:rPr>
        <w:t xml:space="preserve"> занятий учебная группа может делиться на подгруппы численностью не менее </w:t>
      </w:r>
      <w:r w:rsidR="007C2365">
        <w:rPr>
          <w:sz w:val="28"/>
          <w:szCs w:val="28"/>
        </w:rPr>
        <w:t>3</w:t>
      </w:r>
      <w:r w:rsidRPr="00541263">
        <w:rPr>
          <w:sz w:val="28"/>
          <w:szCs w:val="28"/>
        </w:rPr>
        <w:t xml:space="preserve"> человек, а в случае индивидуальной подготовки и менее.</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Ведущей дидактической целью </w:t>
      </w:r>
      <w:r w:rsidR="008A7F82">
        <w:rPr>
          <w:sz w:val="28"/>
          <w:szCs w:val="28"/>
        </w:rPr>
        <w:t>практических</w:t>
      </w:r>
      <w:r w:rsidRPr="00541263">
        <w:rPr>
          <w:sz w:val="28"/>
          <w:szCs w:val="28"/>
        </w:rPr>
        <w:t xml:space="preserve"> занятий является экспериментальное подтверждение и проверка сущес</w:t>
      </w:r>
      <w:r>
        <w:rPr>
          <w:sz w:val="28"/>
          <w:szCs w:val="28"/>
        </w:rPr>
        <w:t>твенных теоретических положений</w:t>
      </w:r>
      <w:r w:rsidRPr="00541263">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Основными целями </w:t>
      </w:r>
      <w:r w:rsidR="008A7F82">
        <w:rPr>
          <w:sz w:val="28"/>
          <w:szCs w:val="28"/>
        </w:rPr>
        <w:t>практических</w:t>
      </w:r>
      <w:r w:rsidRPr="00541263">
        <w:rPr>
          <w:sz w:val="28"/>
          <w:szCs w:val="28"/>
        </w:rPr>
        <w:t xml:space="preserve"> занятий являются:</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установление и подтверждение закономерностей;</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проверка формул, методик расчета;</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установление свойств, их качественных и количественных характеристик;</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озна</w:t>
      </w:r>
      <w:r>
        <w:rPr>
          <w:sz w:val="28"/>
          <w:szCs w:val="28"/>
        </w:rPr>
        <w:t>комление с методиками выполнения измерений</w:t>
      </w:r>
      <w:r w:rsidR="00541263" w:rsidRPr="00541263">
        <w:rPr>
          <w:sz w:val="28"/>
          <w:szCs w:val="28"/>
        </w:rPr>
        <w:t>;</w:t>
      </w:r>
    </w:p>
    <w:p w:rsidR="00541263" w:rsidRPr="00541263" w:rsidRDefault="007C2365" w:rsidP="007C2365">
      <w:pPr>
        <w:autoSpaceDE w:val="0"/>
        <w:autoSpaceDN w:val="0"/>
        <w:adjustRightInd w:val="0"/>
        <w:spacing w:after="0" w:line="240" w:lineRule="auto"/>
        <w:ind w:firstLine="720"/>
        <w:jc w:val="both"/>
        <w:rPr>
          <w:sz w:val="28"/>
          <w:szCs w:val="28"/>
        </w:rPr>
      </w:pPr>
      <w:r w:rsidRPr="00626070">
        <w:rPr>
          <w:sz w:val="28"/>
          <w:szCs w:val="28"/>
        </w:rPr>
        <w:t>–</w:t>
      </w:r>
      <w:r>
        <w:rPr>
          <w:sz w:val="28"/>
          <w:szCs w:val="28"/>
        </w:rPr>
        <w:t xml:space="preserve"> </w:t>
      </w:r>
      <w:r w:rsidR="00541263" w:rsidRPr="00541263">
        <w:rPr>
          <w:sz w:val="28"/>
          <w:szCs w:val="28"/>
        </w:rPr>
        <w:t>наблюдение за развитием явлений, процессов и др.</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В ходе </w:t>
      </w:r>
      <w:r w:rsidR="008A7F82">
        <w:rPr>
          <w:sz w:val="28"/>
          <w:szCs w:val="28"/>
        </w:rPr>
        <w:t>практических</w:t>
      </w:r>
      <w:r w:rsidRPr="00541263">
        <w:rPr>
          <w:sz w:val="28"/>
          <w:szCs w:val="28"/>
        </w:rPr>
        <w:t xml:space="preserve"> занятий у учащихся формируются практические умения и навыки обращения с различными приборами, установками, оборудованием,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Необходимые структурные элементы </w:t>
      </w:r>
      <w:r w:rsidR="008A7F82">
        <w:rPr>
          <w:sz w:val="28"/>
          <w:szCs w:val="28"/>
        </w:rPr>
        <w:t>практического</w:t>
      </w:r>
      <w:r w:rsidRPr="00541263">
        <w:rPr>
          <w:sz w:val="28"/>
          <w:szCs w:val="28"/>
        </w:rPr>
        <w:t xml:space="preserve">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инструктаж, проводимый преподавателем;</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самостоятельная деятельность учащихся;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 xml:space="preserve">обсуждение итогов выполнения </w:t>
      </w:r>
      <w:r w:rsidR="008A7F82">
        <w:rPr>
          <w:sz w:val="28"/>
          <w:szCs w:val="28"/>
        </w:rPr>
        <w:t>практической</w:t>
      </w:r>
      <w:r w:rsidR="00541263" w:rsidRPr="00541263">
        <w:rPr>
          <w:sz w:val="28"/>
          <w:szCs w:val="28"/>
        </w:rPr>
        <w:t xml:space="preserve"> работы (задания).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Перед выполнением </w:t>
      </w:r>
      <w:r w:rsidR="008A7F82">
        <w:rPr>
          <w:sz w:val="28"/>
          <w:szCs w:val="28"/>
        </w:rPr>
        <w:t>практического</w:t>
      </w:r>
      <w:r w:rsidRPr="00541263">
        <w:rPr>
          <w:sz w:val="28"/>
          <w:szCs w:val="28"/>
        </w:rPr>
        <w:t xml:space="preserve"> задания (работы) проводится проверка знаний учащихся – их теоретической готовности к выполнению задания.</w:t>
      </w:r>
    </w:p>
    <w:p w:rsidR="00541263" w:rsidRPr="00541263" w:rsidRDefault="008A7F82" w:rsidP="00541263">
      <w:pPr>
        <w:autoSpaceDE w:val="0"/>
        <w:autoSpaceDN w:val="0"/>
        <w:adjustRightInd w:val="0"/>
        <w:spacing w:after="0" w:line="240" w:lineRule="auto"/>
        <w:ind w:firstLine="709"/>
        <w:jc w:val="both"/>
        <w:rPr>
          <w:sz w:val="28"/>
          <w:szCs w:val="28"/>
        </w:rPr>
      </w:pPr>
      <w:r>
        <w:rPr>
          <w:sz w:val="28"/>
          <w:szCs w:val="28"/>
        </w:rPr>
        <w:t>Практическое</w:t>
      </w:r>
      <w:r w:rsidR="00541263" w:rsidRPr="00541263">
        <w:rPr>
          <w:sz w:val="28"/>
          <w:szCs w:val="28"/>
        </w:rPr>
        <w:t xml:space="preserve"> задание (работа) нос</w:t>
      </w:r>
      <w:r w:rsidR="007C2365">
        <w:rPr>
          <w:sz w:val="28"/>
          <w:szCs w:val="28"/>
        </w:rPr>
        <w:t>ят</w:t>
      </w:r>
      <w:r w:rsidR="00541263" w:rsidRPr="00541263">
        <w:rPr>
          <w:sz w:val="28"/>
          <w:szCs w:val="28"/>
        </w:rPr>
        <w:t xml:space="preserve"> репродуктивный, частично-поисковый и поисковый характер.</w:t>
      </w:r>
    </w:p>
    <w:p w:rsidR="00541263" w:rsidRPr="00541263" w:rsidRDefault="00541263" w:rsidP="00541263">
      <w:pPr>
        <w:autoSpaceDE w:val="0"/>
        <w:autoSpaceDN w:val="0"/>
        <w:adjustRightInd w:val="0"/>
        <w:spacing w:after="0" w:line="240" w:lineRule="auto"/>
        <w:ind w:firstLine="709"/>
        <w:jc w:val="both"/>
        <w:rPr>
          <w:sz w:val="28"/>
          <w:szCs w:val="28"/>
        </w:rPr>
      </w:pPr>
      <w:proofErr w:type="gramStart"/>
      <w:r w:rsidRPr="00541263">
        <w:rPr>
          <w:sz w:val="28"/>
          <w:szCs w:val="28"/>
        </w:rPr>
        <w:lastRenderedPageBreak/>
        <w:t>Работы, носящие </w:t>
      </w:r>
      <w:r w:rsidRPr="00541263">
        <w:rPr>
          <w:i/>
          <w:iCs/>
          <w:sz w:val="28"/>
          <w:szCs w:val="28"/>
        </w:rPr>
        <w:t>репродуктивный</w:t>
      </w:r>
      <w:r w:rsidRPr="00541263">
        <w:rPr>
          <w:sz w:val="28"/>
          <w:szCs w:val="28"/>
        </w:rPr>
        <w:t> характер, отличаются тем, что при их проведении учащиеся пользуются подробными инструкциями, в которых 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roofErr w:type="gramEnd"/>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частично-поисковый</w:t>
      </w:r>
      <w:r w:rsidRPr="00541263">
        <w:rPr>
          <w:sz w:val="28"/>
          <w:szCs w:val="28"/>
        </w:rPr>
        <w:t> характер, отличаются тем, что при их проведении учащиеся не пользуются подробными инструкциями, им не задан порядок выполнения необходимых действий, от учащихся требуется самостоятельный подбор оборудования, выбор способов выполнения работы, инструктивной и справочной литературы.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Работы, носящие </w:t>
      </w:r>
      <w:r w:rsidRPr="00541263">
        <w:rPr>
          <w:i/>
          <w:iCs/>
          <w:sz w:val="28"/>
          <w:szCs w:val="28"/>
        </w:rPr>
        <w:t>поисковый</w:t>
      </w:r>
      <w:r w:rsidRPr="00541263">
        <w:rPr>
          <w:sz w:val="28"/>
          <w:szCs w:val="28"/>
        </w:rPr>
        <w:t> характер, отличаются тем, что учащиеся должны решить новую для них проблему, опираясь на имеющиеся у них теоретические знания.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каждому </w:t>
      </w:r>
      <w:r w:rsidR="008A7F82">
        <w:rPr>
          <w:sz w:val="28"/>
          <w:szCs w:val="28"/>
        </w:rPr>
        <w:t>практическому</w:t>
      </w:r>
      <w:r w:rsidRPr="00541263">
        <w:rPr>
          <w:sz w:val="28"/>
          <w:szCs w:val="28"/>
        </w:rPr>
        <w:t xml:space="preserve"> заданию (работе) преподавателем учебной дисциплины </w:t>
      </w:r>
      <w:r w:rsidR="007C2365">
        <w:rPr>
          <w:sz w:val="28"/>
          <w:szCs w:val="28"/>
        </w:rPr>
        <w:t>разработаны</w:t>
      </w:r>
      <w:r w:rsidRPr="00541263">
        <w:rPr>
          <w:sz w:val="28"/>
          <w:szCs w:val="28"/>
        </w:rPr>
        <w:t xml:space="preserve"> методические указания по их проведению</w:t>
      </w:r>
      <w:r w:rsidR="007C2365">
        <w:rPr>
          <w:sz w:val="28"/>
          <w:szCs w:val="28"/>
        </w:rPr>
        <w:t>.</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w:t>
      </w:r>
      <w:r w:rsidR="008A7F82">
        <w:rPr>
          <w:sz w:val="28"/>
          <w:szCs w:val="28"/>
        </w:rPr>
        <w:t>практической</w:t>
      </w:r>
      <w:r w:rsidRPr="00541263">
        <w:rPr>
          <w:sz w:val="28"/>
          <w:szCs w:val="28"/>
        </w:rPr>
        <w:t xml:space="preserve"> работе репродуктивного характера методические указания содержат:</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тему занятия;</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цель занятия;</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используемое оборудование, аппаратуру, материалы и их характеристики;</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о</w:t>
      </w:r>
      <w:r>
        <w:rPr>
          <w:sz w:val="28"/>
          <w:szCs w:val="28"/>
        </w:rPr>
        <w:t>сновные теоретические положения</w:t>
      </w:r>
      <w:r w:rsidR="00541263" w:rsidRPr="00541263">
        <w:rPr>
          <w:sz w:val="28"/>
          <w:szCs w:val="28"/>
        </w:rPr>
        <w:t>;</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порядок выполнения конкретной работы;</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образец оформления отчета (таблицы для заполнения</w:t>
      </w:r>
      <w:r>
        <w:rPr>
          <w:sz w:val="28"/>
          <w:szCs w:val="28"/>
        </w:rPr>
        <w:t>,</w:t>
      </w:r>
      <w:r w:rsidR="00541263" w:rsidRPr="00541263">
        <w:rPr>
          <w:sz w:val="28"/>
          <w:szCs w:val="28"/>
        </w:rPr>
        <w:t xml:space="preserve"> выводы</w:t>
      </w:r>
      <w:r>
        <w:rPr>
          <w:sz w:val="28"/>
          <w:szCs w:val="28"/>
        </w:rPr>
        <w:t>)</w:t>
      </w:r>
      <w:r w:rsidR="00541263" w:rsidRPr="00541263">
        <w:rPr>
          <w:sz w:val="28"/>
          <w:szCs w:val="28"/>
        </w:rPr>
        <w:t>;</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контрольные вопросы;</w:t>
      </w:r>
    </w:p>
    <w:p w:rsidR="00541263" w:rsidRPr="00541263" w:rsidRDefault="007C2365" w:rsidP="007C2365">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00541263" w:rsidRPr="00541263">
        <w:rPr>
          <w:sz w:val="28"/>
          <w:szCs w:val="28"/>
        </w:rPr>
        <w:t>учебную и специальную литературу.</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По </w:t>
      </w:r>
      <w:r w:rsidR="008A7F82">
        <w:rPr>
          <w:sz w:val="28"/>
          <w:szCs w:val="28"/>
        </w:rPr>
        <w:t>практической</w:t>
      </w:r>
      <w:r w:rsidR="008A7F82" w:rsidRPr="00541263">
        <w:rPr>
          <w:sz w:val="28"/>
          <w:szCs w:val="28"/>
        </w:rPr>
        <w:t xml:space="preserve"> </w:t>
      </w:r>
      <w:r w:rsidRPr="00541263">
        <w:rPr>
          <w:sz w:val="28"/>
          <w:szCs w:val="28"/>
        </w:rPr>
        <w:t>работе частично-поискового характера методические указания содержат:</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тему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цель занятия;</w:t>
      </w:r>
    </w:p>
    <w:p w:rsidR="00541263" w:rsidRPr="00541263" w:rsidRDefault="007C2365" w:rsidP="007C2365">
      <w:pPr>
        <w:autoSpaceDE w:val="0"/>
        <w:autoSpaceDN w:val="0"/>
        <w:adjustRightInd w:val="0"/>
        <w:spacing w:after="0" w:line="240" w:lineRule="auto"/>
        <w:ind w:left="720"/>
        <w:jc w:val="both"/>
        <w:rPr>
          <w:sz w:val="28"/>
          <w:szCs w:val="28"/>
        </w:rPr>
      </w:pPr>
      <w:r w:rsidRPr="00626070">
        <w:rPr>
          <w:sz w:val="28"/>
          <w:szCs w:val="28"/>
        </w:rPr>
        <w:t>–</w:t>
      </w:r>
      <w:r>
        <w:rPr>
          <w:sz w:val="28"/>
          <w:szCs w:val="28"/>
        </w:rPr>
        <w:t xml:space="preserve"> </w:t>
      </w:r>
      <w:r w:rsidR="00541263" w:rsidRPr="00541263">
        <w:rPr>
          <w:sz w:val="28"/>
          <w:szCs w:val="28"/>
        </w:rPr>
        <w:t>основные теоретические положения.</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 xml:space="preserve">Форма организации учащихся для проведения </w:t>
      </w:r>
      <w:r w:rsidR="008A7F82">
        <w:rPr>
          <w:sz w:val="28"/>
          <w:szCs w:val="28"/>
        </w:rPr>
        <w:t>практическ</w:t>
      </w:r>
      <w:r w:rsidRPr="00541263">
        <w:rPr>
          <w:sz w:val="28"/>
          <w:szCs w:val="28"/>
        </w:rPr>
        <w:t>ого занятия – фронтальная, групповая и индивидуальная – определяется преподавателем, исходя из темы, цели, порядка выполнения работы.</w:t>
      </w:r>
    </w:p>
    <w:p w:rsidR="00541263" w:rsidRPr="00541263" w:rsidRDefault="00541263" w:rsidP="00541263">
      <w:pPr>
        <w:autoSpaceDE w:val="0"/>
        <w:autoSpaceDN w:val="0"/>
        <w:adjustRightInd w:val="0"/>
        <w:spacing w:after="0" w:line="240" w:lineRule="auto"/>
        <w:ind w:firstLine="709"/>
        <w:jc w:val="both"/>
        <w:rPr>
          <w:sz w:val="28"/>
          <w:szCs w:val="28"/>
        </w:rPr>
      </w:pPr>
      <w:r w:rsidRPr="00541263">
        <w:rPr>
          <w:sz w:val="28"/>
          <w:szCs w:val="28"/>
        </w:rPr>
        <w:t>При фронтальной форме организации занятий все учащиеся выполняют одну и ту же работу.</w:t>
      </w:r>
    </w:p>
    <w:p w:rsidR="00541263" w:rsidRDefault="00541263" w:rsidP="00B60E00">
      <w:pPr>
        <w:autoSpaceDE w:val="0"/>
        <w:autoSpaceDN w:val="0"/>
        <w:adjustRightInd w:val="0"/>
        <w:spacing w:after="0" w:line="240" w:lineRule="auto"/>
        <w:ind w:firstLine="709"/>
        <w:jc w:val="both"/>
        <w:rPr>
          <w:sz w:val="28"/>
          <w:szCs w:val="28"/>
        </w:rPr>
      </w:pPr>
      <w:r w:rsidRPr="00541263">
        <w:rPr>
          <w:sz w:val="28"/>
          <w:szCs w:val="28"/>
        </w:rPr>
        <w:t>При групповой форме организации занятий одна и та же работа выполняется бригадами по 2-5 человек.</w:t>
      </w:r>
      <w:r w:rsidR="00F42A69">
        <w:rPr>
          <w:sz w:val="28"/>
          <w:szCs w:val="28"/>
        </w:rPr>
        <w:t xml:space="preserve"> </w:t>
      </w:r>
      <w:r w:rsidRPr="00541263">
        <w:rPr>
          <w:sz w:val="28"/>
          <w:szCs w:val="28"/>
        </w:rPr>
        <w:t>При индивидуальной форме организации занятий каждый выполняет индивидуальное задание.</w:t>
      </w:r>
    </w:p>
    <w:p w:rsidR="00991DB1" w:rsidRPr="00626070" w:rsidRDefault="00991DB1" w:rsidP="00626070">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 xml:space="preserve">Цели </w:t>
      </w:r>
      <w:r w:rsidR="008A7F82">
        <w:rPr>
          <w:rFonts w:eastAsia="Times New Roman"/>
          <w:b/>
          <w:color w:val="000000"/>
          <w:sz w:val="28"/>
          <w:szCs w:val="28"/>
          <w:lang w:eastAsia="ar-SA"/>
        </w:rPr>
        <w:t>практических</w:t>
      </w:r>
      <w:r w:rsidR="00D77A06">
        <w:rPr>
          <w:rFonts w:eastAsia="Times New Roman"/>
          <w:b/>
          <w:color w:val="000000"/>
          <w:sz w:val="28"/>
          <w:szCs w:val="28"/>
          <w:lang w:eastAsia="ar-SA"/>
        </w:rPr>
        <w:t xml:space="preserve"> работ</w:t>
      </w:r>
      <w:r w:rsidRPr="00626070">
        <w:rPr>
          <w:rFonts w:eastAsia="Times New Roman"/>
          <w:color w:val="000000"/>
          <w:sz w:val="28"/>
          <w:szCs w:val="28"/>
          <w:lang w:eastAsia="ar-SA"/>
        </w:rPr>
        <w:t xml:space="preserve"> по дисциплине </w:t>
      </w:r>
      <w:r w:rsidR="00626070" w:rsidRPr="00626070">
        <w:rPr>
          <w:i/>
          <w:sz w:val="28"/>
          <w:szCs w:val="28"/>
        </w:rPr>
        <w:t>«</w:t>
      </w:r>
      <w:r w:rsidR="00D841F4" w:rsidRPr="00D841F4">
        <w:rPr>
          <w:rFonts w:eastAsia="Calibri"/>
          <w:i/>
          <w:sz w:val="28"/>
          <w:szCs w:val="28"/>
        </w:rPr>
        <w:t>Автоматизированное рабочее место метролога</w:t>
      </w:r>
      <w:r w:rsidR="00626070" w:rsidRPr="00626070">
        <w:rPr>
          <w:i/>
          <w:sz w:val="28"/>
          <w:szCs w:val="28"/>
        </w:rPr>
        <w:t>»</w:t>
      </w:r>
      <w:r w:rsidRPr="00626070">
        <w:rPr>
          <w:rFonts w:eastAsia="Times New Roman"/>
          <w:color w:val="000000"/>
          <w:sz w:val="28"/>
          <w:szCs w:val="28"/>
          <w:lang w:eastAsia="ar-SA"/>
        </w:rPr>
        <w:t>:</w:t>
      </w:r>
    </w:p>
    <w:p w:rsidR="00991DB1" w:rsidRPr="00626070" w:rsidRDefault="00626070" w:rsidP="00626070">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00991DB1"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00991DB1" w:rsidRPr="00626070">
        <w:rPr>
          <w:rFonts w:eastAsia="Times New Roman"/>
          <w:color w:val="000000"/>
          <w:sz w:val="28"/>
          <w:szCs w:val="28"/>
          <w:lang w:eastAsia="ar-SA"/>
        </w:rPr>
        <w:t>контроля за</w:t>
      </w:r>
      <w:proofErr w:type="gramEnd"/>
      <w:r w:rsidR="00991DB1" w:rsidRPr="00626070">
        <w:rPr>
          <w:rFonts w:eastAsia="Times New Roman"/>
          <w:color w:val="000000"/>
          <w:sz w:val="28"/>
          <w:szCs w:val="28"/>
          <w:lang w:eastAsia="ar-SA"/>
        </w:rPr>
        <w:t xml:space="preserve"> самостоятельной работой студентов;</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lastRenderedPageBreak/>
        <w:t xml:space="preserve">2) </w:t>
      </w:r>
      <w:r w:rsidR="00991DB1"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sidR="008A7F82">
        <w:rPr>
          <w:sz w:val="28"/>
          <w:szCs w:val="28"/>
        </w:rPr>
        <w:t>практических</w:t>
      </w:r>
      <w:r w:rsidR="00D77A06">
        <w:rPr>
          <w:rFonts w:eastAsia="Times New Roman"/>
          <w:color w:val="000000"/>
          <w:sz w:val="28"/>
          <w:szCs w:val="28"/>
          <w:lang w:eastAsia="ar-SA"/>
        </w:rPr>
        <w:t xml:space="preserve"> заданий</w:t>
      </w:r>
      <w:r w:rsidR="00991DB1" w:rsidRPr="00626070">
        <w:rPr>
          <w:rFonts w:eastAsia="Times New Roman"/>
          <w:color w:val="000000"/>
          <w:sz w:val="28"/>
          <w:szCs w:val="28"/>
          <w:lang w:eastAsia="ar-SA"/>
        </w:rPr>
        <w:t xml:space="preserve">; </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00991DB1" w:rsidRPr="00626070">
        <w:rPr>
          <w:rFonts w:eastAsia="Times New Roman"/>
          <w:color w:val="000000"/>
          <w:sz w:val="28"/>
          <w:szCs w:val="28"/>
          <w:lang w:eastAsia="ar-SA"/>
        </w:rPr>
        <w:t xml:space="preserve">развитие аналитического мышления путем обобщения результатов </w:t>
      </w:r>
      <w:r w:rsidR="008A7F82">
        <w:rPr>
          <w:sz w:val="28"/>
          <w:szCs w:val="28"/>
        </w:rPr>
        <w:t>практических</w:t>
      </w:r>
      <w:r w:rsidR="00D77A06">
        <w:rPr>
          <w:rFonts w:eastAsia="Times New Roman"/>
          <w:color w:val="000000"/>
          <w:sz w:val="28"/>
          <w:szCs w:val="28"/>
          <w:lang w:eastAsia="ar-SA"/>
        </w:rPr>
        <w:t xml:space="preserve"> заданий</w:t>
      </w:r>
      <w:r w:rsidR="00991DB1" w:rsidRPr="00626070">
        <w:rPr>
          <w:rFonts w:eastAsia="Times New Roman"/>
          <w:color w:val="000000"/>
          <w:sz w:val="28"/>
          <w:szCs w:val="28"/>
          <w:lang w:eastAsia="ar-SA"/>
        </w:rPr>
        <w:t>;</w:t>
      </w:r>
    </w:p>
    <w:p w:rsidR="00991DB1" w:rsidRPr="00626070" w:rsidRDefault="00626070"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00991DB1" w:rsidRPr="00626070">
        <w:rPr>
          <w:rFonts w:eastAsia="Times New Roman"/>
          <w:color w:val="000000"/>
          <w:sz w:val="28"/>
          <w:szCs w:val="28"/>
          <w:lang w:eastAsia="ar-SA"/>
        </w:rPr>
        <w:t xml:space="preserve">формирование навыков оформления результатов </w:t>
      </w:r>
      <w:r w:rsidR="008A7F82">
        <w:rPr>
          <w:sz w:val="28"/>
          <w:szCs w:val="28"/>
        </w:rPr>
        <w:t>практических</w:t>
      </w:r>
      <w:r w:rsidR="008A7F82">
        <w:rPr>
          <w:rFonts w:eastAsia="Times New Roman"/>
          <w:color w:val="000000"/>
          <w:sz w:val="28"/>
          <w:szCs w:val="28"/>
          <w:lang w:eastAsia="ar-SA"/>
        </w:rPr>
        <w:t xml:space="preserve"> </w:t>
      </w:r>
      <w:r w:rsidR="00D77A06">
        <w:rPr>
          <w:rFonts w:eastAsia="Times New Roman"/>
          <w:color w:val="000000"/>
          <w:sz w:val="28"/>
          <w:szCs w:val="28"/>
          <w:lang w:eastAsia="ar-SA"/>
        </w:rPr>
        <w:t>заданий</w:t>
      </w:r>
      <w:r w:rsidR="00D77A06" w:rsidRPr="00626070">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в виде таблиц, графиков, выводов. </w:t>
      </w:r>
    </w:p>
    <w:p w:rsidR="00EC1729" w:rsidRPr="00626070"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sidR="00931D88">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991DB1"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proofErr w:type="gramStart"/>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w:t>
      </w:r>
      <w:r w:rsidR="00EC1729" w:rsidRPr="00626070">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занятий, с графиком прохождения контрольных заданий, с основными формам отчетности по выполненным работам и заданиям.</w:t>
      </w:r>
      <w:proofErr w:type="gramEnd"/>
    </w:p>
    <w:p w:rsidR="00E74BC0" w:rsidRPr="00B60E00" w:rsidRDefault="00E74BC0" w:rsidP="00E74BC0">
      <w:pPr>
        <w:widowControl w:val="0"/>
        <w:suppressAutoHyphens/>
        <w:autoSpaceDE w:val="0"/>
        <w:spacing w:after="0" w:line="240" w:lineRule="auto"/>
        <w:ind w:firstLine="709"/>
        <w:jc w:val="both"/>
        <w:rPr>
          <w:rFonts w:eastAsia="Times New Roman"/>
          <w:bCs/>
          <w:color w:val="000000"/>
          <w:sz w:val="28"/>
          <w:szCs w:val="28"/>
          <w:lang w:eastAsia="ar-SA"/>
        </w:rPr>
      </w:pPr>
      <w:r>
        <w:rPr>
          <w:rFonts w:eastAsia="Times New Roman"/>
          <w:bCs/>
          <w:color w:val="000000"/>
          <w:sz w:val="28"/>
          <w:szCs w:val="28"/>
          <w:lang w:eastAsia="ar-SA"/>
        </w:rPr>
        <w:t xml:space="preserve">Во время проведения </w:t>
      </w:r>
      <w:r w:rsidR="008A7F82">
        <w:rPr>
          <w:sz w:val="28"/>
          <w:szCs w:val="28"/>
        </w:rPr>
        <w:t>практической</w:t>
      </w:r>
      <w:r>
        <w:rPr>
          <w:rFonts w:eastAsia="Times New Roman"/>
          <w:bCs/>
          <w:color w:val="000000"/>
          <w:sz w:val="28"/>
          <w:szCs w:val="28"/>
          <w:lang w:eastAsia="ar-SA"/>
        </w:rPr>
        <w:t xml:space="preserve"> работы п</w:t>
      </w:r>
      <w:r w:rsidRPr="00B60E00">
        <w:rPr>
          <w:rFonts w:eastAsia="Times New Roman"/>
          <w:bCs/>
          <w:color w:val="000000"/>
          <w:sz w:val="28"/>
          <w:szCs w:val="28"/>
          <w:lang w:eastAsia="ar-SA"/>
        </w:rPr>
        <w:t>риводится конкретная схема исследуемого устройства (чертеж или рисунок установки) с указанием мест подключения измерительных приборов.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На схемах (чертежах, рисунках) или таблицах должны быть заданы параметры элементов комплектующих изделий устройства (электрические, оптические, механические, тепловые и т.д.).</w:t>
      </w:r>
      <w:r>
        <w:rPr>
          <w:rFonts w:eastAsia="Times New Roman"/>
          <w:bCs/>
          <w:color w:val="000000"/>
          <w:sz w:val="28"/>
          <w:szCs w:val="28"/>
          <w:lang w:eastAsia="ar-SA"/>
        </w:rPr>
        <w:t xml:space="preserve"> </w:t>
      </w:r>
      <w:r w:rsidRPr="00B60E00">
        <w:rPr>
          <w:rFonts w:eastAsia="Times New Roman"/>
          <w:bCs/>
          <w:color w:val="000000"/>
          <w:sz w:val="28"/>
          <w:szCs w:val="28"/>
          <w:lang w:eastAsia="ar-SA"/>
        </w:rPr>
        <w:t>В зависимости от целей работы приводятся конкретные инструкции, по проведению исследований устройства с указанием уровней или параметров входных или возмущающих воздействий различной физической природы.</w:t>
      </w:r>
    </w:p>
    <w:p w:rsidR="00E74BC0" w:rsidRPr="00626070" w:rsidRDefault="00E74BC0" w:rsidP="00E74BC0">
      <w:pPr>
        <w:widowControl w:val="0"/>
        <w:suppressAutoHyphens/>
        <w:autoSpaceDE w:val="0"/>
        <w:spacing w:after="0" w:line="240" w:lineRule="auto"/>
        <w:ind w:firstLine="709"/>
        <w:jc w:val="both"/>
        <w:rPr>
          <w:rFonts w:eastAsia="Times New Roman"/>
          <w:bCs/>
          <w:color w:val="000000"/>
          <w:sz w:val="28"/>
          <w:szCs w:val="28"/>
          <w:lang w:eastAsia="ar-SA"/>
        </w:rPr>
      </w:pPr>
      <w:r w:rsidRPr="00B60E00">
        <w:rPr>
          <w:rFonts w:eastAsia="Times New Roman"/>
          <w:bCs/>
          <w:color w:val="000000"/>
          <w:sz w:val="28"/>
          <w:szCs w:val="28"/>
          <w:lang w:eastAsia="ar-SA"/>
        </w:rPr>
        <w:t>Иногда для достижения одной цели может быть поставлено несколько различных исследований или опытов.</w:t>
      </w:r>
      <w:r>
        <w:rPr>
          <w:rFonts w:eastAsia="Times New Roman"/>
          <w:bCs/>
          <w:color w:val="000000"/>
          <w:sz w:val="28"/>
          <w:szCs w:val="28"/>
          <w:lang w:eastAsia="ar-SA"/>
        </w:rPr>
        <w:t xml:space="preserve"> </w:t>
      </w:r>
      <w:r w:rsidRPr="00B60E00">
        <w:rPr>
          <w:rFonts w:eastAsia="Times New Roman"/>
          <w:bCs/>
          <w:color w:val="000000"/>
          <w:sz w:val="28"/>
          <w:szCs w:val="28"/>
          <w:lang w:eastAsia="ar-SA"/>
        </w:rPr>
        <w:t xml:space="preserve">В заключение </w:t>
      </w:r>
      <w:proofErr w:type="gramStart"/>
      <w:r>
        <w:rPr>
          <w:rFonts w:eastAsia="Times New Roman"/>
          <w:bCs/>
          <w:color w:val="000000"/>
          <w:sz w:val="28"/>
          <w:szCs w:val="28"/>
          <w:lang w:eastAsia="ar-SA"/>
        </w:rPr>
        <w:t>обучающему</w:t>
      </w:r>
      <w:proofErr w:type="gramEnd"/>
      <w:r w:rsidRPr="00B60E00">
        <w:rPr>
          <w:rFonts w:eastAsia="Times New Roman"/>
          <w:bCs/>
          <w:color w:val="000000"/>
          <w:sz w:val="28"/>
          <w:szCs w:val="28"/>
          <w:lang w:eastAsia="ar-SA"/>
        </w:rPr>
        <w:t xml:space="preserve"> предлагается заполнить подготовленные таблицы, произвести дополнительные расчеты, построить графики и выполнить другие действия по результатам исследований.</w:t>
      </w:r>
    </w:p>
    <w:p w:rsidR="00E74BC0" w:rsidRPr="007C2365" w:rsidRDefault="00E74BC0" w:rsidP="00E74BC0">
      <w:pPr>
        <w:autoSpaceDE w:val="0"/>
        <w:autoSpaceDN w:val="0"/>
        <w:adjustRightInd w:val="0"/>
        <w:spacing w:after="0" w:line="240" w:lineRule="auto"/>
        <w:ind w:firstLine="709"/>
        <w:jc w:val="both"/>
        <w:rPr>
          <w:sz w:val="28"/>
          <w:szCs w:val="28"/>
        </w:rPr>
      </w:pPr>
      <w:r>
        <w:rPr>
          <w:sz w:val="28"/>
          <w:szCs w:val="28"/>
        </w:rPr>
        <w:t xml:space="preserve">В ходе выполнения </w:t>
      </w:r>
      <w:r w:rsidR="008A7F82">
        <w:rPr>
          <w:sz w:val="28"/>
          <w:szCs w:val="28"/>
        </w:rPr>
        <w:t>практической</w:t>
      </w:r>
      <w:r>
        <w:rPr>
          <w:sz w:val="28"/>
          <w:szCs w:val="28"/>
        </w:rPr>
        <w:t xml:space="preserve"> работы </w:t>
      </w:r>
      <w:r w:rsidRPr="007C2365">
        <w:rPr>
          <w:sz w:val="28"/>
          <w:szCs w:val="28"/>
        </w:rPr>
        <w:t>учащийся должен:</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 xml:space="preserve">строго выполнять весь объем домашней подготовки, указанный в описаниях соответствующих </w:t>
      </w:r>
      <w:r w:rsidR="001943ED">
        <w:rPr>
          <w:sz w:val="28"/>
          <w:szCs w:val="28"/>
        </w:rPr>
        <w:t>практических</w:t>
      </w:r>
      <w:r w:rsidRPr="007C2365">
        <w:rPr>
          <w:sz w:val="28"/>
          <w:szCs w:val="28"/>
        </w:rPr>
        <w:t xml:space="preserve"> работ;</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выполнению каждой работы предшествует проверка готовности учащихся, которая производится преподавателем;</w:t>
      </w:r>
    </w:p>
    <w:p w:rsidR="00E74BC0" w:rsidRPr="007C2365" w:rsidRDefault="00E74BC0" w:rsidP="00E74BC0">
      <w:pPr>
        <w:autoSpaceDE w:val="0"/>
        <w:autoSpaceDN w:val="0"/>
        <w:adjustRightInd w:val="0"/>
        <w:spacing w:after="0" w:line="240" w:lineRule="auto"/>
        <w:ind w:firstLine="709"/>
        <w:jc w:val="both"/>
        <w:rPr>
          <w:sz w:val="28"/>
          <w:szCs w:val="28"/>
        </w:rPr>
      </w:pPr>
      <w:r w:rsidRPr="00626070">
        <w:rPr>
          <w:sz w:val="28"/>
          <w:szCs w:val="28"/>
        </w:rPr>
        <w:t>–</w:t>
      </w:r>
      <w:r>
        <w:rPr>
          <w:sz w:val="28"/>
          <w:szCs w:val="28"/>
        </w:rPr>
        <w:t xml:space="preserve">  </w:t>
      </w:r>
      <w:r w:rsidRPr="007C2365">
        <w:rPr>
          <w:sz w:val="28"/>
          <w:szCs w:val="28"/>
        </w:rPr>
        <w:t>знать, что после выполнения работы учащийся должен представить отчет о проделанной работе с обсуждением полученных результатов и выводов.</w:t>
      </w:r>
    </w:p>
    <w:p w:rsidR="00991DB1" w:rsidRPr="00626070" w:rsidRDefault="00991DB1" w:rsidP="00931D88">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 xml:space="preserve">Структура </w:t>
      </w:r>
      <w:r w:rsidR="008A7F82" w:rsidRPr="008A7F82">
        <w:rPr>
          <w:rFonts w:eastAsia="Times New Roman"/>
          <w:b/>
          <w:bCs/>
          <w:color w:val="000000"/>
          <w:sz w:val="28"/>
          <w:szCs w:val="28"/>
          <w:lang w:eastAsia="ar-SA"/>
        </w:rPr>
        <w:t xml:space="preserve">практической </w:t>
      </w:r>
      <w:r w:rsidR="00D77A06">
        <w:rPr>
          <w:rFonts w:eastAsia="Times New Roman"/>
          <w:b/>
          <w:bCs/>
          <w:color w:val="000000"/>
          <w:sz w:val="28"/>
          <w:szCs w:val="28"/>
          <w:lang w:eastAsia="ar-SA"/>
        </w:rPr>
        <w:t>работы</w:t>
      </w:r>
    </w:p>
    <w:p w:rsidR="00991DB1" w:rsidRPr="00626070" w:rsidRDefault="00931D88"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00991DB1" w:rsidRPr="00626070">
        <w:rPr>
          <w:rFonts w:eastAsia="Times New Roman"/>
          <w:color w:val="000000"/>
          <w:sz w:val="28"/>
          <w:szCs w:val="28"/>
          <w:lang w:eastAsia="ar-SA"/>
        </w:rPr>
        <w:t xml:space="preserve">Объявление темы, цели и задач </w:t>
      </w:r>
      <w:r w:rsidR="008A7F82">
        <w:rPr>
          <w:sz w:val="28"/>
          <w:szCs w:val="28"/>
        </w:rPr>
        <w:t>практической</w:t>
      </w:r>
      <w:r w:rsidR="00D77A06" w:rsidRPr="00D77A06">
        <w:rPr>
          <w:rFonts w:eastAsia="Times New Roman"/>
          <w:color w:val="000000"/>
          <w:sz w:val="28"/>
          <w:szCs w:val="28"/>
          <w:lang w:eastAsia="ar-SA"/>
        </w:rPr>
        <w:t xml:space="preserve"> работы</w:t>
      </w:r>
      <w:r w:rsidR="00991DB1" w:rsidRPr="00626070">
        <w:rPr>
          <w:rFonts w:eastAsia="Times New Roman"/>
          <w:color w:val="000000"/>
          <w:sz w:val="28"/>
          <w:szCs w:val="28"/>
          <w:lang w:eastAsia="ar-SA"/>
        </w:rPr>
        <w:t>.</w:t>
      </w:r>
    </w:p>
    <w:p w:rsidR="004C76AB" w:rsidRDefault="00931D88"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004C76AB">
        <w:rPr>
          <w:rFonts w:eastAsia="Times New Roman"/>
          <w:color w:val="000000"/>
          <w:sz w:val="28"/>
          <w:szCs w:val="28"/>
          <w:lang w:eastAsia="ar-SA"/>
        </w:rPr>
        <w:t>Изучение и к</w:t>
      </w:r>
      <w:r w:rsidR="004C76AB" w:rsidRPr="00626070">
        <w:rPr>
          <w:rFonts w:eastAsia="Times New Roman"/>
          <w:color w:val="000000"/>
          <w:sz w:val="28"/>
          <w:szCs w:val="28"/>
          <w:lang w:eastAsia="ar-SA"/>
        </w:rPr>
        <w:t xml:space="preserve">онспектирование теоретической части </w:t>
      </w:r>
      <w:r w:rsidR="008A7F82">
        <w:rPr>
          <w:sz w:val="28"/>
          <w:szCs w:val="28"/>
        </w:rPr>
        <w:t>практической</w:t>
      </w:r>
      <w:r w:rsidR="00D77A06">
        <w:rPr>
          <w:rFonts w:eastAsia="Times New Roman"/>
          <w:color w:val="000000"/>
          <w:sz w:val="28"/>
          <w:szCs w:val="28"/>
          <w:lang w:eastAsia="ar-SA"/>
        </w:rPr>
        <w:t xml:space="preserve"> работы</w:t>
      </w:r>
      <w:r w:rsidR="004C76AB">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3.</w:t>
      </w:r>
      <w:r w:rsidRPr="00626070">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Проверка теоретической подготовки студентов к </w:t>
      </w:r>
      <w:r w:rsidR="008A7F82">
        <w:rPr>
          <w:sz w:val="28"/>
          <w:szCs w:val="28"/>
        </w:rPr>
        <w:t>практической</w:t>
      </w:r>
      <w:r w:rsidR="00D77A06" w:rsidRPr="00D77A06">
        <w:rPr>
          <w:rFonts w:eastAsia="Times New Roman"/>
          <w:color w:val="000000"/>
          <w:sz w:val="28"/>
          <w:szCs w:val="28"/>
          <w:lang w:eastAsia="ar-SA"/>
        </w:rPr>
        <w:t xml:space="preserve"> работ</w:t>
      </w:r>
      <w:r w:rsidR="00D77A06">
        <w:rPr>
          <w:rFonts w:eastAsia="Times New Roman"/>
          <w:color w:val="000000"/>
          <w:sz w:val="28"/>
          <w:szCs w:val="28"/>
          <w:lang w:eastAsia="ar-SA"/>
        </w:rPr>
        <w:t>е</w:t>
      </w:r>
      <w:r w:rsidR="00991DB1" w:rsidRPr="00626070">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4</w:t>
      </w:r>
      <w:r w:rsidR="00931D88">
        <w:rPr>
          <w:rFonts w:eastAsia="Times New Roman"/>
          <w:color w:val="000000"/>
          <w:sz w:val="28"/>
          <w:szCs w:val="28"/>
          <w:lang w:eastAsia="ar-SA"/>
        </w:rPr>
        <w:t xml:space="preserve">. </w:t>
      </w:r>
      <w:r w:rsidR="00991DB1" w:rsidRPr="00626070">
        <w:rPr>
          <w:rFonts w:eastAsia="Times New Roman"/>
          <w:color w:val="000000"/>
          <w:sz w:val="28"/>
          <w:szCs w:val="28"/>
          <w:lang w:eastAsia="ar-SA"/>
        </w:rPr>
        <w:t xml:space="preserve">Выполнение </w:t>
      </w:r>
      <w:r w:rsidR="00D77A06">
        <w:rPr>
          <w:rFonts w:eastAsia="Times New Roman"/>
          <w:color w:val="000000"/>
          <w:sz w:val="28"/>
          <w:szCs w:val="28"/>
          <w:lang w:eastAsia="ar-SA"/>
        </w:rPr>
        <w:t xml:space="preserve">самой </w:t>
      </w:r>
      <w:r w:rsidR="008A7F82">
        <w:rPr>
          <w:sz w:val="28"/>
          <w:szCs w:val="28"/>
        </w:rPr>
        <w:t>практической</w:t>
      </w:r>
      <w:r w:rsidR="00D77A06" w:rsidRPr="00D77A06">
        <w:rPr>
          <w:rFonts w:eastAsia="Times New Roman"/>
          <w:color w:val="000000"/>
          <w:sz w:val="28"/>
          <w:szCs w:val="28"/>
          <w:lang w:eastAsia="ar-SA"/>
        </w:rPr>
        <w:t xml:space="preserve"> работы</w:t>
      </w:r>
      <w:r w:rsidR="00991DB1" w:rsidRPr="00626070">
        <w:rPr>
          <w:rFonts w:eastAsia="Times New Roman"/>
          <w:color w:val="000000"/>
          <w:sz w:val="28"/>
          <w:szCs w:val="28"/>
          <w:lang w:eastAsia="ar-SA"/>
        </w:rPr>
        <w:t>.</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5</w:t>
      </w:r>
      <w:r w:rsidR="00931D88">
        <w:rPr>
          <w:rFonts w:eastAsia="Times New Roman"/>
          <w:color w:val="000000"/>
          <w:sz w:val="28"/>
          <w:szCs w:val="28"/>
          <w:lang w:eastAsia="ar-SA"/>
        </w:rPr>
        <w:t xml:space="preserve">. </w:t>
      </w:r>
      <w:r w:rsidR="00873367" w:rsidRPr="00626070">
        <w:rPr>
          <w:rFonts w:eastAsia="Times New Roman"/>
          <w:color w:val="000000"/>
          <w:sz w:val="28"/>
          <w:szCs w:val="28"/>
          <w:lang w:eastAsia="ar-SA"/>
        </w:rPr>
        <w:t xml:space="preserve">Конспектирование </w:t>
      </w:r>
      <w:r w:rsidR="00873367">
        <w:rPr>
          <w:rFonts w:eastAsia="Times New Roman"/>
          <w:color w:val="000000"/>
          <w:sz w:val="28"/>
          <w:szCs w:val="28"/>
          <w:lang w:eastAsia="ar-SA"/>
        </w:rPr>
        <w:t>полученных результатов в</w:t>
      </w:r>
      <w:r w:rsidR="00873367" w:rsidRPr="00626070">
        <w:rPr>
          <w:rFonts w:eastAsia="Times New Roman"/>
          <w:color w:val="000000"/>
          <w:sz w:val="28"/>
          <w:szCs w:val="28"/>
          <w:lang w:eastAsia="ar-SA"/>
        </w:rPr>
        <w:t xml:space="preserve"> тетрадях.</w:t>
      </w:r>
    </w:p>
    <w:p w:rsidR="00991DB1" w:rsidRPr="00626070"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6</w:t>
      </w:r>
      <w:r w:rsidR="00931D88">
        <w:rPr>
          <w:rFonts w:eastAsia="Times New Roman"/>
          <w:color w:val="000000"/>
          <w:sz w:val="28"/>
          <w:szCs w:val="28"/>
          <w:lang w:eastAsia="ar-SA"/>
        </w:rPr>
        <w:t xml:space="preserve">. </w:t>
      </w:r>
      <w:r w:rsidR="00873367" w:rsidRPr="00626070">
        <w:rPr>
          <w:rFonts w:eastAsia="Times New Roman"/>
          <w:color w:val="000000"/>
          <w:sz w:val="28"/>
          <w:szCs w:val="28"/>
          <w:lang w:eastAsia="ar-SA"/>
        </w:rPr>
        <w:t>Подведение итогов занятия (формулирование выводов).</w:t>
      </w:r>
    </w:p>
    <w:p w:rsidR="00991DB1" w:rsidRDefault="004C76AB" w:rsidP="00931D88">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7</w:t>
      </w:r>
      <w:r w:rsidR="00931D88">
        <w:rPr>
          <w:rFonts w:eastAsia="Times New Roman"/>
          <w:color w:val="000000"/>
          <w:sz w:val="28"/>
          <w:szCs w:val="28"/>
          <w:lang w:eastAsia="ar-SA"/>
        </w:rPr>
        <w:t xml:space="preserve">. </w:t>
      </w:r>
      <w:r w:rsidR="00036AAD" w:rsidRPr="00626070">
        <w:rPr>
          <w:rFonts w:eastAsia="Times New Roman"/>
          <w:color w:val="000000"/>
          <w:sz w:val="28"/>
          <w:szCs w:val="28"/>
          <w:lang w:eastAsia="ar-SA"/>
        </w:rPr>
        <w:t xml:space="preserve">Защита </w:t>
      </w:r>
      <w:r w:rsidR="008A7F82">
        <w:rPr>
          <w:sz w:val="28"/>
          <w:szCs w:val="28"/>
        </w:rPr>
        <w:t>практической</w:t>
      </w:r>
      <w:r w:rsidR="00D77A06" w:rsidRPr="00D77A06">
        <w:rPr>
          <w:rFonts w:eastAsia="Times New Roman"/>
          <w:color w:val="000000"/>
          <w:sz w:val="28"/>
          <w:szCs w:val="28"/>
          <w:lang w:eastAsia="ar-SA"/>
        </w:rPr>
        <w:t xml:space="preserve"> работы </w:t>
      </w:r>
      <w:r w:rsidR="00931D88">
        <w:rPr>
          <w:rFonts w:eastAsia="Times New Roman"/>
          <w:color w:val="000000"/>
          <w:sz w:val="28"/>
          <w:szCs w:val="28"/>
          <w:lang w:eastAsia="ar-SA"/>
        </w:rPr>
        <w:t>преподавателю дисциплины</w:t>
      </w:r>
      <w:r w:rsidR="00036AAD" w:rsidRPr="00626070">
        <w:rPr>
          <w:rFonts w:eastAsia="Times New Roman"/>
          <w:color w:val="000000"/>
          <w:sz w:val="28"/>
          <w:szCs w:val="28"/>
          <w:lang w:eastAsia="ar-SA"/>
        </w:rPr>
        <w:t>.</w:t>
      </w:r>
    </w:p>
    <w:p w:rsidR="00991DB1" w:rsidRPr="00626070" w:rsidRDefault="00991DB1" w:rsidP="00931D88">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sidR="008A7F82">
        <w:rPr>
          <w:sz w:val="28"/>
          <w:szCs w:val="28"/>
        </w:rPr>
        <w:t>практической</w:t>
      </w:r>
      <w:r w:rsidR="00D77A06" w:rsidRPr="00D77A06">
        <w:rPr>
          <w:rFonts w:eastAsia="Times New Roman"/>
          <w:color w:val="000000"/>
          <w:sz w:val="28"/>
          <w:szCs w:val="28"/>
          <w:lang w:eastAsia="ar-SA"/>
        </w:rPr>
        <w:t xml:space="preserve"> работы </w:t>
      </w:r>
      <w:r w:rsidRPr="00626070">
        <w:rPr>
          <w:rFonts w:eastAsia="Times New Roman"/>
          <w:color w:val="000000"/>
          <w:sz w:val="28"/>
          <w:szCs w:val="28"/>
          <w:lang w:eastAsia="ar-SA"/>
        </w:rPr>
        <w:t xml:space="preserve">(по контрольным вопросам). Перед уходом </w:t>
      </w:r>
      <w:r w:rsidRPr="00626070">
        <w:rPr>
          <w:rFonts w:eastAsia="Times New Roman"/>
          <w:color w:val="000000"/>
          <w:sz w:val="28"/>
          <w:szCs w:val="28"/>
          <w:lang w:eastAsia="ar-SA"/>
        </w:rPr>
        <w:lastRenderedPageBreak/>
        <w:t xml:space="preserve">из </w:t>
      </w:r>
      <w:r w:rsidR="00931D88">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порядок на своем рабочем месте столе. </w:t>
      </w:r>
    </w:p>
    <w:p w:rsidR="00B60E00" w:rsidRPr="00626070" w:rsidRDefault="00B60E00" w:rsidP="00036AAD">
      <w:pPr>
        <w:autoSpaceDE w:val="0"/>
        <w:autoSpaceDN w:val="0"/>
        <w:adjustRightInd w:val="0"/>
        <w:spacing w:after="0" w:line="240" w:lineRule="auto"/>
        <w:ind w:firstLine="709"/>
        <w:jc w:val="both"/>
        <w:rPr>
          <w:sz w:val="28"/>
          <w:szCs w:val="28"/>
        </w:rPr>
      </w:pPr>
    </w:p>
    <w:p w:rsidR="00F643BE" w:rsidRPr="00CC1127" w:rsidRDefault="00CC1127" w:rsidP="00036AAD">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4</w:t>
      </w:r>
      <w:r w:rsidR="00F643BE" w:rsidRPr="00CC1127">
        <w:rPr>
          <w:rFonts w:eastAsia="Times New Roman"/>
          <w:b/>
          <w:color w:val="000000"/>
          <w:sz w:val="32"/>
          <w:szCs w:val="28"/>
          <w:lang w:eastAsia="ru-RU"/>
        </w:rPr>
        <w:t xml:space="preserve"> Методические указания по самостоятельной работе </w:t>
      </w:r>
    </w:p>
    <w:p w:rsidR="00F263F6" w:rsidRPr="00626070" w:rsidRDefault="00F263F6" w:rsidP="00F643BE">
      <w:pPr>
        <w:suppressAutoHyphens/>
        <w:spacing w:after="0" w:line="240" w:lineRule="auto"/>
        <w:ind w:firstLine="709"/>
        <w:jc w:val="both"/>
        <w:rPr>
          <w:rFonts w:eastAsia="Times New Roman CYR"/>
          <w:b/>
          <w:color w:val="000000"/>
          <w:sz w:val="28"/>
          <w:szCs w:val="28"/>
          <w:lang w:eastAsia="ar-SA"/>
        </w:rPr>
      </w:pP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w:t>
      </w:r>
      <w:r w:rsidR="001943ED">
        <w:rPr>
          <w:sz w:val="28"/>
          <w:szCs w:val="28"/>
        </w:rPr>
        <w:t>практическим</w:t>
      </w:r>
      <w:r w:rsidR="00541263">
        <w:rPr>
          <w:sz w:val="28"/>
          <w:szCs w:val="28"/>
        </w:rPr>
        <w:t xml:space="preserve"> работам</w:t>
      </w:r>
      <w:r w:rsidR="00541263" w:rsidRPr="00F86E44">
        <w:rPr>
          <w:rFonts w:eastAsia="Times New Roman CYR"/>
          <w:color w:val="000000"/>
          <w:sz w:val="28"/>
          <w:szCs w:val="28"/>
          <w:lang w:eastAsia="ar-SA"/>
        </w:rPr>
        <w:t xml:space="preserve"> </w:t>
      </w:r>
      <w:r w:rsidRPr="00F86E44">
        <w:rPr>
          <w:rFonts w:eastAsia="Times New Roman CYR"/>
          <w:color w:val="000000"/>
          <w:sz w:val="28"/>
          <w:szCs w:val="28"/>
          <w:lang w:eastAsia="ar-SA"/>
        </w:rPr>
        <w:t>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sidR="00554927">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w:t>
      </w:r>
      <w:r w:rsidR="001943ED">
        <w:rPr>
          <w:sz w:val="28"/>
          <w:szCs w:val="28"/>
        </w:rPr>
        <w:t>практических</w:t>
      </w:r>
      <w:r w:rsidR="00541263">
        <w:rPr>
          <w:sz w:val="28"/>
          <w:szCs w:val="28"/>
        </w:rPr>
        <w:t xml:space="preserve"> работах</w:t>
      </w:r>
      <w:r w:rsidRPr="00F86E44">
        <w:rPr>
          <w:rFonts w:eastAsia="Times New Roman CYR"/>
          <w:color w:val="000000"/>
          <w:sz w:val="28"/>
          <w:szCs w:val="28"/>
          <w:lang w:eastAsia="ar-SA"/>
        </w:rPr>
        <w:t>;</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sidR="00554927">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подготовку и написание </w:t>
      </w:r>
      <w:r w:rsidR="00D77A06">
        <w:rPr>
          <w:rFonts w:eastAsia="Times New Roman CYR"/>
          <w:color w:val="000000"/>
          <w:sz w:val="28"/>
          <w:szCs w:val="28"/>
          <w:lang w:eastAsia="ar-SA"/>
        </w:rPr>
        <w:t xml:space="preserve">отчёта по </w:t>
      </w:r>
      <w:r w:rsidR="001943ED">
        <w:rPr>
          <w:rFonts w:eastAsia="Times New Roman CYR"/>
          <w:color w:val="000000"/>
          <w:sz w:val="28"/>
          <w:szCs w:val="28"/>
          <w:lang w:eastAsia="ar-SA"/>
        </w:rPr>
        <w:t>практическим</w:t>
      </w:r>
      <w:r w:rsidR="00D77A06">
        <w:rPr>
          <w:rFonts w:eastAsia="Times New Roman CYR"/>
          <w:color w:val="000000"/>
          <w:sz w:val="28"/>
          <w:szCs w:val="28"/>
          <w:lang w:eastAsia="ar-SA"/>
        </w:rPr>
        <w:t xml:space="preserve"> работам</w:t>
      </w:r>
      <w:r w:rsidRPr="00F86E44">
        <w:rPr>
          <w:rFonts w:eastAsia="Times New Roman CYR"/>
          <w:color w:val="000000"/>
          <w:sz w:val="28"/>
          <w:szCs w:val="28"/>
          <w:lang w:eastAsia="ar-SA"/>
        </w:rPr>
        <w:t>, изготовление презентаций;</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sidR="00554927">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w:t>
      </w:r>
      <w:bookmarkStart w:id="1" w:name="_GoBack"/>
      <w:bookmarkEnd w:id="1"/>
      <w:r w:rsidRPr="00F86E44">
        <w:rPr>
          <w:rFonts w:eastAsia="Times New Roman CYR"/>
          <w:color w:val="000000"/>
          <w:sz w:val="28"/>
          <w:szCs w:val="28"/>
          <w:lang w:eastAsia="ar-SA"/>
        </w:rPr>
        <w:t>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sidR="00554927">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подготовка и написание </w:t>
      </w:r>
      <w:r w:rsidR="00D77A06">
        <w:rPr>
          <w:rFonts w:eastAsia="Times New Roman CYR"/>
          <w:color w:val="000000"/>
          <w:sz w:val="28"/>
          <w:szCs w:val="28"/>
          <w:lang w:eastAsia="ar-SA"/>
        </w:rPr>
        <w:t xml:space="preserve">отчётов по </w:t>
      </w:r>
      <w:r w:rsidR="001943ED">
        <w:rPr>
          <w:rFonts w:eastAsia="Times New Roman CYR"/>
          <w:color w:val="000000"/>
          <w:sz w:val="28"/>
          <w:szCs w:val="28"/>
          <w:lang w:eastAsia="ar-SA"/>
        </w:rPr>
        <w:t>практическим</w:t>
      </w:r>
      <w:r w:rsidR="00D77A06">
        <w:rPr>
          <w:rFonts w:eastAsia="Times New Roman CYR"/>
          <w:color w:val="000000"/>
          <w:sz w:val="28"/>
          <w:szCs w:val="28"/>
          <w:lang w:eastAsia="ar-SA"/>
        </w:rPr>
        <w:t xml:space="preserve"> работам</w:t>
      </w:r>
      <w:r w:rsidRPr="00F86E44">
        <w:rPr>
          <w:rFonts w:eastAsia="Times New Roman CYR"/>
          <w:color w:val="000000"/>
          <w:sz w:val="28"/>
          <w:szCs w:val="28"/>
          <w:lang w:eastAsia="ar-SA"/>
        </w:rPr>
        <w:t xml:space="preserve"> и других письменных работ на заданные темы;</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w:t>
      </w:r>
      <w:r w:rsidR="00D77A06">
        <w:rPr>
          <w:rFonts w:eastAsia="Times New Roman CYR"/>
          <w:color w:val="000000"/>
          <w:sz w:val="28"/>
          <w:szCs w:val="28"/>
          <w:lang w:eastAsia="ar-SA"/>
        </w:rPr>
        <w:t xml:space="preserve">отчёта по </w:t>
      </w:r>
      <w:r w:rsidR="001943ED">
        <w:rPr>
          <w:rFonts w:eastAsia="Times New Roman CYR"/>
          <w:color w:val="000000"/>
          <w:sz w:val="28"/>
          <w:szCs w:val="28"/>
          <w:lang w:eastAsia="ar-SA"/>
        </w:rPr>
        <w:t>практической</w:t>
      </w:r>
      <w:r w:rsidR="00D77A06">
        <w:rPr>
          <w:rFonts w:eastAsia="Times New Roman CYR"/>
          <w:color w:val="000000"/>
          <w:sz w:val="28"/>
          <w:szCs w:val="28"/>
          <w:lang w:eastAsia="ar-SA"/>
        </w:rPr>
        <w:t xml:space="preserve"> работе</w:t>
      </w:r>
      <w:r w:rsidRPr="00F86E44">
        <w:rPr>
          <w:rFonts w:eastAsia="Times New Roman CYR"/>
          <w:color w:val="000000"/>
          <w:sz w:val="28"/>
          <w:szCs w:val="28"/>
          <w:lang w:eastAsia="ar-SA"/>
        </w:rPr>
        <w:t>, творческая работа и т. д.);</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F86E44" w:rsidRPr="00F86E44" w:rsidRDefault="00F86E44" w:rsidP="00F86E44">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F86E44" w:rsidRDefault="00F86E44" w:rsidP="00F86E44">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554927" w:rsidRDefault="00554927" w:rsidP="00F86E44">
      <w:pPr>
        <w:suppressAutoHyphens/>
        <w:spacing w:after="0" w:line="240" w:lineRule="auto"/>
        <w:ind w:firstLine="709"/>
        <w:jc w:val="both"/>
        <w:rPr>
          <w:rFonts w:eastAsia="Times New Roman CYR"/>
          <w:color w:val="000000"/>
          <w:sz w:val="28"/>
          <w:szCs w:val="28"/>
          <w:lang w:eastAsia="ar-SA"/>
        </w:rPr>
      </w:pPr>
    </w:p>
    <w:p w:rsidR="00147095" w:rsidRDefault="004475EF" w:rsidP="00A73178">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w:t>
      </w:r>
      <w:r w:rsidR="00873367">
        <w:rPr>
          <w:b/>
          <w:color w:val="000000"/>
          <w:sz w:val="28"/>
          <w:szCs w:val="28"/>
          <w:shd w:val="clear" w:color="auto" w:fill="FFFFFF"/>
        </w:rPr>
        <w:t>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554927" w:rsidRDefault="00554927" w:rsidP="00A73178">
      <w:pPr>
        <w:suppressAutoHyphens/>
        <w:spacing w:after="0" w:line="240" w:lineRule="auto"/>
        <w:ind w:firstLine="709"/>
        <w:jc w:val="both"/>
        <w:rPr>
          <w:rFonts w:eastAsia="Times New Roman CYR"/>
          <w:b/>
          <w:color w:val="000000"/>
          <w:sz w:val="28"/>
          <w:szCs w:val="28"/>
          <w:lang w:eastAsia="ar-SA"/>
        </w:rPr>
      </w:pP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w:t>
      </w:r>
      <w:r w:rsidR="00541263">
        <w:rPr>
          <w:bCs/>
          <w:sz w:val="28"/>
          <w:szCs w:val="28"/>
        </w:rPr>
        <w:t xml:space="preserve">выполнения </w:t>
      </w:r>
      <w:r w:rsidR="001943ED">
        <w:rPr>
          <w:sz w:val="28"/>
          <w:szCs w:val="28"/>
        </w:rPr>
        <w:t xml:space="preserve">практических </w:t>
      </w:r>
      <w:r w:rsidR="00541263">
        <w:rPr>
          <w:sz w:val="28"/>
          <w:szCs w:val="28"/>
        </w:rPr>
        <w:t>работ</w:t>
      </w:r>
      <w:r w:rsidRPr="002760E9">
        <w:rPr>
          <w:bCs/>
          <w:sz w:val="28"/>
          <w:szCs w:val="28"/>
        </w:rPr>
        <w:t xml:space="preserve">.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lastRenderedPageBreak/>
        <w:t>1. Предварительное знакомство с содержанием все</w:t>
      </w:r>
      <w:r>
        <w:rPr>
          <w:bCs/>
          <w:sz w:val="28"/>
          <w:szCs w:val="28"/>
        </w:rPr>
        <w:t>го</w:t>
      </w:r>
      <w:r w:rsidRPr="00626070">
        <w:rPr>
          <w:bCs/>
          <w:sz w:val="28"/>
          <w:szCs w:val="28"/>
        </w:rPr>
        <w:t xml:space="preserve"> </w:t>
      </w:r>
      <w:r>
        <w:rPr>
          <w:bCs/>
          <w:sz w:val="28"/>
          <w:szCs w:val="28"/>
        </w:rPr>
        <w:t>учебного пособия</w:t>
      </w:r>
      <w:r w:rsidRPr="00626070">
        <w:rPr>
          <w:bCs/>
          <w:sz w:val="28"/>
          <w:szCs w:val="28"/>
        </w:rPr>
        <w:t xml:space="preserve"> или какого-то ее раздела.</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 xml:space="preserve">2. Углубленное чтение текста </w:t>
      </w:r>
      <w:r>
        <w:rPr>
          <w:bCs/>
          <w:sz w:val="28"/>
          <w:szCs w:val="28"/>
        </w:rPr>
        <w:t>учебного пособия</w:t>
      </w:r>
      <w:r w:rsidRPr="00626070">
        <w:rPr>
          <w:bCs/>
          <w:sz w:val="28"/>
          <w:szCs w:val="28"/>
        </w:rPr>
        <w:t xml:space="preserve">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873367" w:rsidRPr="00626070"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873367" w:rsidRDefault="00873367" w:rsidP="00873367">
      <w:pPr>
        <w:autoSpaceDE w:val="0"/>
        <w:autoSpaceDN w:val="0"/>
        <w:adjustRightInd w:val="0"/>
        <w:spacing w:after="0" w:line="240" w:lineRule="auto"/>
        <w:ind w:firstLine="709"/>
        <w:jc w:val="both"/>
        <w:rPr>
          <w:bCs/>
          <w:sz w:val="28"/>
          <w:szCs w:val="28"/>
        </w:rPr>
      </w:pPr>
      <w:r w:rsidRPr="00626070">
        <w:rPr>
          <w:bCs/>
          <w:sz w:val="28"/>
          <w:szCs w:val="28"/>
        </w:rPr>
        <w:t>4. Составление тезисов или конспекта книги, или ее части.</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2760E9" w:rsidRPr="002760E9" w:rsidRDefault="002760E9" w:rsidP="002760E9">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2760E9" w:rsidRPr="002760E9" w:rsidRDefault="002760E9" w:rsidP="002760E9">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873367" w:rsidRPr="00626070" w:rsidRDefault="00873367" w:rsidP="00873367">
      <w:pPr>
        <w:autoSpaceDE w:val="0"/>
        <w:autoSpaceDN w:val="0"/>
        <w:adjustRightInd w:val="0"/>
        <w:spacing w:after="0" w:line="240" w:lineRule="auto"/>
        <w:ind w:firstLine="709"/>
        <w:jc w:val="both"/>
        <w:rPr>
          <w:bCs/>
          <w:sz w:val="28"/>
          <w:szCs w:val="28"/>
        </w:rPr>
      </w:pPr>
    </w:p>
    <w:p w:rsidR="004475EF" w:rsidRDefault="004475EF" w:rsidP="00A73178">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 xml:space="preserve">подготовке к </w:t>
      </w:r>
      <w:r w:rsidR="008A7F82" w:rsidRPr="008A7F82">
        <w:rPr>
          <w:b/>
          <w:sz w:val="28"/>
          <w:szCs w:val="28"/>
        </w:rPr>
        <w:t>практическ</w:t>
      </w:r>
      <w:r w:rsidR="008A7F82">
        <w:rPr>
          <w:b/>
          <w:sz w:val="28"/>
          <w:szCs w:val="28"/>
        </w:rPr>
        <w:t>им</w:t>
      </w:r>
      <w:r w:rsidR="00541263" w:rsidRPr="00541263">
        <w:rPr>
          <w:b/>
          <w:sz w:val="28"/>
          <w:szCs w:val="28"/>
        </w:rPr>
        <w:t xml:space="preserve"> работ</w:t>
      </w:r>
      <w:r w:rsidR="00541263">
        <w:rPr>
          <w:b/>
          <w:sz w:val="28"/>
          <w:szCs w:val="28"/>
        </w:rPr>
        <w:t>ам</w:t>
      </w:r>
    </w:p>
    <w:p w:rsidR="00E74BC0" w:rsidRDefault="00E74BC0" w:rsidP="00A73178">
      <w:pPr>
        <w:suppressAutoHyphens/>
        <w:spacing w:after="0" w:line="240" w:lineRule="auto"/>
        <w:ind w:firstLine="709"/>
        <w:jc w:val="both"/>
        <w:rPr>
          <w:b/>
          <w:sz w:val="28"/>
          <w:szCs w:val="28"/>
        </w:rPr>
      </w:pPr>
    </w:p>
    <w:p w:rsidR="00F42A69" w:rsidRPr="00F86E44" w:rsidRDefault="00F42A69" w:rsidP="00F42A69">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w:t>
      </w:r>
      <w:r w:rsidR="008A7F82">
        <w:rPr>
          <w:sz w:val="28"/>
          <w:szCs w:val="28"/>
        </w:rPr>
        <w:t>практической</w:t>
      </w:r>
      <w:r>
        <w:rPr>
          <w:sz w:val="28"/>
          <w:szCs w:val="28"/>
        </w:rPr>
        <w:t xml:space="preserve"> работе</w:t>
      </w:r>
      <w:r w:rsidRPr="00F86E44">
        <w:rPr>
          <w:rFonts w:eastAsia="Times New Roman CYR"/>
          <w:color w:val="000000"/>
          <w:sz w:val="28"/>
          <w:szCs w:val="28"/>
          <w:lang w:eastAsia="ar-SA"/>
        </w:rPr>
        <w:t xml:space="preserve"> включает, кроме проработки конспекта и презентации лекции, поиск литературы (по рекомендованным спискам и самостоятельно), подготовку заготовок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F86E44">
        <w:rPr>
          <w:rFonts w:eastAsia="Times New Roman CYR"/>
          <w:color w:val="000000"/>
          <w:sz w:val="28"/>
          <w:szCs w:val="28"/>
          <w:lang w:eastAsia="ar-SA"/>
        </w:rPr>
        <w:t>обучающегося</w:t>
      </w:r>
      <w:proofErr w:type="gramEnd"/>
      <w:r w:rsidRPr="00F86E44">
        <w:rPr>
          <w:rFonts w:eastAsia="Times New Roman CYR"/>
          <w:color w:val="000000"/>
          <w:sz w:val="28"/>
          <w:szCs w:val="28"/>
          <w:lang w:eastAsia="ar-SA"/>
        </w:rPr>
        <w:t>, он может подготовить реферат и выступить с ним.</w:t>
      </w:r>
    </w:p>
    <w:p w:rsidR="002413A6" w:rsidRPr="002413A6" w:rsidRDefault="002413A6" w:rsidP="002413A6">
      <w:pPr>
        <w:autoSpaceDE w:val="0"/>
        <w:autoSpaceDN w:val="0"/>
        <w:adjustRightInd w:val="0"/>
        <w:spacing w:after="0" w:line="240" w:lineRule="auto"/>
        <w:ind w:firstLine="709"/>
        <w:jc w:val="both"/>
        <w:rPr>
          <w:sz w:val="28"/>
          <w:szCs w:val="28"/>
        </w:rPr>
      </w:pPr>
      <w:r>
        <w:rPr>
          <w:sz w:val="28"/>
          <w:szCs w:val="28"/>
        </w:rPr>
        <w:t xml:space="preserve">При </w:t>
      </w:r>
      <w:r w:rsidRPr="002413A6">
        <w:rPr>
          <w:sz w:val="28"/>
          <w:szCs w:val="28"/>
        </w:rPr>
        <w:t xml:space="preserve">подготовке к </w:t>
      </w:r>
      <w:r w:rsidR="008A7F82">
        <w:rPr>
          <w:sz w:val="28"/>
          <w:szCs w:val="28"/>
        </w:rPr>
        <w:t>практическим</w:t>
      </w:r>
      <w:r w:rsidRPr="002413A6">
        <w:rPr>
          <w:sz w:val="28"/>
          <w:szCs w:val="28"/>
        </w:rPr>
        <w:t xml:space="preserve"> работам</w:t>
      </w:r>
      <w:r>
        <w:rPr>
          <w:sz w:val="28"/>
          <w:szCs w:val="28"/>
        </w:rPr>
        <w:t xml:space="preserve"> обучающийся должен изучить о</w:t>
      </w:r>
      <w:r w:rsidRPr="007C2365">
        <w:rPr>
          <w:sz w:val="28"/>
          <w:szCs w:val="28"/>
        </w:rPr>
        <w:t>писание установки или рабочего места</w:t>
      </w:r>
      <w:r>
        <w:rPr>
          <w:sz w:val="28"/>
          <w:szCs w:val="28"/>
        </w:rPr>
        <w:t>.</w:t>
      </w:r>
      <w:r w:rsidRPr="007C2365">
        <w:rPr>
          <w:sz w:val="28"/>
          <w:szCs w:val="28"/>
        </w:rPr>
        <w:t xml:space="preserve"> В описании следует</w:t>
      </w:r>
      <w:r>
        <w:rPr>
          <w:sz w:val="28"/>
          <w:szCs w:val="28"/>
        </w:rPr>
        <w:t xml:space="preserve"> уделить </w:t>
      </w:r>
      <w:r>
        <w:rPr>
          <w:sz w:val="28"/>
          <w:szCs w:val="28"/>
        </w:rPr>
        <w:lastRenderedPageBreak/>
        <w:t>вниманию</w:t>
      </w:r>
      <w:r w:rsidRPr="007C2365">
        <w:rPr>
          <w:sz w:val="28"/>
          <w:szCs w:val="28"/>
        </w:rPr>
        <w:t xml:space="preserve"> конструктивные особенности установки; наименования работ, которые </w:t>
      </w:r>
      <w:r w:rsidRPr="002413A6">
        <w:rPr>
          <w:sz w:val="28"/>
          <w:szCs w:val="28"/>
        </w:rPr>
        <w:t>могут быть на ней выполнены; порядок изменения видов работ, настройки, регулировки.</w:t>
      </w:r>
    </w:p>
    <w:p w:rsidR="002413A6" w:rsidRPr="002413A6" w:rsidRDefault="002413A6" w:rsidP="002413A6">
      <w:pPr>
        <w:suppressAutoHyphens/>
        <w:spacing w:after="0" w:line="240" w:lineRule="auto"/>
        <w:ind w:firstLine="709"/>
        <w:jc w:val="both"/>
        <w:rPr>
          <w:sz w:val="28"/>
          <w:szCs w:val="28"/>
        </w:rPr>
      </w:pPr>
      <w:r>
        <w:rPr>
          <w:sz w:val="28"/>
          <w:szCs w:val="28"/>
        </w:rPr>
        <w:t>Кроме того после лекции ф</w:t>
      </w:r>
      <w:r w:rsidRPr="002413A6">
        <w:rPr>
          <w:sz w:val="28"/>
          <w:szCs w:val="28"/>
        </w:rPr>
        <w:t xml:space="preserve">ормулируются конкретные задания для учащихся, которые он обязан выполнять при домашней подготовке к </w:t>
      </w:r>
      <w:r w:rsidR="008A7F82">
        <w:rPr>
          <w:sz w:val="28"/>
          <w:szCs w:val="28"/>
        </w:rPr>
        <w:t>практической</w:t>
      </w:r>
      <w:r w:rsidR="008A7F82" w:rsidRPr="002413A6">
        <w:rPr>
          <w:sz w:val="28"/>
          <w:szCs w:val="28"/>
        </w:rPr>
        <w:t xml:space="preserve"> </w:t>
      </w:r>
      <w:r w:rsidRPr="002413A6">
        <w:rPr>
          <w:sz w:val="28"/>
          <w:szCs w:val="28"/>
        </w:rPr>
        <w:t>работе.</w:t>
      </w:r>
    </w:p>
    <w:p w:rsidR="002413A6" w:rsidRDefault="002413A6" w:rsidP="002413A6">
      <w:pPr>
        <w:suppressAutoHyphens/>
        <w:spacing w:after="0" w:line="240" w:lineRule="auto"/>
        <w:ind w:firstLine="709"/>
        <w:jc w:val="both"/>
        <w:rPr>
          <w:sz w:val="28"/>
          <w:szCs w:val="28"/>
        </w:rPr>
      </w:pPr>
      <w:r w:rsidRPr="002413A6">
        <w:rPr>
          <w:sz w:val="28"/>
          <w:szCs w:val="28"/>
        </w:rPr>
        <w:t>В задание в обязательном порядке вводятся следующие вопросы предварительной подготовки:</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 xml:space="preserve">самостоятельное изучение учащимися методических рекомендаций по проведению конкретной </w:t>
      </w:r>
      <w:r w:rsidR="008A7F82">
        <w:rPr>
          <w:sz w:val="28"/>
          <w:szCs w:val="28"/>
        </w:rPr>
        <w:t>практической</w:t>
      </w:r>
      <w:r w:rsidRPr="002413A6">
        <w:rPr>
          <w:sz w:val="28"/>
          <w:szCs w:val="28"/>
        </w:rPr>
        <w:t xml:space="preserve"> работы;</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выполнение соответствующих расчетов. Задания для расчетов формируются на основе параметров элементов и комплектующих</w:t>
      </w:r>
      <w:r w:rsidRPr="002413A6">
        <w:rPr>
          <w:i/>
          <w:iCs/>
          <w:sz w:val="28"/>
          <w:szCs w:val="28"/>
        </w:rPr>
        <w:t> </w:t>
      </w:r>
      <w:r w:rsidRPr="002413A6">
        <w:rPr>
          <w:sz w:val="28"/>
          <w:szCs w:val="28"/>
        </w:rPr>
        <w:t>изделий исследуемого устройства;</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формы отчета;</w:t>
      </w:r>
    </w:p>
    <w:p w:rsidR="002413A6" w:rsidRP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подготовка ответов па контрольные вопросы.</w:t>
      </w:r>
    </w:p>
    <w:p w:rsidR="002413A6" w:rsidRDefault="002413A6" w:rsidP="002413A6">
      <w:pPr>
        <w:suppressAutoHyphens/>
        <w:spacing w:after="0" w:line="240" w:lineRule="auto"/>
        <w:ind w:firstLine="709"/>
        <w:jc w:val="both"/>
        <w:rPr>
          <w:sz w:val="28"/>
          <w:szCs w:val="28"/>
        </w:rPr>
      </w:pPr>
      <w:r w:rsidRPr="002413A6">
        <w:rPr>
          <w:sz w:val="28"/>
          <w:szCs w:val="28"/>
        </w:rPr>
        <w:t>Допускается также введение других вопросов:</w:t>
      </w:r>
    </w:p>
    <w:p w:rsid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Pr>
          <w:bCs/>
          <w:sz w:val="28"/>
          <w:szCs w:val="28"/>
        </w:rPr>
        <w:t xml:space="preserve"> </w:t>
      </w:r>
      <w:r w:rsidRPr="002413A6">
        <w:rPr>
          <w:sz w:val="28"/>
          <w:szCs w:val="28"/>
        </w:rPr>
        <w:t>составление структурной схемы измерений и подбор по справочным материалам измерительных приборов;</w:t>
      </w:r>
    </w:p>
    <w:p w:rsidR="002413A6" w:rsidRPr="002413A6" w:rsidRDefault="002413A6" w:rsidP="002413A6">
      <w:pPr>
        <w:suppressAutoHyphens/>
        <w:spacing w:after="0" w:line="240" w:lineRule="auto"/>
        <w:ind w:firstLine="709"/>
        <w:jc w:val="both"/>
        <w:rPr>
          <w:sz w:val="28"/>
          <w:szCs w:val="28"/>
        </w:rPr>
      </w:pPr>
      <w:r>
        <w:rPr>
          <w:rFonts w:eastAsia="Times New Roman CYR"/>
          <w:color w:val="000000"/>
          <w:sz w:val="28"/>
          <w:szCs w:val="28"/>
          <w:lang w:eastAsia="ar-SA"/>
        </w:rPr>
        <w:t>–</w:t>
      </w:r>
      <w:r w:rsidRPr="002760E9">
        <w:rPr>
          <w:bCs/>
          <w:sz w:val="28"/>
          <w:szCs w:val="28"/>
        </w:rPr>
        <w:t xml:space="preserve"> </w:t>
      </w:r>
      <w:r w:rsidRPr="002413A6">
        <w:rPr>
          <w:sz w:val="28"/>
          <w:szCs w:val="28"/>
        </w:rPr>
        <w:t>изображение предполагаемого хода кривых, которые будут сниматься в работе и т.п.</w:t>
      </w:r>
    </w:p>
    <w:p w:rsidR="004475EF" w:rsidRDefault="004475EF" w:rsidP="00A73178">
      <w:pPr>
        <w:suppressAutoHyphens/>
        <w:spacing w:after="0" w:line="240" w:lineRule="auto"/>
        <w:ind w:firstLine="709"/>
        <w:jc w:val="both"/>
        <w:rPr>
          <w:rFonts w:eastAsia="Times New Roman CYR"/>
          <w:color w:val="000000"/>
          <w:sz w:val="28"/>
          <w:szCs w:val="28"/>
          <w:lang w:eastAsia="ar-SA"/>
        </w:rPr>
      </w:pPr>
    </w:p>
    <w:p w:rsidR="00147095" w:rsidRPr="00626070" w:rsidRDefault="00CC1127" w:rsidP="00147095">
      <w:pPr>
        <w:autoSpaceDE w:val="0"/>
        <w:autoSpaceDN w:val="0"/>
        <w:adjustRightInd w:val="0"/>
        <w:spacing w:after="0" w:line="240" w:lineRule="auto"/>
        <w:ind w:firstLine="709"/>
        <w:jc w:val="both"/>
        <w:rPr>
          <w:rFonts w:eastAsia="Times New Roman"/>
          <w:b/>
          <w:color w:val="000000"/>
          <w:sz w:val="28"/>
          <w:szCs w:val="28"/>
          <w:lang w:eastAsia="ru-RU"/>
        </w:rPr>
      </w:pPr>
      <w:r w:rsidRPr="00E74BC0">
        <w:rPr>
          <w:b/>
          <w:color w:val="000000"/>
          <w:sz w:val="28"/>
          <w:szCs w:val="28"/>
          <w:shd w:val="clear" w:color="auto" w:fill="FFFFFF"/>
        </w:rPr>
        <w:t>4.</w:t>
      </w:r>
      <w:r w:rsidR="00873367" w:rsidRPr="00E74BC0">
        <w:rPr>
          <w:b/>
          <w:color w:val="000000"/>
          <w:sz w:val="28"/>
          <w:szCs w:val="28"/>
          <w:shd w:val="clear" w:color="auto" w:fill="FFFFFF"/>
        </w:rPr>
        <w:t>3</w:t>
      </w:r>
      <w:r w:rsidR="00147095" w:rsidRPr="00E74BC0">
        <w:rPr>
          <w:b/>
          <w:color w:val="000000"/>
          <w:sz w:val="28"/>
          <w:szCs w:val="28"/>
          <w:shd w:val="clear" w:color="auto" w:fill="FFFFFF"/>
        </w:rPr>
        <w:t xml:space="preserve"> </w:t>
      </w:r>
      <w:r w:rsidR="0011761F" w:rsidRPr="0011761F">
        <w:rPr>
          <w:b/>
          <w:color w:val="000000"/>
          <w:sz w:val="28"/>
          <w:szCs w:val="28"/>
          <w:shd w:val="clear" w:color="auto" w:fill="FFFFFF"/>
        </w:rPr>
        <w:t>Методические рекомендации по написанию и оформлению реферата</w:t>
      </w:r>
    </w:p>
    <w:p w:rsidR="00D77A06" w:rsidRDefault="00D77A06" w:rsidP="00147095">
      <w:pPr>
        <w:spacing w:after="0" w:line="240" w:lineRule="auto"/>
        <w:ind w:firstLine="709"/>
        <w:jc w:val="both"/>
        <w:rPr>
          <w:color w:val="000000"/>
          <w:sz w:val="28"/>
          <w:szCs w:val="28"/>
          <w:shd w:val="clear" w:color="auto" w:fill="FFFFFF"/>
        </w:rPr>
      </w:pP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Методические рекомендации связаны с оформлением рефератов, выполнением творческих (практико-ориентированных) заданий.</w:t>
      </w:r>
    </w:p>
    <w:p w:rsidR="0011761F" w:rsidRPr="005B7D75" w:rsidRDefault="0011761F" w:rsidP="0011761F">
      <w:pPr>
        <w:spacing w:after="0" w:line="240" w:lineRule="auto"/>
        <w:ind w:firstLine="709"/>
        <w:jc w:val="both"/>
        <w:rPr>
          <w:color w:val="000000"/>
          <w:sz w:val="28"/>
          <w:szCs w:val="28"/>
          <w:shd w:val="clear" w:color="auto" w:fill="FFFFFF"/>
        </w:rPr>
      </w:pPr>
      <w:r w:rsidRPr="005B7D75">
        <w:rPr>
          <w:i/>
          <w:color w:val="000000"/>
          <w:sz w:val="28"/>
          <w:szCs w:val="28"/>
          <w:shd w:val="clear" w:color="auto" w:fill="FFFFFF"/>
        </w:rPr>
        <w:t>Реферат</w:t>
      </w:r>
      <w:r w:rsidRPr="005B7D75">
        <w:rPr>
          <w:color w:val="000000"/>
          <w:sz w:val="28"/>
          <w:szCs w:val="28"/>
          <w:shd w:val="clear" w:color="auto" w:fill="FFFFFF"/>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 xml:space="preserve">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w:t>
      </w:r>
      <w:proofErr w:type="gramStart"/>
      <w:r w:rsidRPr="005B7D75">
        <w:rPr>
          <w:color w:val="000000"/>
          <w:sz w:val="28"/>
          <w:szCs w:val="28"/>
          <w:shd w:val="clear" w:color="auto" w:fill="FFFFFF"/>
        </w:rPr>
        <w:t>реферате</w:t>
      </w:r>
      <w:proofErr w:type="gramEnd"/>
      <w:r w:rsidRPr="005B7D75">
        <w:rPr>
          <w:color w:val="000000"/>
          <w:sz w:val="28"/>
          <w:szCs w:val="28"/>
          <w:shd w:val="clear" w:color="auto" w:fill="FFFFFF"/>
        </w:rPr>
        <w:t xml:space="preserve">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11761F" w:rsidRPr="005B7D75" w:rsidRDefault="0011761F" w:rsidP="0011761F">
      <w:pPr>
        <w:spacing w:after="0" w:line="240" w:lineRule="auto"/>
        <w:ind w:firstLine="709"/>
        <w:jc w:val="both"/>
        <w:rPr>
          <w:color w:val="000000"/>
          <w:sz w:val="28"/>
          <w:szCs w:val="28"/>
          <w:shd w:val="clear" w:color="auto" w:fill="FFFFFF"/>
        </w:rPr>
      </w:pPr>
      <w:proofErr w:type="gramStart"/>
      <w:r w:rsidRPr="005B7D75">
        <w:rPr>
          <w:color w:val="000000"/>
          <w:sz w:val="28"/>
          <w:szCs w:val="28"/>
          <w:shd w:val="clear" w:color="auto" w:fill="FFFFFF"/>
        </w:rPr>
        <w:lastRenderedPageBreak/>
        <w:t>Обучающемуся</w:t>
      </w:r>
      <w:proofErr w:type="gramEnd"/>
      <w:r w:rsidRPr="005B7D75">
        <w:rPr>
          <w:color w:val="000000"/>
          <w:sz w:val="28"/>
          <w:szCs w:val="28"/>
          <w:shd w:val="clear" w:color="auto" w:fill="FFFFFF"/>
        </w:rPr>
        <w:t xml:space="preserve">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Реферат носит исследовательский характер, содержит результаты творческого поиска автора. В заключени</w:t>
      </w:r>
      <w:proofErr w:type="gramStart"/>
      <w:r w:rsidRPr="005B7D75">
        <w:rPr>
          <w:color w:val="000000"/>
          <w:sz w:val="28"/>
          <w:szCs w:val="28"/>
          <w:shd w:val="clear" w:color="auto" w:fill="FFFFFF"/>
        </w:rPr>
        <w:t>и</w:t>
      </w:r>
      <w:proofErr w:type="gramEnd"/>
      <w:r w:rsidRPr="005B7D75">
        <w:rPr>
          <w:color w:val="000000"/>
          <w:sz w:val="28"/>
          <w:szCs w:val="28"/>
          <w:shd w:val="clear" w:color="auto" w:fill="FFFFFF"/>
        </w:rPr>
        <w:t xml:space="preserve">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11761F" w:rsidRPr="005B7D75" w:rsidRDefault="0011761F" w:rsidP="0011761F">
      <w:pPr>
        <w:spacing w:after="0" w:line="240" w:lineRule="auto"/>
        <w:ind w:firstLine="709"/>
        <w:jc w:val="both"/>
        <w:rPr>
          <w:color w:val="000000"/>
          <w:sz w:val="28"/>
          <w:szCs w:val="28"/>
          <w:shd w:val="clear" w:color="auto" w:fill="FFFFFF"/>
        </w:rPr>
      </w:pPr>
      <w:r w:rsidRPr="005B7D75">
        <w:rPr>
          <w:color w:val="000000"/>
          <w:sz w:val="28"/>
          <w:szCs w:val="28"/>
          <w:shd w:val="clear" w:color="auto" w:fill="FFFFFF"/>
        </w:rPr>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B61A8C" w:rsidRDefault="00B61A8C" w:rsidP="00147095">
      <w:pPr>
        <w:spacing w:after="0" w:line="240" w:lineRule="auto"/>
        <w:ind w:firstLine="709"/>
        <w:jc w:val="both"/>
        <w:rPr>
          <w:color w:val="000000"/>
          <w:sz w:val="28"/>
          <w:szCs w:val="28"/>
          <w:shd w:val="clear" w:color="auto" w:fill="FFFFFF"/>
        </w:rPr>
      </w:pPr>
    </w:p>
    <w:p w:rsidR="000975E2" w:rsidRDefault="000975E2" w:rsidP="00147095">
      <w:pPr>
        <w:spacing w:after="0" w:line="240" w:lineRule="auto"/>
        <w:ind w:firstLine="709"/>
        <w:jc w:val="both"/>
        <w:rPr>
          <w:color w:val="000000"/>
          <w:sz w:val="28"/>
          <w:szCs w:val="28"/>
          <w:shd w:val="clear" w:color="auto" w:fill="FFFFFF"/>
        </w:rPr>
      </w:pPr>
    </w:p>
    <w:p w:rsidR="000975E2" w:rsidRDefault="000975E2" w:rsidP="00147095">
      <w:pPr>
        <w:spacing w:after="0" w:line="240" w:lineRule="auto"/>
        <w:ind w:firstLine="709"/>
        <w:jc w:val="both"/>
        <w:rPr>
          <w:color w:val="000000"/>
          <w:sz w:val="28"/>
          <w:szCs w:val="28"/>
          <w:shd w:val="clear" w:color="auto" w:fill="FFFFFF"/>
        </w:rPr>
      </w:pPr>
    </w:p>
    <w:p w:rsidR="000975E2" w:rsidRDefault="000975E2" w:rsidP="00147095">
      <w:pPr>
        <w:spacing w:after="0" w:line="240" w:lineRule="auto"/>
        <w:ind w:firstLine="709"/>
        <w:jc w:val="both"/>
        <w:rPr>
          <w:color w:val="000000"/>
          <w:sz w:val="28"/>
          <w:szCs w:val="28"/>
          <w:shd w:val="clear" w:color="auto" w:fill="FFFFFF"/>
        </w:rPr>
      </w:pPr>
    </w:p>
    <w:p w:rsidR="00B61A8C" w:rsidRPr="00626070" w:rsidRDefault="00B61A8C" w:rsidP="00B61A8C">
      <w:pPr>
        <w:suppressAutoHyphens/>
        <w:spacing w:after="0" w:line="240" w:lineRule="auto"/>
        <w:ind w:firstLine="708"/>
        <w:jc w:val="both"/>
        <w:rPr>
          <w:rFonts w:eastAsia="Times New Roman"/>
          <w:b/>
          <w:color w:val="000000"/>
          <w:sz w:val="28"/>
          <w:szCs w:val="28"/>
          <w:lang w:eastAsia="ru-RU"/>
        </w:rPr>
      </w:pPr>
      <w:r>
        <w:rPr>
          <w:rFonts w:eastAsia="Times New Roman"/>
          <w:b/>
          <w:color w:val="000000"/>
          <w:sz w:val="28"/>
          <w:szCs w:val="28"/>
          <w:lang w:eastAsia="ru-RU"/>
        </w:rPr>
        <w:lastRenderedPageBreak/>
        <w:t>4.4</w:t>
      </w:r>
      <w:r w:rsidRPr="00626070">
        <w:rPr>
          <w:rFonts w:eastAsia="Times New Roman"/>
          <w:b/>
          <w:color w:val="000000"/>
          <w:sz w:val="28"/>
          <w:szCs w:val="28"/>
          <w:lang w:eastAsia="ru-RU"/>
        </w:rPr>
        <w:t xml:space="preserve"> Методические рекомендации студентам к выполнению тестовых заданий</w:t>
      </w:r>
    </w:p>
    <w:p w:rsidR="00B61A8C" w:rsidRDefault="00B61A8C" w:rsidP="00B61A8C">
      <w:pPr>
        <w:suppressAutoHyphens/>
        <w:spacing w:after="0" w:line="240" w:lineRule="auto"/>
        <w:ind w:firstLine="709"/>
        <w:jc w:val="both"/>
        <w:rPr>
          <w:rFonts w:eastAsia="Times New Roman CYR"/>
          <w:color w:val="000000"/>
          <w:sz w:val="28"/>
          <w:szCs w:val="28"/>
          <w:lang w:eastAsia="ar-SA"/>
        </w:rPr>
      </w:pP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Тестовые задания составлены с учетом лекционных материалов по каждой теме дисциплины. Тестовые задания сгруппированы в блок</w:t>
      </w:r>
      <w:r>
        <w:rPr>
          <w:rFonts w:eastAsia="Times New Roman CYR"/>
          <w:color w:val="000000"/>
          <w:sz w:val="28"/>
          <w:szCs w:val="28"/>
          <w:lang w:eastAsia="ar-SA"/>
        </w:rPr>
        <w:t>и</w:t>
      </w:r>
      <w:r w:rsidRPr="00626070">
        <w:rPr>
          <w:rFonts w:eastAsia="Times New Roman CYR"/>
          <w:color w:val="000000"/>
          <w:sz w:val="28"/>
          <w:szCs w:val="28"/>
          <w:lang w:eastAsia="ar-SA"/>
        </w:rPr>
        <w:t xml:space="preserve">, согласно основным разделам программы дисциплины </w:t>
      </w:r>
      <w:r w:rsidRPr="00626070">
        <w:rPr>
          <w:i/>
          <w:sz w:val="28"/>
          <w:szCs w:val="28"/>
        </w:rPr>
        <w:t>«</w:t>
      </w:r>
      <w:r w:rsidR="00D841F4" w:rsidRPr="00D841F4">
        <w:rPr>
          <w:rFonts w:eastAsia="Calibri"/>
          <w:i/>
          <w:sz w:val="28"/>
          <w:szCs w:val="28"/>
        </w:rPr>
        <w:t>Автоматизированное рабочее место метролога</w:t>
      </w:r>
      <w:r w:rsidRPr="00626070">
        <w:rPr>
          <w:i/>
          <w:sz w:val="28"/>
          <w:szCs w:val="28"/>
        </w:rPr>
        <w:t>»</w:t>
      </w:r>
      <w:r w:rsidRPr="00626070">
        <w:rPr>
          <w:rFonts w:eastAsia="Times New Roman CYR"/>
          <w:color w:val="000000"/>
          <w:sz w:val="28"/>
          <w:szCs w:val="28"/>
          <w:lang w:eastAsia="ar-SA"/>
        </w:rPr>
        <w:t xml:space="preserve">.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b/>
          <w:color w:val="000000"/>
          <w:sz w:val="28"/>
          <w:szCs w:val="28"/>
          <w:lang w:eastAsia="ar-SA"/>
        </w:rPr>
        <w:t>Цель тестов:</w:t>
      </w:r>
      <w:r w:rsidRPr="00626070">
        <w:rPr>
          <w:rFonts w:eastAsia="Times New Roman CYR"/>
          <w:color w:val="000000"/>
          <w:sz w:val="28"/>
          <w:szCs w:val="28"/>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Тесты составлены в следующей форме:</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На выполнения всего теста дается строго определенное время: на решение </w:t>
      </w:r>
      <w:proofErr w:type="gramStart"/>
      <w:r w:rsidRPr="00626070">
        <w:rPr>
          <w:rFonts w:eastAsia="Times New Roman CYR"/>
          <w:color w:val="000000"/>
          <w:sz w:val="28"/>
          <w:szCs w:val="28"/>
          <w:lang w:eastAsia="ar-SA"/>
        </w:rPr>
        <w:t>индивидуального теста, состоящего из 30 заданий отводится</w:t>
      </w:r>
      <w:proofErr w:type="gramEnd"/>
      <w:r w:rsidRPr="00626070">
        <w:rPr>
          <w:rFonts w:eastAsia="Times New Roman CYR"/>
          <w:color w:val="000000"/>
          <w:sz w:val="28"/>
          <w:szCs w:val="28"/>
          <w:lang w:eastAsia="ar-SA"/>
        </w:rPr>
        <w:t xml:space="preserve"> 60 мин. Тест считается успешно выполненным в том случае, если даны правильные ответы на 60-100</w:t>
      </w:r>
      <w:r>
        <w:rPr>
          <w:rFonts w:eastAsia="Times New Roman CYR"/>
          <w:color w:val="000000"/>
          <w:sz w:val="28"/>
          <w:szCs w:val="28"/>
          <w:lang w:eastAsia="ar-SA"/>
        </w:rPr>
        <w:t xml:space="preserve"> </w:t>
      </w:r>
      <w:r w:rsidRPr="00626070">
        <w:rPr>
          <w:rFonts w:eastAsia="Times New Roman CYR"/>
          <w:color w:val="000000"/>
          <w:sz w:val="28"/>
          <w:szCs w:val="28"/>
          <w:lang w:eastAsia="ar-SA"/>
        </w:rPr>
        <w:t xml:space="preserve">% предлагаемых заданий. </w:t>
      </w:r>
    </w:p>
    <w:p w:rsidR="00B61A8C" w:rsidRPr="00626070" w:rsidRDefault="00B61A8C" w:rsidP="00B61A8C">
      <w:pPr>
        <w:suppressAutoHyphens/>
        <w:spacing w:after="0" w:line="240" w:lineRule="auto"/>
        <w:ind w:firstLine="709"/>
        <w:jc w:val="both"/>
        <w:rPr>
          <w:rFonts w:eastAsia="Times New Roman CYR"/>
          <w:color w:val="000000"/>
          <w:sz w:val="28"/>
          <w:szCs w:val="28"/>
          <w:lang w:eastAsia="ar-SA"/>
        </w:rPr>
      </w:pPr>
      <w:r w:rsidRPr="00626070">
        <w:rPr>
          <w:rFonts w:eastAsia="Times New Roman CYR"/>
          <w:color w:val="000000"/>
          <w:sz w:val="28"/>
          <w:szCs w:val="28"/>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w:t>
      </w:r>
    </w:p>
    <w:p w:rsidR="00B61A8C" w:rsidRDefault="00B61A8C" w:rsidP="00147095">
      <w:pPr>
        <w:spacing w:after="0" w:line="240" w:lineRule="auto"/>
        <w:ind w:firstLine="709"/>
        <w:jc w:val="both"/>
        <w:rPr>
          <w:color w:val="000000"/>
          <w:sz w:val="28"/>
          <w:szCs w:val="28"/>
          <w:shd w:val="clear" w:color="auto" w:fill="FFFFFF"/>
        </w:rPr>
      </w:pPr>
    </w:p>
    <w:p w:rsidR="00147095" w:rsidRPr="00CC1127" w:rsidRDefault="00CC1127" w:rsidP="00147095">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w:t>
      </w:r>
      <w:r w:rsidR="00147095" w:rsidRPr="00CC1127">
        <w:rPr>
          <w:b/>
          <w:color w:val="000000"/>
          <w:sz w:val="32"/>
          <w:szCs w:val="28"/>
          <w:shd w:val="clear" w:color="auto" w:fill="FFFFFF"/>
        </w:rPr>
        <w:t xml:space="preserve"> Методические указания при подготовке к промежуточной аттестации (</w:t>
      </w:r>
      <w:r w:rsidR="00E0498E">
        <w:rPr>
          <w:b/>
          <w:color w:val="000000"/>
          <w:sz w:val="32"/>
          <w:szCs w:val="28"/>
          <w:shd w:val="clear" w:color="auto" w:fill="FFFFFF"/>
        </w:rPr>
        <w:t>диф</w:t>
      </w:r>
      <w:r w:rsidR="003E3040">
        <w:rPr>
          <w:b/>
          <w:color w:val="000000"/>
          <w:sz w:val="32"/>
          <w:szCs w:val="28"/>
          <w:shd w:val="clear" w:color="auto" w:fill="FFFFFF"/>
        </w:rPr>
        <w:t>ференцированны</w:t>
      </w:r>
      <w:r w:rsidR="00D841F4">
        <w:rPr>
          <w:b/>
          <w:color w:val="000000"/>
          <w:sz w:val="32"/>
          <w:szCs w:val="28"/>
          <w:shd w:val="clear" w:color="auto" w:fill="FFFFFF"/>
        </w:rPr>
        <w:t>й</w:t>
      </w:r>
      <w:r w:rsidR="00E0498E">
        <w:rPr>
          <w:b/>
          <w:color w:val="000000"/>
          <w:sz w:val="32"/>
          <w:szCs w:val="28"/>
          <w:shd w:val="clear" w:color="auto" w:fill="FFFFFF"/>
        </w:rPr>
        <w:t xml:space="preserve"> </w:t>
      </w:r>
      <w:r w:rsidR="00147095" w:rsidRPr="00CC1127">
        <w:rPr>
          <w:b/>
          <w:color w:val="000000"/>
          <w:sz w:val="32"/>
          <w:szCs w:val="28"/>
          <w:shd w:val="clear" w:color="auto" w:fill="FFFFFF"/>
        </w:rPr>
        <w:t>зачет)</w:t>
      </w:r>
    </w:p>
    <w:p w:rsidR="00147095" w:rsidRDefault="00147095" w:rsidP="00147095">
      <w:pPr>
        <w:spacing w:after="0" w:line="240" w:lineRule="auto"/>
        <w:ind w:firstLine="709"/>
        <w:jc w:val="both"/>
        <w:rPr>
          <w:color w:val="000000"/>
          <w:sz w:val="28"/>
          <w:szCs w:val="28"/>
          <w:shd w:val="clear" w:color="auto" w:fill="FFFFFF"/>
        </w:rPr>
      </w:pPr>
    </w:p>
    <w:p w:rsidR="004475EF" w:rsidRPr="00F86E44" w:rsidRDefault="004475EF" w:rsidP="004475EF">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Текущий контроль (в течени</w:t>
      </w:r>
      <w:proofErr w:type="gramStart"/>
      <w:r w:rsidRPr="004475EF">
        <w:rPr>
          <w:i/>
          <w:color w:val="000000"/>
          <w:sz w:val="28"/>
          <w:szCs w:val="28"/>
          <w:shd w:val="clear" w:color="auto" w:fill="FFFFFF"/>
        </w:rPr>
        <w:t>и</w:t>
      </w:r>
      <w:proofErr w:type="gramEnd"/>
      <w:r w:rsidRPr="004475EF">
        <w:rPr>
          <w:i/>
          <w:color w:val="000000"/>
          <w:sz w:val="28"/>
          <w:szCs w:val="28"/>
          <w:shd w:val="clear" w:color="auto" w:fill="FFFFFF"/>
        </w:rPr>
        <w:t xml:space="preserve"> семестров).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w:t>
      </w:r>
      <w:r w:rsidR="00541263">
        <w:rPr>
          <w:color w:val="000000"/>
          <w:sz w:val="28"/>
          <w:szCs w:val="28"/>
          <w:shd w:val="clear" w:color="auto" w:fill="FFFFFF"/>
        </w:rPr>
        <w:t>й</w:t>
      </w:r>
      <w:r w:rsidRPr="004475EF">
        <w:rPr>
          <w:color w:val="000000"/>
          <w:sz w:val="28"/>
          <w:szCs w:val="28"/>
          <w:shd w:val="clear" w:color="auto" w:fill="FFFFFF"/>
        </w:rPr>
        <w:t xml:space="preserve"> </w:t>
      </w:r>
      <w:r w:rsidR="001943ED">
        <w:rPr>
          <w:sz w:val="28"/>
          <w:szCs w:val="28"/>
        </w:rPr>
        <w:t>практической</w:t>
      </w:r>
      <w:r w:rsidR="00541263">
        <w:rPr>
          <w:sz w:val="28"/>
          <w:szCs w:val="28"/>
        </w:rPr>
        <w:t xml:space="preserve"> работы</w:t>
      </w:r>
      <w:r w:rsidR="00541263" w:rsidRPr="004475EF">
        <w:rPr>
          <w:color w:val="000000"/>
          <w:sz w:val="28"/>
          <w:szCs w:val="28"/>
          <w:shd w:val="clear" w:color="auto" w:fill="FFFFFF"/>
        </w:rPr>
        <w:t xml:space="preserve"> </w:t>
      </w:r>
      <w:r w:rsidRPr="004475EF">
        <w:rPr>
          <w:color w:val="000000"/>
          <w:sz w:val="28"/>
          <w:szCs w:val="28"/>
          <w:shd w:val="clear" w:color="auto" w:fill="FFFFFF"/>
        </w:rPr>
        <w:t xml:space="preserve">студентами в соответствии с графиком проведения занятий.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4475EF" w:rsidRPr="004475EF" w:rsidRDefault="004475EF" w:rsidP="004475EF">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lastRenderedPageBreak/>
        <w:t>Промежуточная аттестация (</w:t>
      </w:r>
      <w:r w:rsidR="003E3040" w:rsidRPr="003E3040">
        <w:rPr>
          <w:i/>
          <w:color w:val="000000"/>
          <w:sz w:val="28"/>
          <w:szCs w:val="28"/>
          <w:shd w:val="clear" w:color="auto" w:fill="FFFFFF"/>
        </w:rPr>
        <w:t>дифференцированн</w:t>
      </w:r>
      <w:r w:rsidR="00D841F4">
        <w:rPr>
          <w:i/>
          <w:color w:val="000000"/>
          <w:sz w:val="28"/>
          <w:szCs w:val="28"/>
          <w:shd w:val="clear" w:color="auto" w:fill="FFFFFF"/>
        </w:rPr>
        <w:t>ый</w:t>
      </w:r>
      <w:r w:rsidR="003E3040" w:rsidRPr="003E3040">
        <w:rPr>
          <w:i/>
          <w:color w:val="000000"/>
          <w:sz w:val="28"/>
          <w:szCs w:val="28"/>
          <w:shd w:val="clear" w:color="auto" w:fill="FFFFFF"/>
        </w:rPr>
        <w:t xml:space="preserve"> зачет</w:t>
      </w:r>
      <w:r w:rsidRPr="004475EF">
        <w:rPr>
          <w:i/>
          <w:color w:val="000000"/>
          <w:sz w:val="28"/>
          <w:szCs w:val="28"/>
          <w:shd w:val="clear" w:color="auto" w:fill="FFFFFF"/>
        </w:rPr>
        <w:t xml:space="preserve">). </w:t>
      </w:r>
    </w:p>
    <w:p w:rsidR="004475EF" w:rsidRPr="004475EF" w:rsidRDefault="003E3040" w:rsidP="004475EF">
      <w:pPr>
        <w:spacing w:after="0" w:line="240" w:lineRule="auto"/>
        <w:ind w:firstLine="709"/>
        <w:jc w:val="both"/>
        <w:rPr>
          <w:color w:val="000000"/>
          <w:sz w:val="28"/>
          <w:szCs w:val="28"/>
          <w:shd w:val="clear" w:color="auto" w:fill="FFFFFF"/>
        </w:rPr>
      </w:pPr>
      <w:r>
        <w:rPr>
          <w:color w:val="000000"/>
          <w:sz w:val="28"/>
          <w:szCs w:val="28"/>
          <w:shd w:val="clear" w:color="auto" w:fill="FFFFFF"/>
        </w:rPr>
        <w:t>Д</w:t>
      </w:r>
      <w:r w:rsidRPr="003E3040">
        <w:rPr>
          <w:color w:val="000000"/>
          <w:sz w:val="28"/>
          <w:szCs w:val="28"/>
          <w:shd w:val="clear" w:color="auto" w:fill="FFFFFF"/>
        </w:rPr>
        <w:t>ифференцированны</w:t>
      </w:r>
      <w:r>
        <w:rPr>
          <w:color w:val="000000"/>
          <w:sz w:val="28"/>
          <w:szCs w:val="28"/>
          <w:shd w:val="clear" w:color="auto" w:fill="FFFFFF"/>
        </w:rPr>
        <w:t>й зачет</w:t>
      </w:r>
      <w:r w:rsidRPr="003E3040">
        <w:rPr>
          <w:color w:val="000000"/>
          <w:sz w:val="28"/>
          <w:szCs w:val="28"/>
          <w:shd w:val="clear" w:color="auto" w:fill="FFFFFF"/>
        </w:rPr>
        <w:t xml:space="preserve"> </w:t>
      </w:r>
      <w:r w:rsidR="004475EF" w:rsidRPr="004475EF">
        <w:rPr>
          <w:color w:val="000000"/>
          <w:sz w:val="28"/>
          <w:szCs w:val="28"/>
          <w:shd w:val="clear" w:color="auto" w:fill="FFFFFF"/>
        </w:rPr>
        <w:t xml:space="preserve">проводится по расписанию сессии.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Форма проведения занятия – устно-письменная.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Итоговая оценка определяется как сумма оценок, полученных в текущей аттестации и по результатам </w:t>
      </w:r>
      <w:r w:rsidR="003E3040">
        <w:rPr>
          <w:color w:val="000000"/>
          <w:sz w:val="28"/>
          <w:szCs w:val="28"/>
          <w:shd w:val="clear" w:color="auto" w:fill="FFFFFF"/>
        </w:rPr>
        <w:t>д</w:t>
      </w:r>
      <w:r w:rsidR="003E3040" w:rsidRPr="003E3040">
        <w:rPr>
          <w:color w:val="000000"/>
          <w:sz w:val="28"/>
          <w:szCs w:val="28"/>
          <w:shd w:val="clear" w:color="auto" w:fill="FFFFFF"/>
        </w:rPr>
        <w:t>ифференцированны</w:t>
      </w:r>
      <w:r w:rsidR="003E3040">
        <w:rPr>
          <w:color w:val="000000"/>
          <w:sz w:val="28"/>
          <w:szCs w:val="28"/>
          <w:shd w:val="clear" w:color="auto" w:fill="FFFFFF"/>
        </w:rPr>
        <w:t xml:space="preserve">й </w:t>
      </w:r>
      <w:r w:rsidR="00D571D6">
        <w:rPr>
          <w:color w:val="000000"/>
          <w:sz w:val="28"/>
          <w:szCs w:val="28"/>
          <w:shd w:val="clear" w:color="auto" w:fill="FFFFFF"/>
        </w:rPr>
        <w:t>з</w:t>
      </w:r>
      <w:r w:rsidR="00D571D6" w:rsidRPr="004475EF">
        <w:rPr>
          <w:color w:val="000000"/>
          <w:sz w:val="28"/>
          <w:szCs w:val="28"/>
          <w:shd w:val="clear" w:color="auto" w:fill="FFFFFF"/>
        </w:rPr>
        <w:t>ачет</w:t>
      </w:r>
      <w:r w:rsidRPr="004475EF">
        <w:rPr>
          <w:color w:val="000000"/>
          <w:sz w:val="28"/>
          <w:szCs w:val="28"/>
          <w:shd w:val="clear" w:color="auto" w:fill="FFFFFF"/>
        </w:rPr>
        <w:t xml:space="preserve">. Проверка ответов и объявление результатов производится в день </w:t>
      </w:r>
      <w:r w:rsidR="003E3040">
        <w:rPr>
          <w:color w:val="000000"/>
          <w:sz w:val="28"/>
          <w:szCs w:val="28"/>
          <w:shd w:val="clear" w:color="auto" w:fill="FFFFFF"/>
        </w:rPr>
        <w:t>д</w:t>
      </w:r>
      <w:r w:rsidR="003E3040" w:rsidRPr="003E3040">
        <w:rPr>
          <w:color w:val="000000"/>
          <w:sz w:val="28"/>
          <w:szCs w:val="28"/>
          <w:shd w:val="clear" w:color="auto" w:fill="FFFFFF"/>
        </w:rPr>
        <w:t>ифференцированн</w:t>
      </w:r>
      <w:r w:rsidR="003E3040">
        <w:rPr>
          <w:color w:val="000000"/>
          <w:sz w:val="28"/>
          <w:szCs w:val="28"/>
          <w:shd w:val="clear" w:color="auto" w:fill="FFFFFF"/>
        </w:rPr>
        <w:t xml:space="preserve">ого </w:t>
      </w:r>
      <w:r w:rsidR="00D571D6">
        <w:rPr>
          <w:color w:val="000000"/>
          <w:sz w:val="28"/>
          <w:szCs w:val="28"/>
          <w:shd w:val="clear" w:color="auto" w:fill="FFFFFF"/>
        </w:rPr>
        <w:t>з</w:t>
      </w:r>
      <w:r w:rsidR="00D571D6" w:rsidRPr="004475EF">
        <w:rPr>
          <w:color w:val="000000"/>
          <w:sz w:val="28"/>
          <w:szCs w:val="28"/>
          <w:shd w:val="clear" w:color="auto" w:fill="FFFFFF"/>
        </w:rPr>
        <w:t>ачет</w:t>
      </w:r>
      <w:r w:rsidR="003E3040">
        <w:rPr>
          <w:color w:val="000000"/>
          <w:sz w:val="28"/>
          <w:szCs w:val="28"/>
          <w:shd w:val="clear" w:color="auto" w:fill="FFFFFF"/>
        </w:rPr>
        <w:t>а</w:t>
      </w:r>
      <w:r w:rsidRPr="004475EF">
        <w:rPr>
          <w:color w:val="000000"/>
          <w:sz w:val="28"/>
          <w:szCs w:val="28"/>
          <w:shd w:val="clear" w:color="auto" w:fill="FFFFFF"/>
        </w:rPr>
        <w:t xml:space="preserve">. </w:t>
      </w:r>
    </w:p>
    <w:p w:rsidR="004475EF" w:rsidRPr="004475EF"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w:t>
      </w:r>
      <w:proofErr w:type="spellEnd"/>
      <w:r w:rsidRPr="004475EF">
        <w:rPr>
          <w:color w:val="000000"/>
          <w:sz w:val="28"/>
          <w:szCs w:val="28"/>
          <w:shd w:val="clear" w:color="auto" w:fill="FFFFFF"/>
        </w:rPr>
        <w:t>-зачетную ведомость и зачетную книжку студента.</w:t>
      </w:r>
    </w:p>
    <w:p w:rsidR="00CC1127" w:rsidRDefault="004475EF" w:rsidP="004475EF">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B314C" w:rsidRDefault="002B314C" w:rsidP="00A91F6F">
      <w:pPr>
        <w:spacing w:after="0" w:line="240" w:lineRule="auto"/>
        <w:ind w:firstLine="709"/>
        <w:jc w:val="both"/>
        <w:rPr>
          <w:b/>
          <w:color w:val="000000"/>
          <w:sz w:val="32"/>
          <w:szCs w:val="28"/>
          <w:shd w:val="clear" w:color="auto" w:fill="FFFFFF"/>
        </w:rPr>
      </w:pPr>
    </w:p>
    <w:p w:rsidR="00A91F6F" w:rsidRPr="00CC1127" w:rsidRDefault="00CC1127" w:rsidP="00A91F6F">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w:t>
      </w:r>
      <w:r w:rsidR="003B63FD" w:rsidRPr="00CC1127">
        <w:rPr>
          <w:b/>
          <w:color w:val="000000"/>
          <w:sz w:val="32"/>
          <w:szCs w:val="28"/>
          <w:shd w:val="clear" w:color="auto" w:fill="FFFFFF"/>
        </w:rPr>
        <w:t xml:space="preserve"> </w:t>
      </w:r>
      <w:r w:rsidR="00A5364A" w:rsidRPr="00CC1127">
        <w:rPr>
          <w:b/>
          <w:color w:val="000000"/>
          <w:sz w:val="32"/>
          <w:szCs w:val="28"/>
          <w:shd w:val="clear" w:color="auto" w:fill="FFFFFF"/>
        </w:rPr>
        <w:t>Рекомендуемая</w:t>
      </w:r>
      <w:r w:rsidR="00A91F6F" w:rsidRPr="00CC1127">
        <w:rPr>
          <w:b/>
          <w:color w:val="000000"/>
          <w:sz w:val="32"/>
          <w:szCs w:val="28"/>
          <w:shd w:val="clear" w:color="auto" w:fill="FFFFFF"/>
        </w:rPr>
        <w:t xml:space="preserve"> литература</w:t>
      </w:r>
    </w:p>
    <w:p w:rsidR="00EC1D47" w:rsidRPr="00626070" w:rsidRDefault="00EC1D47" w:rsidP="00EB3C7B">
      <w:pPr>
        <w:widowControl w:val="0"/>
        <w:suppressAutoHyphens/>
        <w:spacing w:after="0" w:line="240" w:lineRule="auto"/>
        <w:ind w:firstLine="709"/>
        <w:jc w:val="both"/>
        <w:outlineLvl w:val="1"/>
        <w:rPr>
          <w:rFonts w:eastAsia="Times New Roman"/>
          <w:sz w:val="28"/>
          <w:szCs w:val="28"/>
          <w:lang w:eastAsia="ru-RU"/>
        </w:rPr>
      </w:pPr>
    </w:p>
    <w:p w:rsidR="00EB3C7B" w:rsidRPr="00626070" w:rsidRDefault="00CC1127" w:rsidP="00EB3C7B">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00EB3C7B" w:rsidRPr="00626070">
        <w:rPr>
          <w:rFonts w:eastAsia="Times New Roman"/>
          <w:b/>
          <w:sz w:val="28"/>
          <w:szCs w:val="28"/>
          <w:lang w:eastAsia="ru-RU"/>
        </w:rPr>
        <w:t>.1 Основная литература</w:t>
      </w:r>
    </w:p>
    <w:p w:rsidR="000975E2" w:rsidRPr="000975E2" w:rsidRDefault="000975E2" w:rsidP="000975E2">
      <w:pPr>
        <w:spacing w:after="0" w:line="240" w:lineRule="auto"/>
        <w:ind w:firstLine="709"/>
        <w:jc w:val="both"/>
        <w:rPr>
          <w:sz w:val="28"/>
        </w:rPr>
      </w:pPr>
    </w:p>
    <w:p w:rsidR="002B314C" w:rsidRPr="000975E2" w:rsidRDefault="002B314C" w:rsidP="000975E2">
      <w:pPr>
        <w:spacing w:after="0" w:line="240" w:lineRule="auto"/>
        <w:ind w:firstLine="709"/>
        <w:jc w:val="both"/>
        <w:rPr>
          <w:sz w:val="28"/>
        </w:rPr>
      </w:pPr>
      <w:r w:rsidRPr="000975E2">
        <w:rPr>
          <w:sz w:val="28"/>
        </w:rPr>
        <w:t>1 Бакунина, Т. А. Основы автоматизации производственных процессов в машиностроении</w:t>
      </w:r>
      <w:proofErr w:type="gramStart"/>
      <w:r w:rsidRPr="000975E2">
        <w:rPr>
          <w:sz w:val="28"/>
        </w:rPr>
        <w:t xml:space="preserve"> :</w:t>
      </w:r>
      <w:proofErr w:type="gramEnd"/>
      <w:r w:rsidRPr="000975E2">
        <w:rPr>
          <w:sz w:val="28"/>
        </w:rPr>
        <w:t xml:space="preserve"> учебное пособие : [16+] / Т. А. Бакунина. – Москва</w:t>
      </w:r>
      <w:proofErr w:type="gramStart"/>
      <w:r w:rsidRPr="000975E2">
        <w:rPr>
          <w:sz w:val="28"/>
        </w:rPr>
        <w:t xml:space="preserve"> ;</w:t>
      </w:r>
      <w:proofErr w:type="gramEnd"/>
      <w:r w:rsidRPr="000975E2">
        <w:rPr>
          <w:sz w:val="28"/>
        </w:rPr>
        <w:t xml:space="preserve"> Вологда : Инфра-Инженерия, 2019. – 193 с. : ил</w:t>
      </w:r>
      <w:proofErr w:type="gramStart"/>
      <w:r w:rsidRPr="000975E2">
        <w:rPr>
          <w:sz w:val="28"/>
        </w:rPr>
        <w:t xml:space="preserve">., </w:t>
      </w:r>
      <w:proofErr w:type="gramEnd"/>
      <w:r w:rsidRPr="000975E2">
        <w:rPr>
          <w:sz w:val="28"/>
        </w:rPr>
        <w:t xml:space="preserve">табл., схем. – Режим доступа: по подписке. – URL: https://biblioclub.ru/index.php?page=book&amp;id=564218. – ISBN 978-5-9729-0373-3. </w:t>
      </w:r>
    </w:p>
    <w:p w:rsidR="002B314C" w:rsidRPr="000975E2" w:rsidRDefault="002B314C" w:rsidP="000975E2">
      <w:pPr>
        <w:spacing w:after="0" w:line="240" w:lineRule="auto"/>
        <w:ind w:firstLine="709"/>
        <w:jc w:val="both"/>
        <w:rPr>
          <w:sz w:val="28"/>
        </w:rPr>
      </w:pPr>
      <w:r w:rsidRPr="000975E2">
        <w:rPr>
          <w:sz w:val="28"/>
        </w:rPr>
        <w:t>2 Монтаж, наладка, эксплуатация систем автоматизации: учебное электронное издание</w:t>
      </w:r>
      <w:proofErr w:type="gramStart"/>
      <w:r w:rsidRPr="000975E2">
        <w:rPr>
          <w:sz w:val="28"/>
        </w:rPr>
        <w:t xml:space="preserve"> :</w:t>
      </w:r>
      <w:proofErr w:type="gramEnd"/>
      <w:r w:rsidRPr="000975E2">
        <w:rPr>
          <w:sz w:val="28"/>
        </w:rPr>
        <w:t xml:space="preserve"> учебное пособие : [16+] / В. Н. Назаров, А. А. Третьяков, И. А. Елизаров, В. А. </w:t>
      </w:r>
      <w:proofErr w:type="spellStart"/>
      <w:r w:rsidRPr="000975E2">
        <w:rPr>
          <w:sz w:val="28"/>
        </w:rPr>
        <w:t>Погонин</w:t>
      </w:r>
      <w:proofErr w:type="spellEnd"/>
      <w:r w:rsidRPr="000975E2">
        <w:rPr>
          <w:sz w:val="28"/>
        </w:rPr>
        <w:t xml:space="preserve"> ; Тамбовский государственный технический университет. – Тамбов</w:t>
      </w:r>
      <w:proofErr w:type="gramStart"/>
      <w:r w:rsidRPr="000975E2">
        <w:rPr>
          <w:sz w:val="28"/>
        </w:rPr>
        <w:t xml:space="preserve"> :</w:t>
      </w:r>
      <w:proofErr w:type="gramEnd"/>
      <w:r w:rsidRPr="000975E2">
        <w:rPr>
          <w:sz w:val="28"/>
        </w:rPr>
        <w:t xml:space="preserve"> Тамбовский государственный технический университет (ТГТУ), 2018. – 249 с. : табл., схем</w:t>
      </w:r>
      <w:proofErr w:type="gramStart"/>
      <w:r w:rsidRPr="000975E2">
        <w:rPr>
          <w:sz w:val="28"/>
        </w:rPr>
        <w:t xml:space="preserve">., </w:t>
      </w:r>
      <w:proofErr w:type="gramEnd"/>
      <w:r w:rsidRPr="000975E2">
        <w:rPr>
          <w:sz w:val="28"/>
        </w:rPr>
        <w:t xml:space="preserve">ил. – Режим доступа: по подписке. – URL: https://biblioclub.ru/index.php?page=book&amp;id=570372. – ISBN 978-5-8265-1932-5. </w:t>
      </w:r>
    </w:p>
    <w:p w:rsidR="002B314C" w:rsidRPr="000975E2" w:rsidRDefault="002B314C" w:rsidP="000975E2">
      <w:pPr>
        <w:spacing w:after="0" w:line="240" w:lineRule="auto"/>
        <w:ind w:firstLine="709"/>
        <w:jc w:val="both"/>
        <w:rPr>
          <w:sz w:val="28"/>
        </w:rPr>
      </w:pPr>
      <w:r w:rsidRPr="000975E2">
        <w:rPr>
          <w:sz w:val="28"/>
        </w:rPr>
        <w:t>3 Мищенко, С. В. Физические основы технических измерений</w:t>
      </w:r>
      <w:proofErr w:type="gramStart"/>
      <w:r w:rsidRPr="000975E2">
        <w:rPr>
          <w:sz w:val="28"/>
        </w:rPr>
        <w:t xml:space="preserve"> :</w:t>
      </w:r>
      <w:proofErr w:type="gramEnd"/>
      <w:r w:rsidRPr="000975E2">
        <w:rPr>
          <w:sz w:val="28"/>
        </w:rPr>
        <w:t xml:space="preserve"> учебное пособие / С. В. Мищенко, Д. М. Мордасов, М. М. Мордасов ; Тамбовский государственный технический университет. – Тамбов</w:t>
      </w:r>
      <w:proofErr w:type="gramStart"/>
      <w:r w:rsidRPr="000975E2">
        <w:rPr>
          <w:sz w:val="28"/>
        </w:rPr>
        <w:t xml:space="preserve"> :</w:t>
      </w:r>
      <w:proofErr w:type="gramEnd"/>
      <w:r w:rsidRPr="000975E2">
        <w:rPr>
          <w:sz w:val="28"/>
        </w:rPr>
        <w:t xml:space="preserve"> Тамбовский государственный технический университет (ТГТУ), 2012. – 176 с. : ил</w:t>
      </w:r>
      <w:proofErr w:type="gramStart"/>
      <w:r w:rsidRPr="000975E2">
        <w:rPr>
          <w:sz w:val="28"/>
        </w:rPr>
        <w:t xml:space="preserve">., </w:t>
      </w:r>
      <w:proofErr w:type="gramEnd"/>
      <w:r w:rsidRPr="000975E2">
        <w:rPr>
          <w:sz w:val="28"/>
        </w:rPr>
        <w:t>табл., схем. – Режим доступа: по подписке. – URL: https://biblioclub.ru/index.php?page=book&amp;id=277906.</w:t>
      </w:r>
    </w:p>
    <w:p w:rsidR="002B314C" w:rsidRPr="000975E2" w:rsidRDefault="002B314C" w:rsidP="000975E2">
      <w:pPr>
        <w:spacing w:after="0" w:line="240" w:lineRule="auto"/>
        <w:ind w:firstLine="709"/>
        <w:jc w:val="both"/>
        <w:rPr>
          <w:sz w:val="28"/>
        </w:rPr>
      </w:pPr>
    </w:p>
    <w:p w:rsidR="002B314C" w:rsidRPr="000975E2" w:rsidRDefault="000975E2" w:rsidP="000975E2">
      <w:pPr>
        <w:spacing w:after="0" w:line="240" w:lineRule="auto"/>
        <w:ind w:firstLine="709"/>
        <w:jc w:val="both"/>
        <w:rPr>
          <w:b/>
          <w:sz w:val="28"/>
        </w:rPr>
      </w:pPr>
      <w:r w:rsidRPr="000975E2">
        <w:rPr>
          <w:b/>
          <w:sz w:val="28"/>
        </w:rPr>
        <w:t>6</w:t>
      </w:r>
      <w:r w:rsidR="002B314C" w:rsidRPr="000975E2">
        <w:rPr>
          <w:b/>
          <w:sz w:val="28"/>
        </w:rPr>
        <w:t>.2 Дополнительная литература</w:t>
      </w:r>
    </w:p>
    <w:p w:rsidR="002B314C" w:rsidRPr="000975E2" w:rsidRDefault="002B314C" w:rsidP="000975E2">
      <w:pPr>
        <w:spacing w:after="0" w:line="240" w:lineRule="auto"/>
        <w:ind w:firstLine="709"/>
        <w:jc w:val="both"/>
        <w:rPr>
          <w:sz w:val="28"/>
        </w:rPr>
      </w:pPr>
    </w:p>
    <w:p w:rsidR="002B314C" w:rsidRPr="000975E2" w:rsidRDefault="002B314C" w:rsidP="000975E2">
      <w:pPr>
        <w:spacing w:after="0" w:line="240" w:lineRule="auto"/>
        <w:ind w:firstLine="709"/>
        <w:jc w:val="both"/>
        <w:rPr>
          <w:sz w:val="28"/>
        </w:rPr>
      </w:pPr>
      <w:r w:rsidRPr="000975E2">
        <w:rPr>
          <w:sz w:val="28"/>
        </w:rPr>
        <w:t>1 Бегунов, А. А. Выбор средств и методик измерений</w:t>
      </w:r>
      <w:proofErr w:type="gramStart"/>
      <w:r w:rsidRPr="000975E2">
        <w:rPr>
          <w:sz w:val="28"/>
        </w:rPr>
        <w:t xml:space="preserve"> :</w:t>
      </w:r>
      <w:proofErr w:type="gramEnd"/>
      <w:r w:rsidRPr="000975E2">
        <w:rPr>
          <w:sz w:val="28"/>
        </w:rPr>
        <w:t xml:space="preserve"> учебное пособие : [16+] / А. А. Бегунов, В. Л. Иванов, Е. А. Травина ; Университет ИТМО. – Санкт-Петербург</w:t>
      </w:r>
      <w:proofErr w:type="gramStart"/>
      <w:r w:rsidRPr="000975E2">
        <w:rPr>
          <w:sz w:val="28"/>
        </w:rPr>
        <w:t xml:space="preserve"> :</w:t>
      </w:r>
      <w:proofErr w:type="gramEnd"/>
      <w:r w:rsidRPr="000975E2">
        <w:rPr>
          <w:sz w:val="28"/>
        </w:rPr>
        <w:t xml:space="preserve"> Университет ИТМО, 2019. – 28 с. : ил</w:t>
      </w:r>
      <w:proofErr w:type="gramStart"/>
      <w:r w:rsidRPr="000975E2">
        <w:rPr>
          <w:sz w:val="28"/>
        </w:rPr>
        <w:t xml:space="preserve">., </w:t>
      </w:r>
      <w:proofErr w:type="gramEnd"/>
      <w:r w:rsidRPr="000975E2">
        <w:rPr>
          <w:sz w:val="28"/>
        </w:rPr>
        <w:t>табл., схем. – Режим доступа: по подписке. – URL: https://biblioclub.ru/index.php?page=book&amp;id=564001.</w:t>
      </w:r>
    </w:p>
    <w:p w:rsidR="002B314C" w:rsidRPr="000975E2" w:rsidRDefault="002B314C" w:rsidP="000975E2">
      <w:pPr>
        <w:spacing w:after="0" w:line="240" w:lineRule="auto"/>
        <w:ind w:firstLine="709"/>
        <w:jc w:val="both"/>
        <w:rPr>
          <w:sz w:val="28"/>
        </w:rPr>
      </w:pPr>
      <w:r w:rsidRPr="000975E2">
        <w:rPr>
          <w:sz w:val="28"/>
        </w:rPr>
        <w:lastRenderedPageBreak/>
        <w:t>2 Каменев, С. В. Основы автоматизированных координатных измерений</w:t>
      </w:r>
      <w:proofErr w:type="gramStart"/>
      <w:r w:rsidRPr="000975E2">
        <w:rPr>
          <w:sz w:val="28"/>
        </w:rPr>
        <w:t xml:space="preserve"> :</w:t>
      </w:r>
      <w:proofErr w:type="gramEnd"/>
      <w:r w:rsidRPr="000975E2">
        <w:rPr>
          <w:sz w:val="28"/>
        </w:rPr>
        <w:t xml:space="preserve"> учебное пособие / С. В. Каменев, К. В. </w:t>
      </w:r>
      <w:proofErr w:type="spellStart"/>
      <w:r w:rsidRPr="000975E2">
        <w:rPr>
          <w:sz w:val="28"/>
        </w:rPr>
        <w:t>Марусич</w:t>
      </w:r>
      <w:proofErr w:type="spellEnd"/>
      <w:r w:rsidRPr="000975E2">
        <w:rPr>
          <w:sz w:val="28"/>
        </w:rPr>
        <w:t xml:space="preserve"> ; Оренбургский государственный университет. – Оренбург</w:t>
      </w:r>
      <w:proofErr w:type="gramStart"/>
      <w:r w:rsidRPr="000975E2">
        <w:rPr>
          <w:sz w:val="28"/>
        </w:rPr>
        <w:t xml:space="preserve"> :</w:t>
      </w:r>
      <w:proofErr w:type="gramEnd"/>
      <w:r w:rsidRPr="000975E2">
        <w:rPr>
          <w:sz w:val="28"/>
        </w:rPr>
        <w:t xml:space="preserve"> Оренбургский государственный университет, 2017. – 120 с.</w:t>
      </w:r>
      <w:proofErr w:type="gramStart"/>
      <w:r w:rsidRPr="000975E2">
        <w:rPr>
          <w:sz w:val="28"/>
        </w:rPr>
        <w:t xml:space="preserve"> :</w:t>
      </w:r>
      <w:proofErr w:type="gramEnd"/>
      <w:r w:rsidRPr="000975E2">
        <w:rPr>
          <w:sz w:val="28"/>
        </w:rPr>
        <w:t xml:space="preserve"> ил. – Режим доступа: по подписке. – URL: https://biblioclub.ru/index.php?page=book&amp;id=481767. – ISBN 978-5-7410-1793-7.</w:t>
      </w:r>
    </w:p>
    <w:p w:rsidR="002B314C" w:rsidRPr="000975E2" w:rsidRDefault="002B314C" w:rsidP="000975E2">
      <w:pPr>
        <w:spacing w:after="0" w:line="240" w:lineRule="auto"/>
        <w:ind w:firstLine="709"/>
        <w:jc w:val="both"/>
        <w:rPr>
          <w:sz w:val="28"/>
        </w:rPr>
      </w:pPr>
      <w:r w:rsidRPr="000975E2">
        <w:rPr>
          <w:sz w:val="28"/>
        </w:rPr>
        <w:t xml:space="preserve">3 </w:t>
      </w:r>
      <w:proofErr w:type="spellStart"/>
      <w:r w:rsidRPr="000975E2">
        <w:rPr>
          <w:sz w:val="28"/>
        </w:rPr>
        <w:t>Валиуллина</w:t>
      </w:r>
      <w:proofErr w:type="spellEnd"/>
      <w:r w:rsidRPr="000975E2">
        <w:rPr>
          <w:sz w:val="28"/>
        </w:rPr>
        <w:t>, В. А. Разработка функциональных схем автоматизации технологических процессов</w:t>
      </w:r>
      <w:proofErr w:type="gramStart"/>
      <w:r w:rsidRPr="000975E2">
        <w:rPr>
          <w:sz w:val="28"/>
        </w:rPr>
        <w:t xml:space="preserve"> :</w:t>
      </w:r>
      <w:proofErr w:type="gramEnd"/>
      <w:r w:rsidRPr="000975E2">
        <w:rPr>
          <w:sz w:val="28"/>
        </w:rPr>
        <w:t xml:space="preserve"> учебное пособие / В. А. </w:t>
      </w:r>
      <w:proofErr w:type="spellStart"/>
      <w:r w:rsidRPr="000975E2">
        <w:rPr>
          <w:sz w:val="28"/>
        </w:rPr>
        <w:t>Валиуллина</w:t>
      </w:r>
      <w:proofErr w:type="spellEnd"/>
      <w:r w:rsidRPr="000975E2">
        <w:rPr>
          <w:sz w:val="28"/>
        </w:rPr>
        <w:t>, В. А. Садофьев ; Министерство образования и науки России, Казанский национальный исследовательский технологический университет. – Казань</w:t>
      </w:r>
      <w:proofErr w:type="gramStart"/>
      <w:r w:rsidRPr="000975E2">
        <w:rPr>
          <w:sz w:val="28"/>
        </w:rPr>
        <w:t xml:space="preserve"> :</w:t>
      </w:r>
      <w:proofErr w:type="gramEnd"/>
      <w:r w:rsidRPr="000975E2">
        <w:rPr>
          <w:sz w:val="28"/>
        </w:rPr>
        <w:t xml:space="preserve"> Казанский научно-исследовательский технологический университет (КНИТУ), 2013. – 83 с.</w:t>
      </w:r>
      <w:proofErr w:type="gramStart"/>
      <w:r w:rsidRPr="000975E2">
        <w:rPr>
          <w:sz w:val="28"/>
        </w:rPr>
        <w:t xml:space="preserve"> :</w:t>
      </w:r>
      <w:proofErr w:type="gramEnd"/>
      <w:r w:rsidRPr="000975E2">
        <w:rPr>
          <w:sz w:val="28"/>
        </w:rPr>
        <w:t xml:space="preserve"> табл. – Режим доступа: по подписке. – URL: https://biblioclub.ru/index.php?page=book&amp;id=428279. – ISBN 978-5-7882-1473-3.</w:t>
      </w:r>
    </w:p>
    <w:p w:rsidR="002B314C" w:rsidRPr="000975E2" w:rsidRDefault="002B314C" w:rsidP="000975E2">
      <w:pPr>
        <w:spacing w:after="0" w:line="240" w:lineRule="auto"/>
        <w:ind w:firstLine="709"/>
        <w:jc w:val="both"/>
        <w:rPr>
          <w:sz w:val="28"/>
        </w:rPr>
      </w:pPr>
      <w:r w:rsidRPr="000975E2">
        <w:rPr>
          <w:sz w:val="28"/>
        </w:rPr>
        <w:t>4 Кузьмин, В. В. Современные методы и средства формирования измерительных сигналов в АСУТП</w:t>
      </w:r>
      <w:proofErr w:type="gramStart"/>
      <w:r w:rsidRPr="000975E2">
        <w:rPr>
          <w:sz w:val="28"/>
        </w:rPr>
        <w:t xml:space="preserve"> :</w:t>
      </w:r>
      <w:proofErr w:type="gramEnd"/>
      <w:r w:rsidRPr="000975E2">
        <w:rPr>
          <w:sz w:val="28"/>
        </w:rPr>
        <w:t xml:space="preserve"> учебник / В. В. Кузьмин, Р. К. Нургалиев, А. А. </w:t>
      </w:r>
      <w:proofErr w:type="spellStart"/>
      <w:r w:rsidRPr="000975E2">
        <w:rPr>
          <w:sz w:val="28"/>
        </w:rPr>
        <w:t>Гайнуллина</w:t>
      </w:r>
      <w:proofErr w:type="spellEnd"/>
      <w:r w:rsidRPr="000975E2">
        <w:rPr>
          <w:sz w:val="28"/>
        </w:rPr>
        <w:t xml:space="preserve"> ; Министерство образования и науки России, Казанский национальный исследовательский технологический университет. – Казань</w:t>
      </w:r>
      <w:proofErr w:type="gramStart"/>
      <w:r w:rsidRPr="000975E2">
        <w:rPr>
          <w:sz w:val="28"/>
        </w:rPr>
        <w:t xml:space="preserve"> :</w:t>
      </w:r>
      <w:proofErr w:type="gramEnd"/>
      <w:r w:rsidRPr="000975E2">
        <w:rPr>
          <w:sz w:val="28"/>
        </w:rPr>
        <w:t xml:space="preserve"> Казанский научно-исследовательский технологический университет (КНИТУ), 2017. – 276 с. : табл., схем</w:t>
      </w:r>
      <w:proofErr w:type="gramStart"/>
      <w:r w:rsidRPr="000975E2">
        <w:rPr>
          <w:sz w:val="28"/>
        </w:rPr>
        <w:t xml:space="preserve">., </w:t>
      </w:r>
      <w:proofErr w:type="gramEnd"/>
      <w:r w:rsidRPr="000975E2">
        <w:rPr>
          <w:sz w:val="28"/>
        </w:rPr>
        <w:t>граф. – Режим доступа: по подписке. – URL: https://biblioclub.ru/index.php?page=book&amp;id=560672. – ISBN 978-5-7882-2223-3.</w:t>
      </w:r>
    </w:p>
    <w:p w:rsidR="002B314C" w:rsidRPr="000975E2" w:rsidRDefault="002B314C" w:rsidP="000975E2">
      <w:pPr>
        <w:spacing w:after="0" w:line="240" w:lineRule="auto"/>
        <w:ind w:firstLine="709"/>
        <w:jc w:val="both"/>
        <w:rPr>
          <w:sz w:val="28"/>
        </w:rPr>
      </w:pPr>
      <w:r w:rsidRPr="000975E2">
        <w:rPr>
          <w:sz w:val="28"/>
        </w:rPr>
        <w:t>5 Глухов, Д. А. Технические измерения и приборы</w:t>
      </w:r>
      <w:proofErr w:type="gramStart"/>
      <w:r w:rsidRPr="000975E2">
        <w:rPr>
          <w:sz w:val="28"/>
        </w:rPr>
        <w:t xml:space="preserve"> :</w:t>
      </w:r>
      <w:proofErr w:type="gramEnd"/>
      <w:r w:rsidRPr="000975E2">
        <w:rPr>
          <w:sz w:val="28"/>
        </w:rPr>
        <w:t xml:space="preserve"> учебное пособие / Д. А. Глухов. – Воронеж</w:t>
      </w:r>
      <w:proofErr w:type="gramStart"/>
      <w:r w:rsidRPr="000975E2">
        <w:rPr>
          <w:sz w:val="28"/>
        </w:rPr>
        <w:t xml:space="preserve"> :</w:t>
      </w:r>
      <w:proofErr w:type="gramEnd"/>
      <w:r w:rsidRPr="000975E2">
        <w:rPr>
          <w:sz w:val="28"/>
        </w:rPr>
        <w:t xml:space="preserve"> Воронежская государственная лесотехническая академия, 2009. – 251 с. – Режим доступа: по подписке. – URL: https://biblioclub.ru/index.php?page=book&amp;id=142217. – ISBN 978-5-7994-0352-2.</w:t>
      </w:r>
    </w:p>
    <w:p w:rsidR="002B314C" w:rsidRPr="000975E2" w:rsidRDefault="002B314C" w:rsidP="000975E2">
      <w:pPr>
        <w:spacing w:after="0" w:line="240" w:lineRule="auto"/>
        <w:ind w:firstLine="709"/>
        <w:jc w:val="both"/>
        <w:rPr>
          <w:sz w:val="28"/>
        </w:rPr>
      </w:pPr>
      <w:r w:rsidRPr="000975E2">
        <w:rPr>
          <w:sz w:val="28"/>
        </w:rPr>
        <w:t xml:space="preserve">6 </w:t>
      </w:r>
      <w:proofErr w:type="spellStart"/>
      <w:r w:rsidRPr="000975E2">
        <w:rPr>
          <w:sz w:val="28"/>
        </w:rPr>
        <w:t>Кудеяров</w:t>
      </w:r>
      <w:proofErr w:type="spellEnd"/>
      <w:r w:rsidRPr="000975E2">
        <w:rPr>
          <w:sz w:val="28"/>
        </w:rPr>
        <w:t>, Ю. А. Испытания (тестирование) программного обеспечения средств измерений</w:t>
      </w:r>
      <w:proofErr w:type="gramStart"/>
      <w:r w:rsidRPr="000975E2">
        <w:rPr>
          <w:sz w:val="28"/>
        </w:rPr>
        <w:t xml:space="preserve"> :</w:t>
      </w:r>
      <w:proofErr w:type="gramEnd"/>
      <w:r w:rsidRPr="000975E2">
        <w:rPr>
          <w:sz w:val="28"/>
        </w:rPr>
        <w:t xml:space="preserve"> учебное пособие / Ю. А. </w:t>
      </w:r>
      <w:proofErr w:type="spellStart"/>
      <w:r w:rsidRPr="000975E2">
        <w:rPr>
          <w:sz w:val="28"/>
        </w:rPr>
        <w:t>Кудеяров</w:t>
      </w:r>
      <w:proofErr w:type="spellEnd"/>
      <w:r w:rsidRPr="000975E2">
        <w:rPr>
          <w:sz w:val="28"/>
        </w:rPr>
        <w:t>. – Москва</w:t>
      </w:r>
      <w:proofErr w:type="gramStart"/>
      <w:r w:rsidRPr="000975E2">
        <w:rPr>
          <w:sz w:val="28"/>
        </w:rPr>
        <w:t xml:space="preserve"> :</w:t>
      </w:r>
      <w:proofErr w:type="gramEnd"/>
      <w:r w:rsidRPr="000975E2">
        <w:rPr>
          <w:sz w:val="28"/>
        </w:rPr>
        <w:t xml:space="preserve"> Академия стандартизации, метрологии и сертификации, 2009. – 104 с. – Режим доступа: по подписке. – URL: https://biblioclub.ru/index.php?page=book&amp;id=136770. – ISBN 978-5-93088-122-6. </w:t>
      </w:r>
    </w:p>
    <w:p w:rsidR="004F13F8" w:rsidRPr="000975E2" w:rsidRDefault="004F13F8" w:rsidP="000975E2">
      <w:pPr>
        <w:spacing w:after="0" w:line="240" w:lineRule="auto"/>
        <w:ind w:firstLine="709"/>
        <w:jc w:val="both"/>
        <w:rPr>
          <w:sz w:val="28"/>
        </w:rPr>
      </w:pPr>
    </w:p>
    <w:sectPr w:rsidR="004F13F8" w:rsidRPr="000975E2" w:rsidSect="00F86E44">
      <w:footerReference w:type="default" r:id="rId8"/>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DC5" w:rsidRDefault="00E25DC5" w:rsidP="00B87C0A">
      <w:pPr>
        <w:spacing w:after="0" w:line="240" w:lineRule="auto"/>
      </w:pPr>
      <w:r>
        <w:separator/>
      </w:r>
    </w:p>
  </w:endnote>
  <w:endnote w:type="continuationSeparator" w:id="0">
    <w:p w:rsidR="00E25DC5" w:rsidRDefault="00E25DC5"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770795"/>
      <w:docPartObj>
        <w:docPartGallery w:val="Page Numbers (Bottom of Page)"/>
        <w:docPartUnique/>
      </w:docPartObj>
    </w:sdtPr>
    <w:sdtEndPr/>
    <w:sdtContent>
      <w:p w:rsidR="00F86E44" w:rsidRDefault="00F86E44">
        <w:pPr>
          <w:pStyle w:val="a7"/>
          <w:jc w:val="right"/>
        </w:pPr>
        <w:r>
          <w:fldChar w:fldCharType="begin"/>
        </w:r>
        <w:r>
          <w:instrText>PAGE   \* MERGEFORMAT</w:instrText>
        </w:r>
        <w:r>
          <w:fldChar w:fldCharType="separate"/>
        </w:r>
        <w:r w:rsidR="009544A9">
          <w:rPr>
            <w:noProof/>
          </w:rPr>
          <w:t>16</w:t>
        </w:r>
        <w:r>
          <w:fldChar w:fldCharType="end"/>
        </w:r>
      </w:p>
    </w:sdtContent>
  </w:sdt>
  <w:p w:rsidR="00F86E44" w:rsidRDefault="00F86E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DC5" w:rsidRDefault="00E25DC5" w:rsidP="00B87C0A">
      <w:pPr>
        <w:spacing w:after="0" w:line="240" w:lineRule="auto"/>
      </w:pPr>
      <w:r>
        <w:separator/>
      </w:r>
    </w:p>
  </w:footnote>
  <w:footnote w:type="continuationSeparator" w:id="0">
    <w:p w:rsidR="00E25DC5" w:rsidRDefault="00E25DC5"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A55D38"/>
    <w:multiLevelType w:val="multilevel"/>
    <w:tmpl w:val="EB9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
    <w:nsid w:val="352B6B60"/>
    <w:multiLevelType w:val="multilevel"/>
    <w:tmpl w:val="09C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BA27EF"/>
    <w:multiLevelType w:val="multilevel"/>
    <w:tmpl w:val="8878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0659D"/>
    <w:multiLevelType w:val="multilevel"/>
    <w:tmpl w:val="2E88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203F5"/>
    <w:multiLevelType w:val="multilevel"/>
    <w:tmpl w:val="1E20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412E4"/>
    <w:multiLevelType w:val="multilevel"/>
    <w:tmpl w:val="B51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983832"/>
    <w:multiLevelType w:val="multilevel"/>
    <w:tmpl w:val="295A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5F4EA6"/>
    <w:multiLevelType w:val="multilevel"/>
    <w:tmpl w:val="1426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2"/>
  </w:num>
  <w:num w:numId="7">
    <w:abstractNumId w:val="8"/>
  </w:num>
  <w:num w:numId="8">
    <w:abstractNumId w:val="9"/>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7358C"/>
    <w:rsid w:val="00085EA2"/>
    <w:rsid w:val="000975E2"/>
    <w:rsid w:val="000F315D"/>
    <w:rsid w:val="00114E63"/>
    <w:rsid w:val="0011761F"/>
    <w:rsid w:val="00147095"/>
    <w:rsid w:val="001943ED"/>
    <w:rsid w:val="001E01F8"/>
    <w:rsid w:val="001F58C6"/>
    <w:rsid w:val="00235037"/>
    <w:rsid w:val="002413A6"/>
    <w:rsid w:val="002760E9"/>
    <w:rsid w:val="00281228"/>
    <w:rsid w:val="002B314C"/>
    <w:rsid w:val="003121AD"/>
    <w:rsid w:val="00341C2F"/>
    <w:rsid w:val="003661FF"/>
    <w:rsid w:val="00383FED"/>
    <w:rsid w:val="00384EA4"/>
    <w:rsid w:val="00392DB8"/>
    <w:rsid w:val="003A0B4E"/>
    <w:rsid w:val="003B63FD"/>
    <w:rsid w:val="003E3040"/>
    <w:rsid w:val="003F63E9"/>
    <w:rsid w:val="0043613E"/>
    <w:rsid w:val="004475EF"/>
    <w:rsid w:val="00454F2A"/>
    <w:rsid w:val="004611F5"/>
    <w:rsid w:val="004B4B74"/>
    <w:rsid w:val="004C76AB"/>
    <w:rsid w:val="004D6EFD"/>
    <w:rsid w:val="004F13F8"/>
    <w:rsid w:val="00541263"/>
    <w:rsid w:val="00554927"/>
    <w:rsid w:val="0056123F"/>
    <w:rsid w:val="005B4A52"/>
    <w:rsid w:val="006008B0"/>
    <w:rsid w:val="00620696"/>
    <w:rsid w:val="00622C81"/>
    <w:rsid w:val="00626070"/>
    <w:rsid w:val="00670552"/>
    <w:rsid w:val="006B455C"/>
    <w:rsid w:val="006B68D5"/>
    <w:rsid w:val="006C29F6"/>
    <w:rsid w:val="006E1853"/>
    <w:rsid w:val="006F1DED"/>
    <w:rsid w:val="007612D3"/>
    <w:rsid w:val="00784462"/>
    <w:rsid w:val="007B0A9D"/>
    <w:rsid w:val="007C2365"/>
    <w:rsid w:val="007F2AD5"/>
    <w:rsid w:val="007F68A3"/>
    <w:rsid w:val="008055C3"/>
    <w:rsid w:val="00842BF9"/>
    <w:rsid w:val="00871FA0"/>
    <w:rsid w:val="00873367"/>
    <w:rsid w:val="008A6106"/>
    <w:rsid w:val="008A7F82"/>
    <w:rsid w:val="008B0A8F"/>
    <w:rsid w:val="008F0350"/>
    <w:rsid w:val="008F6C1E"/>
    <w:rsid w:val="00931D88"/>
    <w:rsid w:val="009544A9"/>
    <w:rsid w:val="00991DB1"/>
    <w:rsid w:val="009E2A53"/>
    <w:rsid w:val="00A5364A"/>
    <w:rsid w:val="00A73178"/>
    <w:rsid w:val="00A91F6F"/>
    <w:rsid w:val="00AE3304"/>
    <w:rsid w:val="00B20C10"/>
    <w:rsid w:val="00B41D84"/>
    <w:rsid w:val="00B60E00"/>
    <w:rsid w:val="00B61A8C"/>
    <w:rsid w:val="00B647FD"/>
    <w:rsid w:val="00B87C0A"/>
    <w:rsid w:val="00C2770C"/>
    <w:rsid w:val="00C521CB"/>
    <w:rsid w:val="00C669FB"/>
    <w:rsid w:val="00C9230F"/>
    <w:rsid w:val="00CC1127"/>
    <w:rsid w:val="00D11061"/>
    <w:rsid w:val="00D46CA8"/>
    <w:rsid w:val="00D55874"/>
    <w:rsid w:val="00D571D6"/>
    <w:rsid w:val="00D67DE7"/>
    <w:rsid w:val="00D77A06"/>
    <w:rsid w:val="00D841F4"/>
    <w:rsid w:val="00DA047A"/>
    <w:rsid w:val="00E0498E"/>
    <w:rsid w:val="00E25DC5"/>
    <w:rsid w:val="00E74BC0"/>
    <w:rsid w:val="00EA3AB5"/>
    <w:rsid w:val="00EB3C7B"/>
    <w:rsid w:val="00EC1729"/>
    <w:rsid w:val="00EC1D47"/>
    <w:rsid w:val="00F23CF1"/>
    <w:rsid w:val="00F263F6"/>
    <w:rsid w:val="00F42A69"/>
    <w:rsid w:val="00F643BE"/>
    <w:rsid w:val="00F86E44"/>
    <w:rsid w:val="00F91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rsid w:val="002B314C"/>
    <w:pPr>
      <w:spacing w:after="0" w:line="240" w:lineRule="auto"/>
    </w:pPr>
    <w:rPr>
      <w:rFonts w:eastAsia="Calibri"/>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rsid w:val="002B314C"/>
    <w:pPr>
      <w:spacing w:after="0" w:line="240" w:lineRule="auto"/>
    </w:pPr>
    <w:rPr>
      <w:rFonts w:eastAsia="Calibri"/>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5080">
      <w:bodyDiv w:val="1"/>
      <w:marLeft w:val="0"/>
      <w:marRight w:val="0"/>
      <w:marTop w:val="0"/>
      <w:marBottom w:val="0"/>
      <w:divBdr>
        <w:top w:val="none" w:sz="0" w:space="0" w:color="auto"/>
        <w:left w:val="none" w:sz="0" w:space="0" w:color="auto"/>
        <w:bottom w:val="none" w:sz="0" w:space="0" w:color="auto"/>
        <w:right w:val="none" w:sz="0" w:space="0" w:color="auto"/>
      </w:divBdr>
    </w:div>
    <w:div w:id="151796048">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710350761">
      <w:bodyDiv w:val="1"/>
      <w:marLeft w:val="0"/>
      <w:marRight w:val="0"/>
      <w:marTop w:val="0"/>
      <w:marBottom w:val="0"/>
      <w:divBdr>
        <w:top w:val="none" w:sz="0" w:space="0" w:color="auto"/>
        <w:left w:val="none" w:sz="0" w:space="0" w:color="auto"/>
        <w:bottom w:val="none" w:sz="0" w:space="0" w:color="auto"/>
        <w:right w:val="none" w:sz="0" w:space="0" w:color="auto"/>
      </w:divBdr>
    </w:div>
    <w:div w:id="853766105">
      <w:bodyDiv w:val="1"/>
      <w:marLeft w:val="0"/>
      <w:marRight w:val="0"/>
      <w:marTop w:val="0"/>
      <w:marBottom w:val="0"/>
      <w:divBdr>
        <w:top w:val="none" w:sz="0" w:space="0" w:color="auto"/>
        <w:left w:val="none" w:sz="0" w:space="0" w:color="auto"/>
        <w:bottom w:val="none" w:sz="0" w:space="0" w:color="auto"/>
        <w:right w:val="none" w:sz="0" w:space="0" w:color="auto"/>
      </w:divBdr>
    </w:div>
    <w:div w:id="879703019">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2251102">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97835997">
      <w:bodyDiv w:val="1"/>
      <w:marLeft w:val="0"/>
      <w:marRight w:val="0"/>
      <w:marTop w:val="0"/>
      <w:marBottom w:val="0"/>
      <w:divBdr>
        <w:top w:val="none" w:sz="0" w:space="0" w:color="auto"/>
        <w:left w:val="none" w:sz="0" w:space="0" w:color="auto"/>
        <w:bottom w:val="none" w:sz="0" w:space="0" w:color="auto"/>
        <w:right w:val="none" w:sz="0" w:space="0" w:color="auto"/>
      </w:divBdr>
    </w:div>
    <w:div w:id="1359237012">
      <w:bodyDiv w:val="1"/>
      <w:marLeft w:val="0"/>
      <w:marRight w:val="0"/>
      <w:marTop w:val="0"/>
      <w:marBottom w:val="0"/>
      <w:divBdr>
        <w:top w:val="none" w:sz="0" w:space="0" w:color="auto"/>
        <w:left w:val="none" w:sz="0" w:space="0" w:color="auto"/>
        <w:bottom w:val="none" w:sz="0" w:space="0" w:color="auto"/>
        <w:right w:val="none" w:sz="0" w:space="0" w:color="auto"/>
      </w:divBdr>
    </w:div>
    <w:div w:id="1539775040">
      <w:bodyDiv w:val="1"/>
      <w:marLeft w:val="0"/>
      <w:marRight w:val="0"/>
      <w:marTop w:val="0"/>
      <w:marBottom w:val="0"/>
      <w:divBdr>
        <w:top w:val="none" w:sz="0" w:space="0" w:color="auto"/>
        <w:left w:val="none" w:sz="0" w:space="0" w:color="auto"/>
        <w:bottom w:val="none" w:sz="0" w:space="0" w:color="auto"/>
        <w:right w:val="none" w:sz="0" w:space="0" w:color="auto"/>
      </w:divBdr>
    </w:div>
    <w:div w:id="1756510682">
      <w:bodyDiv w:val="1"/>
      <w:marLeft w:val="0"/>
      <w:marRight w:val="0"/>
      <w:marTop w:val="0"/>
      <w:marBottom w:val="0"/>
      <w:divBdr>
        <w:top w:val="none" w:sz="0" w:space="0" w:color="auto"/>
        <w:left w:val="none" w:sz="0" w:space="0" w:color="auto"/>
        <w:bottom w:val="none" w:sz="0" w:space="0" w:color="auto"/>
        <w:right w:val="none" w:sz="0" w:space="0" w:color="auto"/>
      </w:divBdr>
    </w:div>
    <w:div w:id="1775056029">
      <w:bodyDiv w:val="1"/>
      <w:marLeft w:val="0"/>
      <w:marRight w:val="0"/>
      <w:marTop w:val="0"/>
      <w:marBottom w:val="0"/>
      <w:divBdr>
        <w:top w:val="none" w:sz="0" w:space="0" w:color="auto"/>
        <w:left w:val="none" w:sz="0" w:space="0" w:color="auto"/>
        <w:bottom w:val="none" w:sz="0" w:space="0" w:color="auto"/>
        <w:right w:val="none" w:sz="0" w:space="0" w:color="auto"/>
      </w:divBdr>
    </w:div>
    <w:div w:id="2004696133">
      <w:bodyDiv w:val="1"/>
      <w:marLeft w:val="0"/>
      <w:marRight w:val="0"/>
      <w:marTop w:val="0"/>
      <w:marBottom w:val="0"/>
      <w:divBdr>
        <w:top w:val="none" w:sz="0" w:space="0" w:color="auto"/>
        <w:left w:val="none" w:sz="0" w:space="0" w:color="auto"/>
        <w:bottom w:val="none" w:sz="0" w:space="0" w:color="auto"/>
        <w:right w:val="none" w:sz="0" w:space="0" w:color="auto"/>
      </w:divBdr>
    </w:div>
    <w:div w:id="210515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406</TotalTime>
  <Pages>16</Pages>
  <Words>4873</Words>
  <Characters>27780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cp:lastPrinted>2020-02-15T07:51:00Z</cp:lastPrinted>
  <dcterms:created xsi:type="dcterms:W3CDTF">2019-04-10T03:55:00Z</dcterms:created>
  <dcterms:modified xsi:type="dcterms:W3CDTF">2021-11-15T05:51:00Z</dcterms:modified>
</cp:coreProperties>
</file>