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EE17CE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815035" w:rsidRDefault="004967F7" w:rsidP="008150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Стандартизация систем автоматизированного проектирования»</w:t>
      </w:r>
    </w:p>
    <w:p w:rsidR="00815035" w:rsidRDefault="00815035" w:rsidP="00815035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664E8" w:rsidRDefault="007664E8" w:rsidP="007664E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664E8" w:rsidRDefault="008F1052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664E8" w:rsidRDefault="008F1052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7664E8" w:rsidRDefault="007664E8" w:rsidP="007664E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7664E8" w:rsidRDefault="007664E8" w:rsidP="007664E8">
      <w:pPr>
        <w:pStyle w:val="ReportHead"/>
        <w:suppressAutoHyphens/>
        <w:rPr>
          <w:sz w:val="24"/>
        </w:rPr>
      </w:pPr>
    </w:p>
    <w:p w:rsidR="007664E8" w:rsidRDefault="007664E8" w:rsidP="007664E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664E8" w:rsidRDefault="007664E8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664E8" w:rsidRDefault="007664E8" w:rsidP="007664E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664E8" w:rsidRDefault="007B2EF6" w:rsidP="007664E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7664E8">
        <w:rPr>
          <w:i/>
          <w:sz w:val="24"/>
          <w:u w:val="single"/>
        </w:rPr>
        <w:t>чная</w:t>
      </w: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Pr="008F1052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A173ED">
        <w:rPr>
          <w:sz w:val="24"/>
        </w:rPr>
        <w:t>2</w:t>
      </w:r>
      <w:r w:rsidR="008F6085">
        <w:rPr>
          <w:sz w:val="24"/>
        </w:rPr>
        <w:t>1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776742" w:rsidRDefault="00E0713D" w:rsidP="00EE17CE">
      <w:pPr>
        <w:jc w:val="both"/>
        <w:rPr>
          <w:sz w:val="24"/>
          <w:szCs w:val="24"/>
        </w:rPr>
      </w:pPr>
      <w:r w:rsidRPr="00776742">
        <w:rPr>
          <w:sz w:val="24"/>
          <w:szCs w:val="24"/>
        </w:rPr>
        <w:t>Методические указания</w:t>
      </w:r>
      <w:r w:rsidRPr="00776742">
        <w:rPr>
          <w:sz w:val="24"/>
          <w:szCs w:val="24"/>
          <w:lang w:val="x-none"/>
        </w:rPr>
        <w:t xml:space="preserve"> предназначен</w:t>
      </w:r>
      <w:r w:rsidRPr="00776742">
        <w:rPr>
          <w:sz w:val="24"/>
          <w:szCs w:val="24"/>
        </w:rPr>
        <w:t>ы</w:t>
      </w:r>
      <w:r w:rsidRPr="00776742">
        <w:rPr>
          <w:sz w:val="24"/>
          <w:szCs w:val="24"/>
          <w:lang w:val="x-none"/>
        </w:rPr>
        <w:t xml:space="preserve"> для </w:t>
      </w:r>
      <w:r w:rsidRPr="00776742">
        <w:rPr>
          <w:sz w:val="24"/>
          <w:szCs w:val="24"/>
        </w:rPr>
        <w:t>осво</w:t>
      </w:r>
      <w:r w:rsidRPr="004967F7">
        <w:rPr>
          <w:sz w:val="24"/>
          <w:szCs w:val="24"/>
        </w:rPr>
        <w:t xml:space="preserve">ения </w:t>
      </w:r>
      <w:r w:rsidRPr="004967F7">
        <w:rPr>
          <w:sz w:val="24"/>
          <w:szCs w:val="24"/>
          <w:lang w:val="x-none"/>
        </w:rPr>
        <w:t>дисциплин</w:t>
      </w:r>
      <w:r w:rsidRPr="004967F7">
        <w:rPr>
          <w:sz w:val="24"/>
          <w:szCs w:val="24"/>
        </w:rPr>
        <w:t>ы</w:t>
      </w:r>
      <w:r w:rsidRPr="004967F7">
        <w:rPr>
          <w:sz w:val="24"/>
          <w:szCs w:val="24"/>
          <w:lang w:val="x-none"/>
        </w:rPr>
        <w:t xml:space="preserve"> </w:t>
      </w:r>
      <w:r w:rsidR="004967F7" w:rsidRPr="004967F7">
        <w:rPr>
          <w:sz w:val="24"/>
        </w:rPr>
        <w:t>«Б1.Д.В.Э.2.1 Стандартизация систем автоматизированного проектирования»</w:t>
      </w:r>
      <w:r w:rsidRPr="00776742">
        <w:rPr>
          <w:sz w:val="24"/>
          <w:szCs w:val="24"/>
        </w:rPr>
        <w:t xml:space="preserve">, </w:t>
      </w:r>
      <w:r w:rsidR="007E106C" w:rsidRPr="00776742">
        <w:rPr>
          <w:sz w:val="24"/>
          <w:szCs w:val="24"/>
          <w:lang w:val="x-none"/>
        </w:rPr>
        <w:t xml:space="preserve">рабочая программа по которой зарегистрирована под учетным номером </w:t>
      </w:r>
      <w:r w:rsidR="00376D08">
        <w:rPr>
          <w:color w:val="000000"/>
          <w:sz w:val="24"/>
          <w:szCs w:val="24"/>
        </w:rPr>
        <w:t>_____</w:t>
      </w:r>
      <w:r w:rsidR="007E106C" w:rsidRPr="00776742">
        <w:rPr>
          <w:sz w:val="24"/>
          <w:szCs w:val="24"/>
          <w:lang w:val="x-none"/>
        </w:rPr>
        <w:t xml:space="preserve">, обучающимися по направлению подготовки </w:t>
      </w:r>
      <w:r w:rsidR="008F1052" w:rsidRPr="00776742">
        <w:rPr>
          <w:sz w:val="24"/>
          <w:szCs w:val="24"/>
        </w:rPr>
        <w:t>09.03.01 Информатика и вычислительная техника</w:t>
      </w:r>
      <w:r w:rsidR="007E106C" w:rsidRPr="00776742">
        <w:rPr>
          <w:sz w:val="24"/>
          <w:szCs w:val="24"/>
          <w:lang w:val="x-none"/>
        </w:rPr>
        <w:t>, профиль</w:t>
      </w:r>
      <w:r w:rsidR="007664E8" w:rsidRPr="00776742">
        <w:rPr>
          <w:sz w:val="24"/>
          <w:szCs w:val="24"/>
        </w:rPr>
        <w:t xml:space="preserve"> «</w:t>
      </w:r>
      <w:r w:rsidR="008F1052" w:rsidRPr="00776742">
        <w:rPr>
          <w:sz w:val="24"/>
          <w:szCs w:val="24"/>
        </w:rPr>
        <w:t>Системы автоматизированного проектирования</w:t>
      </w:r>
      <w:r w:rsidR="007664E8" w:rsidRPr="00776742">
        <w:rPr>
          <w:sz w:val="24"/>
          <w:szCs w:val="24"/>
        </w:rPr>
        <w:t>»</w:t>
      </w:r>
      <w:r w:rsidR="007E106C" w:rsidRPr="00776742">
        <w:rPr>
          <w:sz w:val="24"/>
          <w:szCs w:val="24"/>
          <w:lang w:val="x-none"/>
        </w:rPr>
        <w:t>.</w:t>
      </w:r>
    </w:p>
    <w:p w:rsidR="00E0713D" w:rsidRPr="00776742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6641C" w:rsidRDefault="008F6085" w:rsidP="0036641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421736">
        <w:rPr>
          <w:sz w:val="24"/>
          <w:u w:val="single"/>
        </w:rPr>
        <w:t>13</w:t>
      </w:r>
      <w:r>
        <w:rPr>
          <w:sz w:val="24"/>
        </w:rPr>
        <w:t>___от "</w:t>
      </w:r>
      <w:r w:rsidRPr="00421736">
        <w:rPr>
          <w:sz w:val="24"/>
          <w:u w:val="single"/>
        </w:rPr>
        <w:t>21</w:t>
      </w:r>
      <w:r>
        <w:rPr>
          <w:sz w:val="24"/>
        </w:rPr>
        <w:t>" ____</w:t>
      </w:r>
      <w:r w:rsidRPr="00421736">
        <w:rPr>
          <w:sz w:val="24"/>
          <w:u w:val="single"/>
        </w:rPr>
        <w:t>мая</w:t>
      </w:r>
      <w:r>
        <w:rPr>
          <w:sz w:val="24"/>
        </w:rPr>
        <w:t>___ 2021 г.</w:t>
      </w:r>
      <w:bookmarkStart w:id="0" w:name="_GoBack"/>
      <w:bookmarkEnd w:id="0"/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Кафедра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 w:rsidR="00A47317">
        <w:rPr>
          <w:rFonts w:eastAsiaTheme="minorHAnsi"/>
          <w:sz w:val="24"/>
          <w:szCs w:val="22"/>
          <w:u w:val="single"/>
          <w:lang w:eastAsia="en-US"/>
        </w:rPr>
        <w:t xml:space="preserve">                                                            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0306D7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доцент кафедры САП                                                                                       Д.А. Проскурин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должность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="00A47317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           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986468" w:rsidRPr="0083646A" w:rsidRDefault="00786546" w:rsidP="00986468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986468" w:rsidRPr="0083646A">
        <w:rPr>
          <w:b/>
          <w:sz w:val="32"/>
          <w:szCs w:val="32"/>
        </w:rPr>
        <w:lastRenderedPageBreak/>
        <w:t>Содержание</w:t>
      </w:r>
    </w:p>
    <w:p w:rsidR="000F5C3D" w:rsidRPr="000F5C3D" w:rsidRDefault="00986468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0F5C3D">
        <w:rPr>
          <w:sz w:val="24"/>
          <w:szCs w:val="24"/>
        </w:rPr>
        <w:fldChar w:fldCharType="begin"/>
      </w:r>
      <w:r w:rsidRPr="000F5C3D">
        <w:rPr>
          <w:sz w:val="24"/>
          <w:szCs w:val="24"/>
        </w:rPr>
        <w:instrText xml:space="preserve"> TOC \o "1-3" \h \z \u </w:instrText>
      </w:r>
      <w:r w:rsidRPr="000F5C3D">
        <w:rPr>
          <w:sz w:val="24"/>
          <w:szCs w:val="24"/>
        </w:rPr>
        <w:fldChar w:fldCharType="separate"/>
      </w:r>
      <w:hyperlink w:anchor="_Toc27050896" w:history="1">
        <w:r w:rsidR="000F5C3D" w:rsidRPr="000F5C3D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_Toc27050896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7" w:history="1">
        <w:r w:rsidR="000F5C3D" w:rsidRPr="000F5C3D">
          <w:rPr>
            <w:rStyle w:val="a5"/>
            <w:noProof/>
            <w:sz w:val="24"/>
            <w:szCs w:val="24"/>
          </w:rPr>
          <w:t>1.1 Цель учебной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_Toc27050897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8" w:history="1">
        <w:r w:rsidR="000F5C3D" w:rsidRPr="000F5C3D">
          <w:rPr>
            <w:rStyle w:val="a5"/>
            <w:noProof/>
            <w:sz w:val="24"/>
            <w:szCs w:val="24"/>
          </w:rPr>
          <w:t>1.2 Задачи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_Toc27050898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899" w:history="1">
        <w:r w:rsidR="000F5C3D" w:rsidRPr="000F5C3D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_Toc27050899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4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0" w:history="1">
        <w:r w:rsidR="000F5C3D" w:rsidRPr="000F5C3D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_Toc27050900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1" w:history="1">
        <w:r w:rsidR="000F5C3D" w:rsidRPr="000F5C3D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_Toc27050901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2" w:history="1">
        <w:r w:rsidR="000F5C3D" w:rsidRPr="000F5C3D">
          <w:rPr>
            <w:rStyle w:val="a5"/>
            <w:noProof/>
            <w:sz w:val="24"/>
            <w:szCs w:val="24"/>
          </w:rPr>
          <w:t>4 Рекомендации по подготовке к практическим занятиям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_Toc27050902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3" w:history="1">
        <w:r w:rsidR="000F5C3D" w:rsidRPr="000F5C3D">
          <w:rPr>
            <w:rStyle w:val="a5"/>
            <w:noProof/>
            <w:sz w:val="24"/>
            <w:szCs w:val="24"/>
          </w:rPr>
          <w:t>5 Рекомендации по подготовке к лабораторным работам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_Toc27050903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6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4" w:history="1">
        <w:r w:rsidR="000F5C3D" w:rsidRPr="000F5C3D">
          <w:rPr>
            <w:rStyle w:val="a5"/>
            <w:noProof/>
            <w:sz w:val="24"/>
            <w:szCs w:val="24"/>
          </w:rPr>
          <w:t>6 Рекомендации по самостоятельной работе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_Toc27050904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7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0F5C3D" w:rsidRPr="000F5C3D" w:rsidRDefault="009D18ED" w:rsidP="000F5C3D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7050905" w:history="1">
        <w:r w:rsidR="000F5C3D" w:rsidRPr="000F5C3D">
          <w:rPr>
            <w:rStyle w:val="a5"/>
            <w:noProof/>
            <w:sz w:val="24"/>
            <w:szCs w:val="24"/>
          </w:rPr>
          <w:t>7 Подготовка к промежуточной аттестации</w:t>
        </w:r>
        <w:r w:rsidR="000F5C3D" w:rsidRPr="000F5C3D">
          <w:rPr>
            <w:noProof/>
            <w:webHidden/>
            <w:sz w:val="24"/>
            <w:szCs w:val="24"/>
          </w:rPr>
          <w:tab/>
        </w:r>
        <w:r w:rsidR="000F5C3D" w:rsidRPr="000F5C3D">
          <w:rPr>
            <w:noProof/>
            <w:webHidden/>
            <w:sz w:val="24"/>
            <w:szCs w:val="24"/>
          </w:rPr>
          <w:fldChar w:fldCharType="begin"/>
        </w:r>
        <w:r w:rsidR="000F5C3D" w:rsidRPr="000F5C3D">
          <w:rPr>
            <w:noProof/>
            <w:webHidden/>
            <w:sz w:val="24"/>
            <w:szCs w:val="24"/>
          </w:rPr>
          <w:instrText xml:space="preserve"> PAGEREF _Toc27050905 \h </w:instrText>
        </w:r>
        <w:r w:rsidR="000F5C3D" w:rsidRPr="000F5C3D">
          <w:rPr>
            <w:noProof/>
            <w:webHidden/>
            <w:sz w:val="24"/>
            <w:szCs w:val="24"/>
          </w:rPr>
        </w:r>
        <w:r w:rsidR="000F5C3D" w:rsidRPr="000F5C3D">
          <w:rPr>
            <w:noProof/>
            <w:webHidden/>
            <w:sz w:val="24"/>
            <w:szCs w:val="24"/>
          </w:rPr>
          <w:fldChar w:fldCharType="separate"/>
        </w:r>
        <w:r w:rsidR="00D951C1">
          <w:rPr>
            <w:noProof/>
            <w:webHidden/>
            <w:sz w:val="24"/>
            <w:szCs w:val="24"/>
          </w:rPr>
          <w:t>7</w:t>
        </w:r>
        <w:r w:rsidR="000F5C3D" w:rsidRPr="000F5C3D">
          <w:rPr>
            <w:noProof/>
            <w:webHidden/>
            <w:sz w:val="24"/>
            <w:szCs w:val="24"/>
          </w:rPr>
          <w:fldChar w:fldCharType="end"/>
        </w:r>
      </w:hyperlink>
    </w:p>
    <w:p w:rsidR="00986468" w:rsidRPr="00894251" w:rsidRDefault="00986468" w:rsidP="000F5C3D">
      <w:pPr>
        <w:rPr>
          <w:sz w:val="24"/>
          <w:szCs w:val="24"/>
        </w:rPr>
      </w:pPr>
      <w:r w:rsidRPr="000F5C3D">
        <w:rPr>
          <w:sz w:val="24"/>
          <w:szCs w:val="24"/>
        </w:rPr>
        <w:fldChar w:fldCharType="end"/>
      </w:r>
    </w:p>
    <w:p w:rsidR="00986468" w:rsidRPr="00757A32" w:rsidRDefault="00986468" w:rsidP="00015851">
      <w:pPr>
        <w:pStyle w:val="ae"/>
        <w:spacing w:before="0" w:after="0" w:line="240" w:lineRule="auto"/>
      </w:pPr>
      <w:r w:rsidRPr="00894251">
        <w:rPr>
          <w:szCs w:val="24"/>
        </w:rPr>
        <w:br w:type="page"/>
      </w:r>
      <w:bookmarkStart w:id="1" w:name="_Toc27050896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986468" w:rsidRPr="00C92CE5" w:rsidRDefault="00986468" w:rsidP="00986468">
      <w:pPr>
        <w:pStyle w:val="152"/>
      </w:pPr>
      <w:bookmarkStart w:id="3" w:name="_Toc310522967"/>
      <w:bookmarkStart w:id="4" w:name="_Toc4673111"/>
      <w:bookmarkStart w:id="5" w:name="_Toc27050897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EB29B2" w:rsidRDefault="00EB29B2" w:rsidP="00EB29B2">
      <w:pPr>
        <w:pStyle w:val="ReportMain"/>
        <w:suppressAutoHyphens/>
        <w:ind w:left="142" w:firstLine="709"/>
        <w:jc w:val="both"/>
        <w:rPr>
          <w:szCs w:val="24"/>
        </w:rPr>
      </w:pPr>
      <w:r w:rsidRPr="00EB29B2">
        <w:rPr>
          <w:b/>
          <w:szCs w:val="24"/>
        </w:rPr>
        <w:t xml:space="preserve">Цель </w:t>
      </w:r>
      <w:r w:rsidRPr="00EB29B2">
        <w:rPr>
          <w:szCs w:val="24"/>
        </w:rPr>
        <w:t>освоения дисциплины:</w:t>
      </w:r>
    </w:p>
    <w:p w:rsidR="00986468" w:rsidRPr="00EB29B2" w:rsidRDefault="00762657" w:rsidP="00EB29B2">
      <w:pPr>
        <w:pStyle w:val="ReportMain"/>
        <w:suppressAutoHyphens/>
        <w:ind w:left="142" w:firstLine="709"/>
        <w:jc w:val="both"/>
        <w:rPr>
          <w:bCs/>
          <w:szCs w:val="24"/>
        </w:rPr>
      </w:pPr>
      <w:r w:rsidRPr="002F3D5E">
        <w:rPr>
          <w:szCs w:val="24"/>
        </w:rPr>
        <w:t xml:space="preserve">Формирование у студентов знаний, умений, навыков и компетенций в области стандартизации </w:t>
      </w:r>
      <w:r>
        <w:rPr>
          <w:szCs w:val="24"/>
        </w:rPr>
        <w:t>систем автоматизированного проектирования</w:t>
      </w:r>
      <w:r w:rsidRPr="002F3D5E">
        <w:rPr>
          <w:szCs w:val="24"/>
        </w:rPr>
        <w:t>.</w:t>
      </w:r>
    </w:p>
    <w:p w:rsidR="00986468" w:rsidRPr="00D1641A" w:rsidRDefault="00986468" w:rsidP="00986468">
      <w:pPr>
        <w:pStyle w:val="152"/>
      </w:pPr>
      <w:bookmarkStart w:id="6" w:name="_Toc4673112"/>
      <w:bookmarkStart w:id="7" w:name="_Toc27050898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:rsidR="00986468" w:rsidRPr="00E45FB6" w:rsidRDefault="00986468" w:rsidP="00986468">
      <w:pPr>
        <w:ind w:firstLine="851"/>
        <w:jc w:val="both"/>
        <w:rPr>
          <w:bCs/>
          <w:sz w:val="24"/>
          <w:szCs w:val="24"/>
        </w:rPr>
      </w:pPr>
      <w:bookmarkStart w:id="8" w:name="_Toc4673113"/>
      <w:r w:rsidRPr="00E45FB6">
        <w:rPr>
          <w:bCs/>
          <w:sz w:val="24"/>
          <w:szCs w:val="24"/>
        </w:rPr>
        <w:t>Задачи освоения учебной дисциплины: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_Hlk512980886"/>
      <w:r w:rsidRPr="00E45FB6">
        <w:rPr>
          <w:sz w:val="24"/>
          <w:szCs w:val="24"/>
        </w:rPr>
        <w:t>- изучить основную структуру государственной системы приборов (ГСП) для измерения и управления процессами и объектами автоматизированных систем, структуру государственной с</w:t>
      </w:r>
      <w:r w:rsidRPr="00E45FB6">
        <w:rPr>
          <w:sz w:val="24"/>
          <w:szCs w:val="24"/>
        </w:rPr>
        <w:t>и</w:t>
      </w:r>
      <w:r w:rsidRPr="00E45FB6">
        <w:rPr>
          <w:sz w:val="24"/>
          <w:szCs w:val="24"/>
        </w:rPr>
        <w:t>стемы стандартов по измерениям, измерительным средствам и обработке результатов измерения;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45FB6">
        <w:rPr>
          <w:bCs/>
          <w:iCs/>
          <w:sz w:val="24"/>
          <w:szCs w:val="24"/>
        </w:rPr>
        <w:t>- изучить</w:t>
      </w:r>
      <w:r w:rsidRPr="00E45FB6">
        <w:rPr>
          <w:sz w:val="24"/>
          <w:szCs w:val="24"/>
        </w:rPr>
        <w:t xml:space="preserve"> средства получения измерительной информации, применяемой в автоматизир</w:t>
      </w:r>
      <w:r w:rsidRPr="00E45FB6">
        <w:rPr>
          <w:sz w:val="24"/>
          <w:szCs w:val="24"/>
        </w:rPr>
        <w:t>о</w:t>
      </w:r>
      <w:r w:rsidRPr="00E45FB6">
        <w:rPr>
          <w:sz w:val="24"/>
          <w:szCs w:val="24"/>
        </w:rPr>
        <w:t>ванных системах управления; современные технологии и тенденции развития информационно-измерительной техники;</w:t>
      </w:r>
    </w:p>
    <w:p w:rsidR="00E45FB6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45FB6">
        <w:rPr>
          <w:sz w:val="24"/>
          <w:szCs w:val="24"/>
        </w:rPr>
        <w:t>- овладеть навыками использования условных графических обозначений по стандартам т</w:t>
      </w:r>
      <w:r w:rsidRPr="00E45FB6">
        <w:rPr>
          <w:sz w:val="24"/>
          <w:szCs w:val="24"/>
        </w:rPr>
        <w:t>и</w:t>
      </w:r>
      <w:r w:rsidRPr="00E45FB6">
        <w:rPr>
          <w:sz w:val="24"/>
          <w:szCs w:val="24"/>
        </w:rPr>
        <w:t>повых технических средств автоматизации на функциональных и принципиальных схемах автом</w:t>
      </w:r>
      <w:r w:rsidRPr="00E45FB6">
        <w:rPr>
          <w:sz w:val="24"/>
          <w:szCs w:val="24"/>
        </w:rPr>
        <w:t>а</w:t>
      </w:r>
      <w:r w:rsidRPr="00E45FB6">
        <w:rPr>
          <w:sz w:val="24"/>
          <w:szCs w:val="24"/>
        </w:rPr>
        <w:t>тизации технологических процессов и производств;</w:t>
      </w:r>
    </w:p>
    <w:p w:rsidR="00986468" w:rsidRPr="00E45FB6" w:rsidRDefault="00E45FB6" w:rsidP="00E45F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E45FB6">
        <w:rPr>
          <w:sz w:val="24"/>
          <w:szCs w:val="24"/>
        </w:rPr>
        <w:t>- изучить правила оформления документации по обязательной  и добровольной сертифик</w:t>
      </w:r>
      <w:r w:rsidRPr="00E45FB6">
        <w:rPr>
          <w:sz w:val="24"/>
          <w:szCs w:val="24"/>
        </w:rPr>
        <w:t>а</w:t>
      </w:r>
      <w:r w:rsidRPr="00E45FB6">
        <w:rPr>
          <w:sz w:val="24"/>
          <w:szCs w:val="24"/>
        </w:rPr>
        <w:t>ции систем автоматизированного проектирования.</w:t>
      </w:r>
    </w:p>
    <w:p w:rsidR="00986468" w:rsidRPr="005D5B23" w:rsidRDefault="00986468" w:rsidP="00986468">
      <w:pPr>
        <w:pStyle w:val="152"/>
        <w:rPr>
          <w:szCs w:val="24"/>
        </w:rPr>
      </w:pPr>
      <w:bookmarkStart w:id="10" w:name="_Toc27050899"/>
      <w:bookmarkEnd w:id="9"/>
      <w:r w:rsidRPr="005D5B23">
        <w:rPr>
          <w:szCs w:val="24"/>
        </w:rPr>
        <w:t>1.3 Место дисциплины в структуре образовательной программы</w:t>
      </w:r>
      <w:bookmarkEnd w:id="8"/>
      <w:bookmarkEnd w:id="10"/>
    </w:p>
    <w:p w:rsidR="00986468" w:rsidRDefault="00E45FB6" w:rsidP="00986468">
      <w:pPr>
        <w:pStyle w:val="ReportMain"/>
        <w:suppressAutoHyphens/>
        <w:ind w:firstLine="851"/>
        <w:jc w:val="both"/>
      </w:pPr>
      <w:bookmarkStart w:id="11" w:name="_Hlk25060121"/>
      <w:r>
        <w:t>Дисциплина относится к дисциплинам (модулям) по выбору вариативной части блока</w:t>
      </w:r>
      <w:proofErr w:type="gramStart"/>
      <w:r>
        <w:t xml:space="preserve"> Д</w:t>
      </w:r>
      <w:proofErr w:type="gramEnd"/>
      <w:r>
        <w:t xml:space="preserve"> «Дисциплины (модули)»</w:t>
      </w:r>
    </w:p>
    <w:p w:rsidR="00986468" w:rsidRDefault="000F1417" w:rsidP="00986468">
      <w:pPr>
        <w:pStyle w:val="ReportMain"/>
        <w:suppressAutoHyphens/>
        <w:ind w:firstLine="851"/>
        <w:jc w:val="both"/>
      </w:pPr>
      <w:r>
        <w:t>Общая трудоемкость дисциплины составляет 4 зачетные единицы (144 </w:t>
      </w:r>
      <w:proofErr w:type="gramStart"/>
      <w:r>
        <w:t>академических</w:t>
      </w:r>
      <w:proofErr w:type="gramEnd"/>
      <w:r>
        <w:t xml:space="preserve"> часа).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bookmarkEnd w:id="11"/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</w:p>
    <w:p w:rsidR="00E254F8" w:rsidRDefault="00E254F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986468" w:rsidRDefault="00986468" w:rsidP="00986468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5153"/>
      </w:tblGrid>
      <w:tr w:rsidR="00E45FB6" w:rsidRPr="009E39A7" w:rsidTr="00E45FB6">
        <w:trPr>
          <w:tblHeader/>
        </w:trPr>
        <w:tc>
          <w:tcPr>
            <w:tcW w:w="2551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>Код и наименование формируемых компетенций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>Код и наименование индикатора достижения компетенции</w:t>
            </w:r>
          </w:p>
        </w:tc>
        <w:tc>
          <w:tcPr>
            <w:tcW w:w="5153" w:type="dxa"/>
            <w:shd w:val="clear" w:color="auto" w:fill="auto"/>
            <w:vAlign w:val="center"/>
          </w:tcPr>
          <w:p w:rsidR="00E45FB6" w:rsidRPr="009E39A7" w:rsidRDefault="00E45FB6" w:rsidP="00B9468A">
            <w:pPr>
              <w:pStyle w:val="ReportMain"/>
              <w:suppressAutoHyphens/>
              <w:jc w:val="center"/>
            </w:pPr>
            <w:r w:rsidRPr="009E39A7">
              <w:t xml:space="preserve">Планируемые результаты </w:t>
            </w:r>
            <w:proofErr w:type="gramStart"/>
            <w:r w:rsidRPr="009E39A7">
              <w:t>обучения по дисциплине</w:t>
            </w:r>
            <w:proofErr w:type="gramEnd"/>
            <w:r w:rsidRPr="009E39A7">
              <w:t>, характеризующие этапы формирования компетенций</w:t>
            </w:r>
          </w:p>
        </w:tc>
      </w:tr>
      <w:tr w:rsidR="00E45FB6" w:rsidRPr="009E39A7" w:rsidTr="00E45FB6">
        <w:tc>
          <w:tcPr>
            <w:tcW w:w="2551" w:type="dxa"/>
            <w:shd w:val="clear" w:color="auto" w:fill="auto"/>
          </w:tcPr>
          <w:p w:rsidR="00E45FB6" w:rsidRPr="009E39A7" w:rsidRDefault="00E45FB6" w:rsidP="00B9468A">
            <w:pPr>
              <w:pStyle w:val="ReportMain"/>
              <w:suppressAutoHyphens/>
            </w:pPr>
            <w:r w:rsidRPr="009E39A7"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2551" w:type="dxa"/>
            <w:shd w:val="clear" w:color="auto" w:fill="auto"/>
          </w:tcPr>
          <w:p w:rsidR="00E45FB6" w:rsidRPr="009E39A7" w:rsidRDefault="00E45FB6" w:rsidP="00B9468A">
            <w:pPr>
              <w:pStyle w:val="ReportMain"/>
              <w:suppressAutoHyphens/>
            </w:pPr>
            <w:r w:rsidRPr="009E39A7">
              <w:t>ПК*-6-В-11</w:t>
            </w:r>
            <w:proofErr w:type="gramStart"/>
            <w:r w:rsidRPr="009E39A7">
              <w:t xml:space="preserve"> Ф</w:t>
            </w:r>
            <w:proofErr w:type="gramEnd"/>
            <w:r w:rsidRPr="009E39A7">
              <w:t>ормирует техническую документацию согласно стандартов систем автоматизированного проектирования</w:t>
            </w:r>
          </w:p>
        </w:tc>
        <w:tc>
          <w:tcPr>
            <w:tcW w:w="5153" w:type="dxa"/>
            <w:shd w:val="clear" w:color="auto" w:fill="auto"/>
          </w:tcPr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Знать: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 w:rsidRPr="009A64F2">
              <w:rPr>
                <w:lang w:eastAsia="ru-RU"/>
              </w:rPr>
              <w:t xml:space="preserve">национальную и международную нормативную базу в области </w:t>
            </w:r>
            <w:r>
              <w:rPr>
                <w:lang w:eastAsia="ru-RU"/>
              </w:rPr>
              <w:t>стандартизации и сертификации;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rPr>
                <w:lang w:eastAsia="ru-RU"/>
              </w:rPr>
              <w:t>–</w:t>
            </w:r>
            <w:r w:rsidRPr="00BD4840">
              <w:rPr>
                <w:i/>
              </w:rPr>
              <w:t xml:space="preserve"> </w:t>
            </w:r>
            <w:r w:rsidRPr="00BD4840">
              <w:t>объект (государственные, отраслевые стандарты, руководящие указания, методические указания к стандартам)  и предмет курса (использование стандартов при производстве и эксплуатации  технических средств автоматизации, систем автоматического контроля и управления, сертификация средств автоматизации);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t>–</w:t>
            </w:r>
            <w:r w:rsidRPr="00BD4840">
              <w:t xml:space="preserve"> правила и порядок проведения сертификации</w:t>
            </w:r>
            <w:r>
              <w:t>.</w:t>
            </w:r>
          </w:p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Уметь: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>
              <w:rPr>
                <w:lang w:eastAsia="ru-RU"/>
              </w:rPr>
              <w:t xml:space="preserve">использовать </w:t>
            </w:r>
            <w:r w:rsidRPr="009A64F2">
              <w:rPr>
                <w:lang w:eastAsia="ru-RU"/>
              </w:rPr>
              <w:t xml:space="preserve">национальную и международную нормативную базу в области </w:t>
            </w:r>
            <w:r>
              <w:rPr>
                <w:lang w:eastAsia="ru-RU"/>
              </w:rPr>
              <w:t xml:space="preserve">стандартизации и сертификации при разработке </w:t>
            </w:r>
            <w:r w:rsidRPr="00A87156">
              <w:rPr>
                <w:lang w:eastAsia="ru-RU"/>
              </w:rPr>
              <w:t>методически</w:t>
            </w:r>
            <w:r>
              <w:rPr>
                <w:lang w:eastAsia="ru-RU"/>
              </w:rPr>
              <w:t>х</w:t>
            </w:r>
            <w:r w:rsidRPr="00A87156">
              <w:rPr>
                <w:lang w:eastAsia="ru-RU"/>
              </w:rPr>
              <w:t xml:space="preserve"> и нормативны</w:t>
            </w:r>
            <w:r>
              <w:rPr>
                <w:lang w:eastAsia="ru-RU"/>
              </w:rPr>
              <w:t>х</w:t>
            </w:r>
            <w:r w:rsidRPr="00A87156">
              <w:rPr>
                <w:lang w:eastAsia="ru-RU"/>
              </w:rPr>
              <w:t xml:space="preserve"> документ</w:t>
            </w:r>
            <w:r>
              <w:rPr>
                <w:lang w:eastAsia="ru-RU"/>
              </w:rPr>
              <w:t>ов</w:t>
            </w:r>
            <w:r w:rsidRPr="00A87156">
              <w:rPr>
                <w:lang w:eastAsia="ru-RU"/>
              </w:rPr>
              <w:t>, техническ</w:t>
            </w:r>
            <w:r>
              <w:rPr>
                <w:lang w:eastAsia="ru-RU"/>
              </w:rPr>
              <w:t>ой</w:t>
            </w:r>
            <w:r w:rsidRPr="00A87156">
              <w:rPr>
                <w:lang w:eastAsia="ru-RU"/>
              </w:rPr>
              <w:t xml:space="preserve"> документаци</w:t>
            </w:r>
            <w:r>
              <w:rPr>
                <w:lang w:eastAsia="ru-RU"/>
              </w:rPr>
              <w:t>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rPr>
                <w:i/>
              </w:rPr>
              <w:t>–</w:t>
            </w:r>
            <w:r w:rsidRPr="00F21900">
              <w:rPr>
                <w:i/>
              </w:rPr>
              <w:t xml:space="preserve"> </w:t>
            </w:r>
            <w:r w:rsidRPr="00F21900">
              <w:t>выбирать специальные измерительные средства и системы, а также необходимые стандарты и метрологические характеристики при проектировании механических, гидропневматических, электрических, электронных и микропроцессорных элементов, устройств и систем автоматики;</w:t>
            </w:r>
          </w:p>
          <w:p w:rsidR="00E45FB6" w:rsidRDefault="00E45FB6" w:rsidP="00B9468A">
            <w:pPr>
              <w:pStyle w:val="ReportMain"/>
              <w:suppressAutoHyphens/>
            </w:pPr>
            <w:r>
              <w:t>–</w:t>
            </w:r>
            <w:r w:rsidRPr="00F21900">
              <w:t xml:space="preserve"> оформлять документацию по обязательной и добровольной сертификации.</w:t>
            </w:r>
          </w:p>
          <w:p w:rsidR="00E45FB6" w:rsidRDefault="00E45FB6" w:rsidP="00B9468A">
            <w:pPr>
              <w:pStyle w:val="ReportMain"/>
              <w:suppressAutoHyphens/>
            </w:pPr>
            <w:r w:rsidRPr="009E39A7">
              <w:rPr>
                <w:b/>
                <w:u w:val="single"/>
              </w:rPr>
              <w:t>Владеть:</w:t>
            </w:r>
          </w:p>
          <w:p w:rsidR="00E45FB6" w:rsidRDefault="00E45FB6" w:rsidP="00B9468A">
            <w:pPr>
              <w:pStyle w:val="ReportMain"/>
              <w:suppressAutoHyphens/>
              <w:rPr>
                <w:lang w:eastAsia="ru-RU"/>
              </w:rPr>
            </w:pPr>
            <w:r>
              <w:t xml:space="preserve">- </w:t>
            </w:r>
            <w:r w:rsidRPr="00A87156">
              <w:rPr>
                <w:lang w:eastAsia="ru-RU"/>
              </w:rPr>
              <w:t>навыками работы с электронной методической, нормативной и технической докуме</w:t>
            </w:r>
            <w:r>
              <w:rPr>
                <w:lang w:eastAsia="ru-RU"/>
              </w:rPr>
              <w:t>нтацией в области систем автоматизированного проектирования</w:t>
            </w:r>
            <w:r w:rsidRPr="00A87156">
              <w:rPr>
                <w:lang w:eastAsia="ru-RU"/>
              </w:rPr>
              <w:t>, используемой на этапах жизненного цикла</w:t>
            </w:r>
            <w:r>
              <w:rPr>
                <w:lang w:eastAsia="ru-RU"/>
              </w:rPr>
              <w:t xml:space="preserve"> проектируемой продукции;</w:t>
            </w:r>
          </w:p>
          <w:p w:rsidR="00E45FB6" w:rsidRPr="009E39A7" w:rsidRDefault="00E45FB6" w:rsidP="00B9468A">
            <w:pPr>
              <w:pStyle w:val="ReportMain"/>
              <w:suppressAutoHyphens/>
            </w:pPr>
            <w:r>
              <w:t xml:space="preserve">- </w:t>
            </w:r>
            <w:r w:rsidRPr="00F21900">
              <w:t xml:space="preserve">способами выбора специальных средств вычислительной техники и вспомогательной аппаратуры, а также необходимые стандарты и метрологические характеристики при </w:t>
            </w:r>
            <w:r>
              <w:t>р</w:t>
            </w:r>
            <w:r w:rsidRPr="00F21900">
              <w:t xml:space="preserve">азработке </w:t>
            </w:r>
            <w:r>
              <w:t>систем автоматизированного проектирования.</w:t>
            </w:r>
          </w:p>
        </w:tc>
      </w:tr>
    </w:tbl>
    <w:p w:rsidR="00E254F8" w:rsidRDefault="00E254F8" w:rsidP="00986468">
      <w:pPr>
        <w:spacing w:line="360" w:lineRule="auto"/>
        <w:jc w:val="both"/>
        <w:rPr>
          <w:bCs/>
          <w:sz w:val="24"/>
          <w:szCs w:val="24"/>
        </w:rPr>
      </w:pPr>
    </w:p>
    <w:p w:rsidR="00E254F8" w:rsidRDefault="00E254F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986468" w:rsidRPr="003E2DCA" w:rsidRDefault="00986468" w:rsidP="00986468">
      <w:pPr>
        <w:pStyle w:val="ae"/>
      </w:pPr>
      <w:bookmarkStart w:id="12" w:name="_Toc25060022"/>
      <w:bookmarkStart w:id="13" w:name="_Toc2705090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986468" w:rsidRPr="00C307FD" w:rsidRDefault="00C307FD" w:rsidP="00986468">
      <w:pPr>
        <w:ind w:firstLine="851"/>
        <w:jc w:val="both"/>
        <w:rPr>
          <w:bCs/>
          <w:sz w:val="24"/>
          <w:szCs w:val="24"/>
        </w:rPr>
      </w:pPr>
      <w:r w:rsidRPr="00C307FD">
        <w:rPr>
          <w:bCs/>
          <w:sz w:val="24"/>
          <w:szCs w:val="24"/>
        </w:rPr>
        <w:t>Важным условием успешного освоения дисциплины является создание системы правил</w:t>
      </w:r>
      <w:r w:rsidRPr="00C307FD">
        <w:rPr>
          <w:bCs/>
          <w:sz w:val="24"/>
          <w:szCs w:val="24"/>
        </w:rPr>
        <w:t>ь</w:t>
      </w:r>
      <w:r w:rsidRPr="00C307FD">
        <w:rPr>
          <w:bCs/>
          <w:sz w:val="24"/>
          <w:szCs w:val="24"/>
        </w:rPr>
        <w:t>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</w:t>
      </w:r>
      <w:r w:rsidRPr="00C307FD">
        <w:rPr>
          <w:bCs/>
          <w:sz w:val="24"/>
          <w:szCs w:val="24"/>
        </w:rPr>
        <w:t>а</w:t>
      </w:r>
      <w:r w:rsidRPr="00C307FD">
        <w:rPr>
          <w:bCs/>
          <w:sz w:val="24"/>
          <w:szCs w:val="24"/>
        </w:rPr>
        <w:t>тизировать ранее пройденный материал, на его основе приступить к овладению новыми знаниями и навыками.</w:t>
      </w:r>
    </w:p>
    <w:p w:rsidR="00986468" w:rsidRPr="0047236A" w:rsidRDefault="00986468" w:rsidP="00986468">
      <w:pPr>
        <w:pStyle w:val="ae"/>
      </w:pPr>
      <w:bookmarkStart w:id="14" w:name="_Toc4673115"/>
      <w:bookmarkStart w:id="15" w:name="_Toc25060023"/>
      <w:bookmarkStart w:id="16" w:name="_Toc2705090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  <w:bookmarkEnd w:id="1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DD77AC" w:rsidRPr="003F690C" w:rsidRDefault="00DD77AC" w:rsidP="00DD77AC">
      <w:pPr>
        <w:pStyle w:val="ae"/>
      </w:pPr>
      <w:bookmarkStart w:id="17" w:name="_Toc4673116"/>
      <w:bookmarkStart w:id="18" w:name="_Toc25060024"/>
      <w:bookmarkStart w:id="19" w:name="_Toc26116670"/>
      <w:bookmarkStart w:id="20" w:name="_Toc26955226"/>
      <w:bookmarkStart w:id="21" w:name="_Toc27050902"/>
      <w:bookmarkStart w:id="22" w:name="_Toc4673117"/>
      <w:bookmarkStart w:id="23" w:name="_Toc25060025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7"/>
      <w:bookmarkEnd w:id="18"/>
      <w:bookmarkEnd w:id="19"/>
      <w:r>
        <w:t>практическим занятиям</w:t>
      </w:r>
      <w:bookmarkEnd w:id="20"/>
      <w:bookmarkEnd w:id="21"/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Практические занятия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  <w:proofErr w:type="gramEnd"/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DD77AC" w:rsidRPr="004E1760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986468" w:rsidRDefault="00DD77AC" w:rsidP="00DD77A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FD5A1C" w:rsidRPr="003F690C" w:rsidRDefault="00FD5A1C" w:rsidP="00FD5A1C">
      <w:pPr>
        <w:pStyle w:val="ae"/>
      </w:pPr>
      <w:bookmarkStart w:id="24" w:name="_Toc26956053"/>
      <w:bookmarkStart w:id="25" w:name="_Toc27050903"/>
      <w:r>
        <w:t xml:space="preserve">5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лабораторным работам</w:t>
      </w:r>
      <w:bookmarkEnd w:id="24"/>
      <w:bookmarkEnd w:id="25"/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Pr="004E1760">
        <w:rPr>
          <w:bCs/>
          <w:sz w:val="24"/>
          <w:szCs w:val="24"/>
        </w:rPr>
        <w:t xml:space="preserve"> работы позволяют развивать у обучающихся творческое мышление, умение самостоятельно изучать литературу,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и </w:t>
      </w:r>
      <w:r w:rsidRPr="007D5BF9">
        <w:rPr>
          <w:bCs/>
          <w:sz w:val="24"/>
          <w:szCs w:val="24"/>
        </w:rPr>
        <w:t>авт</w:t>
      </w:r>
      <w:r w:rsidRPr="007D5BF9">
        <w:rPr>
          <w:bCs/>
          <w:sz w:val="24"/>
          <w:szCs w:val="24"/>
        </w:rPr>
        <w:t>о</w:t>
      </w:r>
      <w:r w:rsidRPr="007D5BF9">
        <w:rPr>
          <w:bCs/>
          <w:sz w:val="24"/>
          <w:szCs w:val="24"/>
        </w:rPr>
        <w:lastRenderedPageBreak/>
        <w:t>матизации</w:t>
      </w:r>
      <w:r>
        <w:rPr>
          <w:bCs/>
          <w:sz w:val="24"/>
          <w:szCs w:val="24"/>
        </w:rPr>
        <w:t xml:space="preserve"> конструкторской и</w:t>
      </w:r>
      <w:r w:rsidRPr="007D5BF9">
        <w:rPr>
          <w:bCs/>
          <w:sz w:val="24"/>
          <w:szCs w:val="24"/>
        </w:rPr>
        <w:t xml:space="preserve"> технологич</w:t>
      </w:r>
      <w:r w:rsidRPr="007D5BF9">
        <w:rPr>
          <w:bCs/>
          <w:sz w:val="24"/>
          <w:szCs w:val="24"/>
        </w:rPr>
        <w:t>е</w:t>
      </w:r>
      <w:r w:rsidRPr="007D5BF9">
        <w:rPr>
          <w:bCs/>
          <w:sz w:val="24"/>
          <w:szCs w:val="24"/>
        </w:rPr>
        <w:t>ской подготовки производства</w:t>
      </w:r>
      <w:r>
        <w:rPr>
          <w:bCs/>
          <w:sz w:val="24"/>
          <w:szCs w:val="24"/>
        </w:rPr>
        <w:t>,</w:t>
      </w:r>
      <w:r w:rsidRPr="004E1760">
        <w:rPr>
          <w:bCs/>
          <w:sz w:val="24"/>
          <w:szCs w:val="24"/>
        </w:rPr>
        <w:t xml:space="preserve"> имеют исключительно </w:t>
      </w:r>
      <w:proofErr w:type="gramStart"/>
      <w:r w:rsidRPr="004E1760">
        <w:rPr>
          <w:bCs/>
          <w:sz w:val="24"/>
          <w:szCs w:val="24"/>
        </w:rPr>
        <w:t>важное значение</w:t>
      </w:r>
      <w:proofErr w:type="gramEnd"/>
      <w:r w:rsidRPr="004E1760">
        <w:rPr>
          <w:bCs/>
          <w:sz w:val="24"/>
          <w:szCs w:val="24"/>
        </w:rPr>
        <w:t xml:space="preserve"> в развитии самостоятельного мышления.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до очередной практической работы по рекомендованным литературным источникам проработать теоретический материал, соответствующей темы занятия;</w:t>
      </w:r>
    </w:p>
    <w:p w:rsidR="00FD5A1C" w:rsidRPr="004E1760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FD5A1C" w:rsidRPr="00757A32" w:rsidRDefault="00FD5A1C" w:rsidP="00FD5A1C">
      <w:pPr>
        <w:ind w:firstLine="851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- 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986468" w:rsidRPr="0002054C" w:rsidRDefault="00FD5A1C" w:rsidP="00986468">
      <w:pPr>
        <w:pStyle w:val="ae"/>
      </w:pPr>
      <w:bookmarkStart w:id="26" w:name="_Toc27050904"/>
      <w:r>
        <w:t>6</w:t>
      </w:r>
      <w:r w:rsidR="00986468">
        <w:t xml:space="preserve"> </w:t>
      </w:r>
      <w:r w:rsidR="00986468" w:rsidRPr="00702213">
        <w:t>Рекомендации</w:t>
      </w:r>
      <w:r w:rsidR="00986468">
        <w:t xml:space="preserve"> </w:t>
      </w:r>
      <w:r w:rsidR="00986468" w:rsidRPr="00702213">
        <w:t>по</w:t>
      </w:r>
      <w:r w:rsidR="00986468">
        <w:t xml:space="preserve"> самостоятельной работе</w:t>
      </w:r>
      <w:bookmarkEnd w:id="22"/>
      <w:bookmarkEnd w:id="23"/>
      <w:bookmarkEnd w:id="26"/>
    </w:p>
    <w:p w:rsidR="00986468" w:rsidRPr="00757A32" w:rsidRDefault="00986468" w:rsidP="00986468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</w:t>
      </w:r>
      <w:r w:rsidRPr="007F11BD">
        <w:rPr>
          <w:bCs/>
          <w:sz w:val="24"/>
          <w:szCs w:val="24"/>
        </w:rPr>
        <w:t>а</w:t>
      </w:r>
      <w:r w:rsidRPr="007F11BD">
        <w:rPr>
          <w:bCs/>
          <w:sz w:val="24"/>
          <w:szCs w:val="24"/>
        </w:rPr>
        <w:t>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и</w:t>
      </w:r>
      <w:r w:rsidRPr="007F11BD">
        <w:rPr>
          <w:bCs/>
          <w:sz w:val="24"/>
          <w:szCs w:val="24"/>
        </w:rPr>
        <w:t>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986468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 выполнении индивидуального творческого задания необходимо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ознакомиться с гр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фической средой программирования роботов, изучить основные программные конструкции, сп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собы компиляции программ.</w:t>
      </w:r>
    </w:p>
    <w:p w:rsidR="00986468" w:rsidRPr="008442A7" w:rsidRDefault="00FD5A1C" w:rsidP="00986468">
      <w:pPr>
        <w:pStyle w:val="ae"/>
      </w:pPr>
      <w:bookmarkStart w:id="27" w:name="_Toc4673118"/>
      <w:bookmarkStart w:id="28" w:name="_Toc25060026"/>
      <w:bookmarkStart w:id="29" w:name="_Toc27050905"/>
      <w:r>
        <w:t>7</w:t>
      </w:r>
      <w:r w:rsidR="00986468">
        <w:t xml:space="preserve"> </w:t>
      </w:r>
      <w:r w:rsidR="00986468" w:rsidRPr="008442A7">
        <w:t>Подготовка</w:t>
      </w:r>
      <w:r w:rsidR="00986468">
        <w:t xml:space="preserve"> </w:t>
      </w:r>
      <w:r w:rsidR="00986468" w:rsidRPr="008442A7">
        <w:t>к</w:t>
      </w:r>
      <w:r w:rsidR="00986468">
        <w:t xml:space="preserve"> </w:t>
      </w:r>
      <w:r w:rsidR="00986468" w:rsidRPr="008442A7">
        <w:t>промежуточной</w:t>
      </w:r>
      <w:r w:rsidR="00986468">
        <w:t xml:space="preserve"> </w:t>
      </w:r>
      <w:r w:rsidR="00986468" w:rsidRPr="008442A7">
        <w:t>аттестации</w:t>
      </w:r>
      <w:bookmarkEnd w:id="27"/>
      <w:bookmarkEnd w:id="28"/>
      <w:bookmarkEnd w:id="29"/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986468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8442A7" w:rsidRPr="007F11BD" w:rsidRDefault="00986468" w:rsidP="00986468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ED" w:rsidRDefault="009D18ED">
      <w:r>
        <w:separator/>
      </w:r>
    </w:p>
  </w:endnote>
  <w:endnote w:type="continuationSeparator" w:id="0">
    <w:p w:rsidR="009D18ED" w:rsidRDefault="009D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8F6085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ED" w:rsidRDefault="009D18ED">
      <w:r>
        <w:separator/>
      </w:r>
    </w:p>
  </w:footnote>
  <w:footnote w:type="continuationSeparator" w:id="0">
    <w:p w:rsidR="009D18ED" w:rsidRDefault="009D1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487B1E"/>
    <w:multiLevelType w:val="hybridMultilevel"/>
    <w:tmpl w:val="C5C24BF6"/>
    <w:lvl w:ilvl="0" w:tplc="46D01478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>
    <w:nsid w:val="34D81024"/>
    <w:multiLevelType w:val="hybridMultilevel"/>
    <w:tmpl w:val="E5BACECE"/>
    <w:lvl w:ilvl="0" w:tplc="2880283C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B09222A"/>
    <w:multiLevelType w:val="hybridMultilevel"/>
    <w:tmpl w:val="2B584294"/>
    <w:lvl w:ilvl="0" w:tplc="E05018FE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7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8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1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2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5"/>
  </w:num>
  <w:num w:numId="13">
    <w:abstractNumId w:val="12"/>
  </w:num>
  <w:num w:numId="14">
    <w:abstractNumId w:val="39"/>
  </w:num>
  <w:num w:numId="15">
    <w:abstractNumId w:val="16"/>
  </w:num>
  <w:num w:numId="16">
    <w:abstractNumId w:val="32"/>
  </w:num>
  <w:num w:numId="17">
    <w:abstractNumId w:val="23"/>
  </w:num>
  <w:num w:numId="18">
    <w:abstractNumId w:val="17"/>
  </w:num>
  <w:num w:numId="19">
    <w:abstractNumId w:val="30"/>
  </w:num>
  <w:num w:numId="20">
    <w:abstractNumId w:val="19"/>
  </w:num>
  <w:num w:numId="21">
    <w:abstractNumId w:val="40"/>
  </w:num>
  <w:num w:numId="22">
    <w:abstractNumId w:val="4"/>
  </w:num>
  <w:num w:numId="23">
    <w:abstractNumId w:val="10"/>
  </w:num>
  <w:num w:numId="24">
    <w:abstractNumId w:val="8"/>
  </w:num>
  <w:num w:numId="25">
    <w:abstractNumId w:val="37"/>
  </w:num>
  <w:num w:numId="26">
    <w:abstractNumId w:val="18"/>
  </w:num>
  <w:num w:numId="27">
    <w:abstractNumId w:val="38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1"/>
  </w:num>
  <w:num w:numId="33">
    <w:abstractNumId w:val="41"/>
  </w:num>
  <w:num w:numId="34">
    <w:abstractNumId w:val="15"/>
  </w:num>
  <w:num w:numId="35">
    <w:abstractNumId w:val="5"/>
  </w:num>
  <w:num w:numId="36">
    <w:abstractNumId w:val="6"/>
  </w:num>
  <w:num w:numId="37">
    <w:abstractNumId w:val="26"/>
  </w:num>
  <w:num w:numId="38">
    <w:abstractNumId w:val="42"/>
  </w:num>
  <w:num w:numId="39">
    <w:abstractNumId w:val="2"/>
  </w:num>
  <w:num w:numId="40">
    <w:abstractNumId w:val="1"/>
  </w:num>
  <w:num w:numId="41">
    <w:abstractNumId w:val="34"/>
  </w:num>
  <w:num w:numId="42">
    <w:abstractNumId w:val="28"/>
  </w:num>
  <w:num w:numId="43">
    <w:abstractNumId w:val="11"/>
  </w:num>
  <w:num w:numId="44">
    <w:abstractNumId w:val="7"/>
  </w:num>
  <w:num w:numId="45">
    <w:abstractNumId w:val="33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07E4B"/>
    <w:rsid w:val="00010120"/>
    <w:rsid w:val="000122B8"/>
    <w:rsid w:val="00012C6B"/>
    <w:rsid w:val="00012E7B"/>
    <w:rsid w:val="00013A9B"/>
    <w:rsid w:val="00015851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06D7"/>
    <w:rsid w:val="000315D3"/>
    <w:rsid w:val="00034986"/>
    <w:rsid w:val="0003607E"/>
    <w:rsid w:val="00037403"/>
    <w:rsid w:val="00037606"/>
    <w:rsid w:val="00037A18"/>
    <w:rsid w:val="000430A7"/>
    <w:rsid w:val="00043265"/>
    <w:rsid w:val="00043DB9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3FC6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5FC6"/>
    <w:rsid w:val="000E6F55"/>
    <w:rsid w:val="000E79EA"/>
    <w:rsid w:val="000F1417"/>
    <w:rsid w:val="000F20AD"/>
    <w:rsid w:val="000F23ED"/>
    <w:rsid w:val="000F41E7"/>
    <w:rsid w:val="000F5C3D"/>
    <w:rsid w:val="000F7AB3"/>
    <w:rsid w:val="000F7B04"/>
    <w:rsid w:val="001006AF"/>
    <w:rsid w:val="001009A9"/>
    <w:rsid w:val="00100FC4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4F8B"/>
    <w:rsid w:val="001B55B0"/>
    <w:rsid w:val="001B5901"/>
    <w:rsid w:val="001B7149"/>
    <w:rsid w:val="001C0EF2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6724A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2970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2242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6C1C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28DE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6641C"/>
    <w:rsid w:val="003710AC"/>
    <w:rsid w:val="00372185"/>
    <w:rsid w:val="0037290E"/>
    <w:rsid w:val="0037694F"/>
    <w:rsid w:val="00376D08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042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1652"/>
    <w:rsid w:val="003C22C3"/>
    <w:rsid w:val="003C2373"/>
    <w:rsid w:val="003C2570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4DA0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5A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5EE9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67F7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424C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0F23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370F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0FCE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66CB3"/>
    <w:rsid w:val="0057075C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7A39"/>
    <w:rsid w:val="005B0ED8"/>
    <w:rsid w:val="005B2E04"/>
    <w:rsid w:val="005B3961"/>
    <w:rsid w:val="005B4E95"/>
    <w:rsid w:val="005B58A1"/>
    <w:rsid w:val="005B687D"/>
    <w:rsid w:val="005B7B57"/>
    <w:rsid w:val="005B7EE6"/>
    <w:rsid w:val="005C07DF"/>
    <w:rsid w:val="005C1123"/>
    <w:rsid w:val="005C2486"/>
    <w:rsid w:val="005C2E50"/>
    <w:rsid w:val="005C37C3"/>
    <w:rsid w:val="005C4117"/>
    <w:rsid w:val="005C43C6"/>
    <w:rsid w:val="005C5F40"/>
    <w:rsid w:val="005C62DD"/>
    <w:rsid w:val="005C6F8B"/>
    <w:rsid w:val="005C71D8"/>
    <w:rsid w:val="005D11C4"/>
    <w:rsid w:val="005D2FE8"/>
    <w:rsid w:val="005D5B23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6DE5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F62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0642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0789A"/>
    <w:rsid w:val="00711C59"/>
    <w:rsid w:val="007122BD"/>
    <w:rsid w:val="00712970"/>
    <w:rsid w:val="00713356"/>
    <w:rsid w:val="00715AFA"/>
    <w:rsid w:val="00716740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657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76742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2EF6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4143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10C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4251"/>
    <w:rsid w:val="008951FA"/>
    <w:rsid w:val="0089566A"/>
    <w:rsid w:val="008A017A"/>
    <w:rsid w:val="008A08D9"/>
    <w:rsid w:val="008A28E7"/>
    <w:rsid w:val="008A4F1A"/>
    <w:rsid w:val="008A55EC"/>
    <w:rsid w:val="008A62DE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70C"/>
    <w:rsid w:val="008F0C5D"/>
    <w:rsid w:val="008F1052"/>
    <w:rsid w:val="008F40F2"/>
    <w:rsid w:val="008F6085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6468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18E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173ED"/>
    <w:rsid w:val="00A206CF"/>
    <w:rsid w:val="00A21D5D"/>
    <w:rsid w:val="00A22CAA"/>
    <w:rsid w:val="00A25530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471D6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C5F14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297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4FA9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5EFC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071E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4700"/>
    <w:rsid w:val="00C15890"/>
    <w:rsid w:val="00C17ABB"/>
    <w:rsid w:val="00C20333"/>
    <w:rsid w:val="00C211A5"/>
    <w:rsid w:val="00C2351F"/>
    <w:rsid w:val="00C23A13"/>
    <w:rsid w:val="00C24EBD"/>
    <w:rsid w:val="00C26043"/>
    <w:rsid w:val="00C307FD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3E1D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4CD2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1DF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595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5EB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5AF0"/>
    <w:rsid w:val="00D373C4"/>
    <w:rsid w:val="00D376F8"/>
    <w:rsid w:val="00D44C08"/>
    <w:rsid w:val="00D45EEB"/>
    <w:rsid w:val="00D46696"/>
    <w:rsid w:val="00D467AA"/>
    <w:rsid w:val="00D47605"/>
    <w:rsid w:val="00D47609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1C1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D77AC"/>
    <w:rsid w:val="00DE0AF8"/>
    <w:rsid w:val="00DE1EF2"/>
    <w:rsid w:val="00DE226D"/>
    <w:rsid w:val="00DE2A70"/>
    <w:rsid w:val="00DE2D3D"/>
    <w:rsid w:val="00DE4ABD"/>
    <w:rsid w:val="00DE5192"/>
    <w:rsid w:val="00DE59F4"/>
    <w:rsid w:val="00DE5C48"/>
    <w:rsid w:val="00DE68CA"/>
    <w:rsid w:val="00DE69D0"/>
    <w:rsid w:val="00DF02D2"/>
    <w:rsid w:val="00DF0E0B"/>
    <w:rsid w:val="00DF1841"/>
    <w:rsid w:val="00DF25EC"/>
    <w:rsid w:val="00DF28FD"/>
    <w:rsid w:val="00DF2D49"/>
    <w:rsid w:val="00DF4E1E"/>
    <w:rsid w:val="00DF521A"/>
    <w:rsid w:val="00DF700D"/>
    <w:rsid w:val="00E01275"/>
    <w:rsid w:val="00E0184D"/>
    <w:rsid w:val="00E01EB9"/>
    <w:rsid w:val="00E02C21"/>
    <w:rsid w:val="00E04D36"/>
    <w:rsid w:val="00E0713D"/>
    <w:rsid w:val="00E07550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4F8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5FB6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07BB"/>
    <w:rsid w:val="00E83308"/>
    <w:rsid w:val="00E84813"/>
    <w:rsid w:val="00E86E5F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29B2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17CE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C7790"/>
    <w:rsid w:val="00FD1274"/>
    <w:rsid w:val="00FD17A4"/>
    <w:rsid w:val="00FD2AC7"/>
    <w:rsid w:val="00FD2BBD"/>
    <w:rsid w:val="00FD377B"/>
    <w:rsid w:val="00FD440A"/>
    <w:rsid w:val="00FD5481"/>
    <w:rsid w:val="00FD5A1C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79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0A46-0BF1-46F1-8A60-D5450577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10</cp:revision>
  <cp:lastPrinted>2019-11-07T06:00:00Z</cp:lastPrinted>
  <dcterms:created xsi:type="dcterms:W3CDTF">2019-12-12T09:03:00Z</dcterms:created>
  <dcterms:modified xsi:type="dcterms:W3CDTF">2021-09-03T06:20:00Z</dcterms:modified>
</cp:coreProperties>
</file>