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27" w:rsidRPr="00D2066B" w:rsidRDefault="001C5C27" w:rsidP="00D07504">
      <w:pPr>
        <w:pStyle w:val="ReportHead"/>
        <w:suppressAutoHyphens/>
        <w:rPr>
          <w:szCs w:val="28"/>
        </w:rPr>
      </w:pPr>
    </w:p>
    <w:p w:rsidR="00D07504" w:rsidRPr="00D2066B" w:rsidRDefault="00D07504" w:rsidP="00D07504">
      <w:pPr>
        <w:pStyle w:val="ReportHead"/>
        <w:suppressAutoHyphens/>
        <w:rPr>
          <w:szCs w:val="28"/>
        </w:rPr>
      </w:pPr>
      <w:r w:rsidRPr="00D2066B">
        <w:rPr>
          <w:szCs w:val="28"/>
        </w:rPr>
        <w:t>МИНИСТЕРСТВО ОБРАЗОВАНИЯ И НАУКИ РОССИЙСКОЙ ФЕДЕРАЦИИ</w:t>
      </w: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r w:rsidRPr="00D2066B">
        <w:rPr>
          <w:szCs w:val="28"/>
        </w:rPr>
        <w:t>Федеральное государственное бюджетное образовательное учреждение</w:t>
      </w:r>
    </w:p>
    <w:p w:rsidR="00D07504" w:rsidRPr="00D2066B" w:rsidRDefault="00D07504" w:rsidP="00D07504">
      <w:pPr>
        <w:pStyle w:val="ReportHead"/>
        <w:suppressAutoHyphens/>
        <w:rPr>
          <w:szCs w:val="28"/>
        </w:rPr>
      </w:pPr>
      <w:r w:rsidRPr="00D2066B">
        <w:rPr>
          <w:szCs w:val="28"/>
        </w:rPr>
        <w:t>высшего образования</w:t>
      </w:r>
    </w:p>
    <w:p w:rsidR="00D07504" w:rsidRPr="00D2066B" w:rsidRDefault="00D07504" w:rsidP="00D07504">
      <w:pPr>
        <w:pStyle w:val="ReportHead"/>
        <w:suppressAutoHyphens/>
        <w:rPr>
          <w:b/>
          <w:szCs w:val="28"/>
        </w:rPr>
      </w:pPr>
      <w:r w:rsidRPr="00D2066B">
        <w:rPr>
          <w:b/>
          <w:szCs w:val="28"/>
        </w:rPr>
        <w:t>«Оренбургский государственный университет»</w:t>
      </w: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r w:rsidRPr="00D2066B">
        <w:rPr>
          <w:szCs w:val="28"/>
        </w:rPr>
        <w:t xml:space="preserve">Кафедра </w:t>
      </w:r>
      <w:r w:rsidR="008D3C73">
        <w:rPr>
          <w:szCs w:val="28"/>
        </w:rPr>
        <w:t>организации судебной и прокурорско-следственной деятельности</w:t>
      </w: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1C5C27" w:rsidRPr="00D2066B" w:rsidRDefault="001C5C27" w:rsidP="00D07504">
      <w:pPr>
        <w:pStyle w:val="ReportHead"/>
        <w:suppressAutoHyphens/>
        <w:rPr>
          <w:szCs w:val="28"/>
        </w:rPr>
      </w:pPr>
    </w:p>
    <w:p w:rsidR="001C5C27" w:rsidRPr="00D2066B" w:rsidRDefault="001C5C27"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r w:rsidRPr="00D2066B">
        <w:rPr>
          <w:szCs w:val="28"/>
        </w:rPr>
        <w:t xml:space="preserve">Методические указания для </w:t>
      </w:r>
      <w:proofErr w:type="gramStart"/>
      <w:r w:rsidRPr="00D2066B">
        <w:rPr>
          <w:szCs w:val="28"/>
        </w:rPr>
        <w:t>обучающихся</w:t>
      </w:r>
      <w:proofErr w:type="gramEnd"/>
      <w:r w:rsidRPr="00D2066B">
        <w:rPr>
          <w:szCs w:val="28"/>
        </w:rPr>
        <w:t xml:space="preserve"> по освоению дисциплины</w:t>
      </w:r>
    </w:p>
    <w:p w:rsidR="00262148" w:rsidRDefault="00262148" w:rsidP="00262148">
      <w:pPr>
        <w:pStyle w:val="ReportHead"/>
        <w:suppressAutoHyphens/>
        <w:spacing w:before="120"/>
        <w:rPr>
          <w:i/>
          <w:sz w:val="24"/>
        </w:rPr>
      </w:pPr>
      <w:r>
        <w:rPr>
          <w:i/>
          <w:sz w:val="24"/>
        </w:rPr>
        <w:t>«Основы квалификации и расследования преступлений в сфере таможенного дела»</w:t>
      </w:r>
    </w:p>
    <w:p w:rsidR="00262148" w:rsidRDefault="00262148" w:rsidP="00262148">
      <w:pPr>
        <w:pStyle w:val="ReportHead"/>
        <w:suppressAutoHyphens/>
        <w:rPr>
          <w:sz w:val="24"/>
        </w:rPr>
      </w:pPr>
    </w:p>
    <w:p w:rsidR="00262148" w:rsidRDefault="00262148" w:rsidP="00262148">
      <w:pPr>
        <w:pStyle w:val="ReportHead"/>
        <w:suppressAutoHyphens/>
        <w:spacing w:line="360" w:lineRule="auto"/>
        <w:rPr>
          <w:sz w:val="24"/>
        </w:rPr>
      </w:pPr>
      <w:r>
        <w:rPr>
          <w:sz w:val="24"/>
        </w:rPr>
        <w:t>Уровень высшего образования</w:t>
      </w:r>
    </w:p>
    <w:p w:rsidR="00262148" w:rsidRDefault="00262148" w:rsidP="00262148">
      <w:pPr>
        <w:pStyle w:val="ReportHead"/>
        <w:suppressAutoHyphens/>
        <w:spacing w:line="360" w:lineRule="auto"/>
        <w:rPr>
          <w:sz w:val="24"/>
        </w:rPr>
      </w:pPr>
      <w:r>
        <w:rPr>
          <w:sz w:val="24"/>
        </w:rPr>
        <w:t>СПЕЦИАЛИТЕТ</w:t>
      </w:r>
    </w:p>
    <w:p w:rsidR="00262148" w:rsidRDefault="00262148" w:rsidP="00262148">
      <w:pPr>
        <w:pStyle w:val="ReportHead"/>
        <w:suppressAutoHyphens/>
        <w:rPr>
          <w:sz w:val="24"/>
        </w:rPr>
      </w:pPr>
      <w:r>
        <w:rPr>
          <w:sz w:val="24"/>
        </w:rPr>
        <w:t>Специальность</w:t>
      </w:r>
    </w:p>
    <w:p w:rsidR="00262148" w:rsidRDefault="00262148" w:rsidP="00262148">
      <w:pPr>
        <w:pStyle w:val="ReportHead"/>
        <w:suppressAutoHyphens/>
        <w:rPr>
          <w:i/>
          <w:sz w:val="24"/>
          <w:u w:val="single"/>
        </w:rPr>
      </w:pPr>
      <w:r>
        <w:rPr>
          <w:i/>
          <w:sz w:val="24"/>
          <w:u w:val="single"/>
        </w:rPr>
        <w:t>38.05.02 Таможенное дело</w:t>
      </w:r>
    </w:p>
    <w:p w:rsidR="00262148" w:rsidRDefault="00262148" w:rsidP="00262148">
      <w:pPr>
        <w:pStyle w:val="ReportHead"/>
        <w:suppressAutoHyphens/>
        <w:rPr>
          <w:sz w:val="24"/>
          <w:vertAlign w:val="superscript"/>
        </w:rPr>
      </w:pPr>
      <w:r>
        <w:rPr>
          <w:sz w:val="24"/>
          <w:vertAlign w:val="superscript"/>
        </w:rPr>
        <w:t>(код и наименование специальности)</w:t>
      </w:r>
    </w:p>
    <w:p w:rsidR="00262148" w:rsidRDefault="00262148" w:rsidP="00262148">
      <w:pPr>
        <w:pStyle w:val="ReportHead"/>
        <w:suppressAutoHyphens/>
        <w:rPr>
          <w:i/>
          <w:sz w:val="24"/>
          <w:u w:val="single"/>
        </w:rPr>
      </w:pPr>
      <w:r>
        <w:rPr>
          <w:i/>
          <w:sz w:val="24"/>
          <w:u w:val="single"/>
        </w:rPr>
        <w:t>Внешнеэкономическая деятельность</w:t>
      </w:r>
    </w:p>
    <w:p w:rsidR="00262148" w:rsidRDefault="00262148" w:rsidP="00262148">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62148" w:rsidRDefault="00262148" w:rsidP="00262148">
      <w:pPr>
        <w:pStyle w:val="ReportHead"/>
        <w:suppressAutoHyphens/>
        <w:rPr>
          <w:sz w:val="24"/>
        </w:rPr>
      </w:pPr>
    </w:p>
    <w:p w:rsidR="00262148" w:rsidRDefault="00262148" w:rsidP="00262148">
      <w:pPr>
        <w:pStyle w:val="ReportHead"/>
        <w:suppressAutoHyphens/>
        <w:rPr>
          <w:sz w:val="24"/>
        </w:rPr>
      </w:pPr>
      <w:r>
        <w:rPr>
          <w:sz w:val="24"/>
        </w:rPr>
        <w:t>Квалификация</w:t>
      </w:r>
    </w:p>
    <w:p w:rsidR="00262148" w:rsidRDefault="00262148" w:rsidP="00262148">
      <w:pPr>
        <w:pStyle w:val="ReportHead"/>
        <w:suppressAutoHyphens/>
        <w:rPr>
          <w:i/>
          <w:sz w:val="24"/>
          <w:u w:val="single"/>
        </w:rPr>
      </w:pPr>
      <w:r>
        <w:rPr>
          <w:i/>
          <w:sz w:val="24"/>
          <w:u w:val="single"/>
        </w:rPr>
        <w:t>Специалист таможенного дела</w:t>
      </w:r>
    </w:p>
    <w:p w:rsidR="00262148" w:rsidRDefault="00262148" w:rsidP="00262148">
      <w:pPr>
        <w:pStyle w:val="ReportHead"/>
        <w:suppressAutoHyphens/>
        <w:spacing w:before="120"/>
        <w:rPr>
          <w:sz w:val="24"/>
        </w:rPr>
      </w:pPr>
      <w:r>
        <w:rPr>
          <w:sz w:val="24"/>
        </w:rPr>
        <w:t>Форма обучения</w:t>
      </w:r>
    </w:p>
    <w:p w:rsidR="00262148" w:rsidRDefault="00660AB1" w:rsidP="00262148">
      <w:pPr>
        <w:pStyle w:val="ReportHead"/>
        <w:suppressAutoHyphens/>
        <w:rPr>
          <w:i/>
          <w:sz w:val="24"/>
          <w:u w:val="single"/>
        </w:rPr>
      </w:pPr>
      <w:r>
        <w:rPr>
          <w:i/>
          <w:sz w:val="24"/>
          <w:u w:val="single"/>
        </w:rPr>
        <w:t>Зао</w:t>
      </w:r>
      <w:r w:rsidR="00262148">
        <w:rPr>
          <w:i/>
          <w:sz w:val="24"/>
          <w:u w:val="single"/>
        </w:rPr>
        <w:t>чная</w:t>
      </w: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Default="00D07504" w:rsidP="00D07504">
      <w:pPr>
        <w:pStyle w:val="ReportHead"/>
        <w:suppressAutoHyphens/>
        <w:rPr>
          <w:szCs w:val="28"/>
        </w:rPr>
      </w:pPr>
    </w:p>
    <w:p w:rsidR="008D3C73" w:rsidRDefault="008D3C73" w:rsidP="00D07504">
      <w:pPr>
        <w:pStyle w:val="ReportHead"/>
        <w:suppressAutoHyphens/>
        <w:rPr>
          <w:szCs w:val="28"/>
        </w:rPr>
      </w:pPr>
    </w:p>
    <w:p w:rsidR="008D3C73" w:rsidRPr="00D2066B" w:rsidRDefault="008D3C73"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D2066B" w:rsidRDefault="00D07504" w:rsidP="00D07504">
      <w:pPr>
        <w:pStyle w:val="ReportHead"/>
        <w:suppressAutoHyphens/>
        <w:rPr>
          <w:szCs w:val="28"/>
        </w:rPr>
      </w:pPr>
    </w:p>
    <w:p w:rsidR="00D07504" w:rsidRPr="00282B6F" w:rsidRDefault="00262148" w:rsidP="00282B6F">
      <w:pPr>
        <w:pStyle w:val="ReportMain"/>
        <w:suppressAutoHyphens/>
        <w:ind w:firstLine="850"/>
        <w:jc w:val="center"/>
        <w:rPr>
          <w:sz w:val="28"/>
          <w:szCs w:val="28"/>
        </w:rPr>
      </w:pPr>
      <w:bookmarkStart w:id="0" w:name="BookmarkTestIsMustDelChr13"/>
      <w:bookmarkEnd w:id="0"/>
      <w:r>
        <w:rPr>
          <w:sz w:val="28"/>
          <w:szCs w:val="28"/>
        </w:rPr>
        <w:t>Оренбург, 2021</w:t>
      </w:r>
    </w:p>
    <w:p w:rsidR="003D1A24" w:rsidRPr="00D2066B" w:rsidRDefault="003D1A24" w:rsidP="00D07504">
      <w:pPr>
        <w:pStyle w:val="ReportMain"/>
        <w:suppressAutoHyphens/>
        <w:ind w:firstLine="850"/>
        <w:jc w:val="both"/>
        <w:rPr>
          <w:b/>
          <w:sz w:val="28"/>
          <w:szCs w:val="28"/>
        </w:rPr>
      </w:pPr>
    </w:p>
    <w:p w:rsidR="00D07504" w:rsidRPr="00D2066B" w:rsidRDefault="00D07504" w:rsidP="00D07504">
      <w:pPr>
        <w:spacing w:after="200" w:line="276" w:lineRule="auto"/>
        <w:jc w:val="both"/>
        <w:rPr>
          <w:rFonts w:ascii="Times New Roman" w:eastAsia="Calibri" w:hAnsi="Times New Roman" w:cs="Times New Roman"/>
          <w:sz w:val="28"/>
          <w:szCs w:val="28"/>
        </w:rPr>
      </w:pPr>
      <w:r w:rsidRPr="00D2066B">
        <w:rPr>
          <w:rFonts w:ascii="Times New Roman" w:eastAsia="Calibri" w:hAnsi="Times New Roman" w:cs="Times New Roman"/>
          <w:sz w:val="28"/>
          <w:szCs w:val="28"/>
        </w:rPr>
        <w:lastRenderedPageBreak/>
        <w:t>Составитель: __</w:t>
      </w:r>
      <w:r w:rsidR="001C5C27" w:rsidRPr="00D2066B">
        <w:rPr>
          <w:rFonts w:ascii="Times New Roman" w:eastAsia="Calibri" w:hAnsi="Times New Roman" w:cs="Times New Roman"/>
          <w:sz w:val="28"/>
          <w:szCs w:val="28"/>
        </w:rPr>
        <w:t>_______________________________</w:t>
      </w:r>
      <w:r w:rsidR="00282B6F">
        <w:rPr>
          <w:rFonts w:ascii="Times New Roman" w:eastAsia="Calibri" w:hAnsi="Times New Roman" w:cs="Times New Roman"/>
          <w:sz w:val="28"/>
          <w:szCs w:val="28"/>
        </w:rPr>
        <w:t>__________</w:t>
      </w:r>
      <w:r w:rsidRPr="00D2066B">
        <w:rPr>
          <w:rFonts w:ascii="Times New Roman" w:eastAsia="Calibri" w:hAnsi="Times New Roman" w:cs="Times New Roman"/>
          <w:sz w:val="28"/>
          <w:szCs w:val="28"/>
        </w:rPr>
        <w:t xml:space="preserve"> </w:t>
      </w:r>
      <w:r w:rsidR="008D3C73">
        <w:rPr>
          <w:rFonts w:ascii="Times New Roman" w:eastAsia="Calibri" w:hAnsi="Times New Roman" w:cs="Times New Roman"/>
          <w:sz w:val="28"/>
          <w:szCs w:val="28"/>
        </w:rPr>
        <w:t>Е.И. Максименко</w:t>
      </w:r>
    </w:p>
    <w:p w:rsidR="00D07504" w:rsidRPr="00D2066B" w:rsidRDefault="00D07504" w:rsidP="00D07504">
      <w:pPr>
        <w:spacing w:after="200" w:line="276" w:lineRule="auto"/>
        <w:jc w:val="both"/>
        <w:rPr>
          <w:rFonts w:ascii="Times New Roman" w:eastAsia="Calibri" w:hAnsi="Times New Roman" w:cs="Times New Roman"/>
          <w:sz w:val="28"/>
          <w:szCs w:val="28"/>
        </w:rPr>
      </w:pPr>
    </w:p>
    <w:p w:rsidR="00D07504" w:rsidRPr="00D2066B" w:rsidRDefault="00D07504" w:rsidP="00D07504">
      <w:pPr>
        <w:spacing w:after="200" w:line="276" w:lineRule="auto"/>
        <w:jc w:val="both"/>
        <w:rPr>
          <w:rFonts w:ascii="Times New Roman" w:eastAsia="Calibri" w:hAnsi="Times New Roman" w:cs="Times New Roman"/>
          <w:sz w:val="28"/>
          <w:szCs w:val="28"/>
        </w:rPr>
      </w:pPr>
      <w:r w:rsidRPr="00D2066B">
        <w:rPr>
          <w:rFonts w:ascii="Times New Roman" w:eastAsia="Calibri" w:hAnsi="Times New Roman" w:cs="Times New Roman"/>
          <w:sz w:val="28"/>
          <w:szCs w:val="28"/>
        </w:rPr>
        <w:t xml:space="preserve">Методические указания рассмотрены и одобрены на заседании </w:t>
      </w:r>
      <w:r w:rsidR="008D3C73">
        <w:rPr>
          <w:rFonts w:ascii="Times New Roman" w:hAnsi="Times New Roman" w:cs="Times New Roman"/>
          <w:sz w:val="28"/>
          <w:szCs w:val="28"/>
        </w:rPr>
        <w:t xml:space="preserve">кафедры организации судебной и </w:t>
      </w:r>
      <w:proofErr w:type="spellStart"/>
      <w:r w:rsidR="008D3C73">
        <w:rPr>
          <w:rFonts w:ascii="Times New Roman" w:hAnsi="Times New Roman" w:cs="Times New Roman"/>
          <w:sz w:val="28"/>
          <w:szCs w:val="28"/>
        </w:rPr>
        <w:t>прокуроско-следственной</w:t>
      </w:r>
      <w:proofErr w:type="spellEnd"/>
      <w:r w:rsidR="008D3C73">
        <w:rPr>
          <w:rFonts w:ascii="Times New Roman" w:hAnsi="Times New Roman" w:cs="Times New Roman"/>
          <w:sz w:val="28"/>
          <w:szCs w:val="28"/>
        </w:rPr>
        <w:t xml:space="preserve"> деятельности</w:t>
      </w:r>
    </w:p>
    <w:p w:rsidR="00D07504" w:rsidRPr="00D2066B" w:rsidRDefault="00D07504" w:rsidP="00D07504">
      <w:pPr>
        <w:spacing w:after="200" w:line="276" w:lineRule="auto"/>
        <w:jc w:val="both"/>
        <w:rPr>
          <w:rFonts w:ascii="Times New Roman" w:hAnsi="Times New Roman" w:cs="Times New Roman"/>
          <w:snapToGrid w:val="0"/>
          <w:sz w:val="28"/>
          <w:szCs w:val="28"/>
        </w:rPr>
      </w:pPr>
      <w:r w:rsidRPr="00D2066B">
        <w:rPr>
          <w:rFonts w:ascii="Times New Roman" w:eastAsia="Calibri" w:hAnsi="Times New Roman" w:cs="Times New Roman"/>
          <w:sz w:val="28"/>
          <w:szCs w:val="28"/>
        </w:rPr>
        <w:t xml:space="preserve">Заведующий кафедрой _______________________________________ О. В. </w:t>
      </w:r>
      <w:r w:rsidR="008D3C73">
        <w:rPr>
          <w:rFonts w:ascii="Times New Roman" w:eastAsia="Calibri" w:hAnsi="Times New Roman" w:cs="Times New Roman"/>
          <w:sz w:val="28"/>
          <w:szCs w:val="28"/>
        </w:rPr>
        <w:t>Журкина</w:t>
      </w:r>
      <w:bookmarkStart w:id="1" w:name="_GoBack"/>
      <w:bookmarkEnd w:id="1"/>
    </w:p>
    <w:p w:rsidR="00D07504" w:rsidRPr="00D2066B" w:rsidRDefault="00D07504" w:rsidP="00D07504">
      <w:pPr>
        <w:jc w:val="both"/>
        <w:rPr>
          <w:rFonts w:ascii="Times New Roman" w:hAnsi="Times New Roman" w:cs="Times New Roman"/>
          <w:snapToGrid w:val="0"/>
          <w:sz w:val="28"/>
          <w:szCs w:val="28"/>
        </w:rPr>
      </w:pPr>
    </w:p>
    <w:p w:rsidR="00D07504" w:rsidRPr="00D2066B" w:rsidRDefault="00D07504" w:rsidP="00D07504">
      <w:pPr>
        <w:jc w:val="both"/>
        <w:rPr>
          <w:rFonts w:ascii="Times New Roman" w:hAnsi="Times New Roman" w:cs="Times New Roman"/>
          <w:snapToGrid w:val="0"/>
          <w:sz w:val="28"/>
          <w:szCs w:val="28"/>
        </w:rPr>
      </w:pPr>
    </w:p>
    <w:p w:rsidR="00D07504" w:rsidRPr="00D2066B" w:rsidRDefault="00D07504" w:rsidP="00D07504">
      <w:pPr>
        <w:jc w:val="both"/>
        <w:rPr>
          <w:rFonts w:ascii="Times New Roman" w:hAnsi="Times New Roman" w:cs="Times New Roman"/>
          <w:snapToGrid w:val="0"/>
          <w:sz w:val="28"/>
          <w:szCs w:val="28"/>
        </w:rPr>
      </w:pPr>
    </w:p>
    <w:p w:rsidR="00D07504" w:rsidRPr="00D2066B" w:rsidRDefault="00D07504" w:rsidP="00D07504">
      <w:pPr>
        <w:jc w:val="both"/>
        <w:rPr>
          <w:rFonts w:ascii="Times New Roman" w:hAnsi="Times New Roman" w:cs="Times New Roman"/>
          <w:snapToGrid w:val="0"/>
          <w:sz w:val="28"/>
          <w:szCs w:val="28"/>
        </w:rPr>
      </w:pPr>
    </w:p>
    <w:p w:rsidR="00D07504" w:rsidRPr="00D2066B" w:rsidRDefault="00D07504" w:rsidP="00D07504">
      <w:pPr>
        <w:spacing w:after="200" w:line="276" w:lineRule="auto"/>
        <w:jc w:val="both"/>
        <w:rPr>
          <w:rFonts w:ascii="Times New Roman" w:hAnsi="Times New Roman" w:cs="Times New Roman"/>
          <w:sz w:val="28"/>
          <w:szCs w:val="28"/>
        </w:rPr>
      </w:pPr>
      <w:r w:rsidRPr="00D2066B">
        <w:rPr>
          <w:rFonts w:ascii="Times New Roman" w:eastAsia="Calibri" w:hAnsi="Times New Roman" w:cs="Times New Roman"/>
          <w:sz w:val="28"/>
          <w:szCs w:val="28"/>
        </w:rPr>
        <w:t>Методические указания  является приложением к рабочей программе по дисциплине</w:t>
      </w:r>
      <w:r w:rsidR="001C5C27" w:rsidRPr="00D2066B">
        <w:rPr>
          <w:rFonts w:ascii="Times New Roman" w:eastAsia="Calibri" w:hAnsi="Times New Roman" w:cs="Times New Roman"/>
          <w:sz w:val="28"/>
          <w:szCs w:val="28"/>
        </w:rPr>
        <w:t xml:space="preserve"> </w:t>
      </w:r>
      <w:r w:rsidR="00282B6F"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sidRPr="00D2066B">
        <w:rPr>
          <w:rFonts w:ascii="Times New Roman" w:eastAsia="Calibri" w:hAnsi="Times New Roman" w:cs="Times New Roman"/>
          <w:sz w:val="28"/>
          <w:szCs w:val="28"/>
        </w:rPr>
        <w:t xml:space="preserve">, </w:t>
      </w:r>
      <w:r w:rsidR="001C5C27" w:rsidRPr="00D2066B">
        <w:rPr>
          <w:rFonts w:ascii="Times New Roman" w:eastAsia="Calibri" w:hAnsi="Times New Roman" w:cs="Times New Roman"/>
          <w:sz w:val="28"/>
          <w:szCs w:val="28"/>
        </w:rPr>
        <w:t>зарегистрированной в ЦИТ под учё</w:t>
      </w:r>
      <w:r w:rsidRPr="00D2066B">
        <w:rPr>
          <w:rFonts w:ascii="Times New Roman" w:eastAsia="Calibri" w:hAnsi="Times New Roman" w:cs="Times New Roman"/>
          <w:sz w:val="28"/>
          <w:szCs w:val="28"/>
        </w:rPr>
        <w:t>тным номером</w:t>
      </w:r>
      <w:r w:rsidR="001C5C27" w:rsidRPr="00D2066B">
        <w:rPr>
          <w:rFonts w:ascii="Times New Roman" w:eastAsia="Calibri" w:hAnsi="Times New Roman" w:cs="Times New Roman"/>
          <w:sz w:val="28"/>
          <w:szCs w:val="28"/>
        </w:rPr>
        <w:t xml:space="preserve"> </w:t>
      </w:r>
      <w:r w:rsidRPr="00D2066B">
        <w:rPr>
          <w:rFonts w:ascii="Times New Roman" w:eastAsia="Calibri" w:hAnsi="Times New Roman" w:cs="Times New Roman"/>
          <w:sz w:val="28"/>
          <w:szCs w:val="28"/>
        </w:rPr>
        <w:t>________</w:t>
      </w:r>
      <w:r w:rsidR="001C5C27" w:rsidRPr="00D2066B">
        <w:rPr>
          <w:rFonts w:ascii="Times New Roman" w:eastAsia="Calibri" w:hAnsi="Times New Roman" w:cs="Times New Roman"/>
          <w:sz w:val="28"/>
          <w:szCs w:val="28"/>
        </w:rPr>
        <w:t>.</w:t>
      </w:r>
    </w:p>
    <w:p w:rsidR="00D07504" w:rsidRPr="00D2066B" w:rsidRDefault="00D07504" w:rsidP="00D07504">
      <w:pPr>
        <w:jc w:val="both"/>
        <w:rPr>
          <w:rFonts w:ascii="Times New Roman" w:hAnsi="Times New Roman" w:cs="Times New Roman"/>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D07504" w:rsidRPr="00D2066B" w:rsidTr="00D07504">
        <w:tc>
          <w:tcPr>
            <w:tcW w:w="3522" w:type="dxa"/>
          </w:tcPr>
          <w:p w:rsidR="00D07504" w:rsidRPr="00D2066B" w:rsidRDefault="00D07504" w:rsidP="00D07504">
            <w:pPr>
              <w:pStyle w:val="af0"/>
              <w:suppressLineNumbers/>
              <w:rPr>
                <w:rFonts w:ascii="Times New Roman" w:hAnsi="Times New Roman" w:cs="Times New Roman"/>
                <w:sz w:val="28"/>
                <w:szCs w:val="28"/>
              </w:rPr>
            </w:pPr>
          </w:p>
        </w:tc>
      </w:tr>
      <w:tr w:rsidR="00D07504" w:rsidRPr="00D2066B" w:rsidTr="00D07504">
        <w:tc>
          <w:tcPr>
            <w:tcW w:w="3522" w:type="dxa"/>
          </w:tcPr>
          <w:p w:rsidR="00D07504" w:rsidRPr="00D2066B" w:rsidRDefault="00D07504" w:rsidP="00D07504">
            <w:pPr>
              <w:pStyle w:val="af0"/>
              <w:suppressLineNumbers/>
              <w:rPr>
                <w:rFonts w:ascii="Times New Roman" w:hAnsi="Times New Roman" w:cs="Times New Roman"/>
                <w:sz w:val="28"/>
                <w:szCs w:val="28"/>
              </w:rPr>
            </w:pPr>
          </w:p>
        </w:tc>
      </w:tr>
    </w:tbl>
    <w:p w:rsidR="00D07504" w:rsidRPr="00D2066B" w:rsidRDefault="00D07504" w:rsidP="00D07504">
      <w:pPr>
        <w:jc w:val="both"/>
        <w:rPr>
          <w:rFonts w:ascii="Times New Roman" w:hAnsi="Times New Roman" w:cs="Times New Roman"/>
          <w:snapToGrid w:val="0"/>
          <w:sz w:val="28"/>
          <w:szCs w:val="28"/>
        </w:rPr>
      </w:pPr>
    </w:p>
    <w:p w:rsidR="00D07504" w:rsidRPr="00D2066B" w:rsidRDefault="00D07504" w:rsidP="00D07504">
      <w:pPr>
        <w:spacing w:after="200" w:line="276" w:lineRule="auto"/>
        <w:rPr>
          <w:rFonts w:ascii="Times New Roman" w:hAnsi="Times New Roman" w:cs="Times New Roman"/>
          <w:snapToGrid w:val="0"/>
          <w:sz w:val="28"/>
          <w:szCs w:val="28"/>
        </w:rPr>
      </w:pPr>
      <w:r w:rsidRPr="00D2066B">
        <w:rPr>
          <w:rFonts w:ascii="Times New Roman" w:hAnsi="Times New Roman" w:cs="Times New Roman"/>
          <w:snapToGrid w:val="0"/>
          <w:sz w:val="28"/>
          <w:szCs w:val="28"/>
        </w:rPr>
        <w:br w:type="page"/>
      </w:r>
    </w:p>
    <w:p w:rsidR="00C70759" w:rsidRPr="00D2066B" w:rsidRDefault="00C70759" w:rsidP="00C70759">
      <w:pPr>
        <w:shd w:val="clear" w:color="auto" w:fill="FFFFFF"/>
        <w:jc w:val="center"/>
        <w:rPr>
          <w:rFonts w:ascii="Times New Roman" w:hAnsi="Times New Roman" w:cs="Times New Roman"/>
          <w:b/>
          <w:spacing w:val="7"/>
          <w:sz w:val="28"/>
          <w:szCs w:val="28"/>
        </w:rPr>
      </w:pPr>
      <w:r w:rsidRPr="00D2066B">
        <w:rPr>
          <w:rFonts w:ascii="Times New Roman" w:hAnsi="Times New Roman" w:cs="Times New Roman"/>
          <w:b/>
          <w:spacing w:val="7"/>
          <w:sz w:val="28"/>
          <w:szCs w:val="28"/>
        </w:rPr>
        <w:lastRenderedPageBreak/>
        <w:t>Содержание</w:t>
      </w:r>
    </w:p>
    <w:p w:rsidR="00C70759" w:rsidRPr="00D2066B" w:rsidRDefault="00C70759" w:rsidP="00C70759">
      <w:pPr>
        <w:shd w:val="clear" w:color="auto" w:fill="FFFFFF"/>
        <w:jc w:val="center"/>
        <w:rPr>
          <w:rFonts w:ascii="Times New Roman" w:hAnsi="Times New Roman" w:cs="Times New Roman"/>
          <w:b/>
          <w:spacing w:val="7"/>
          <w:sz w:val="28"/>
          <w:szCs w:val="28"/>
        </w:rPr>
      </w:pPr>
    </w:p>
    <w:tbl>
      <w:tblPr>
        <w:tblStyle w:val="aa"/>
        <w:tblW w:w="0" w:type="auto"/>
        <w:tblLook w:val="04A0"/>
      </w:tblPr>
      <w:tblGrid>
        <w:gridCol w:w="9606"/>
        <w:gridCol w:w="815"/>
      </w:tblGrid>
      <w:tr w:rsidR="00C70759" w:rsidRPr="00D2066B" w:rsidTr="002568BB">
        <w:trPr>
          <w:trHeight w:val="328"/>
        </w:trPr>
        <w:tc>
          <w:tcPr>
            <w:tcW w:w="9606" w:type="dxa"/>
            <w:vAlign w:val="center"/>
          </w:tcPr>
          <w:p w:rsidR="00C70759" w:rsidRPr="00D2066B" w:rsidRDefault="00C70759" w:rsidP="002568BB">
            <w:pPr>
              <w:jc w:val="both"/>
              <w:rPr>
                <w:rFonts w:ascii="Times New Roman" w:hAnsi="Times New Roman" w:cs="Times New Roman"/>
                <w:b/>
                <w:spacing w:val="7"/>
                <w:sz w:val="28"/>
                <w:szCs w:val="28"/>
              </w:rPr>
            </w:pPr>
            <w:r w:rsidRPr="00D2066B">
              <w:rPr>
                <w:rFonts w:ascii="Times New Roman" w:hAnsi="Times New Roman" w:cs="Times New Roman"/>
                <w:spacing w:val="7"/>
                <w:sz w:val="28"/>
                <w:szCs w:val="28"/>
              </w:rPr>
              <w:t>1 Методические указания по лекционным занятиям</w:t>
            </w:r>
          </w:p>
        </w:tc>
        <w:tc>
          <w:tcPr>
            <w:tcW w:w="815" w:type="dxa"/>
          </w:tcPr>
          <w:p w:rsidR="00C70759" w:rsidRPr="00D2066B" w:rsidRDefault="00D2066B" w:rsidP="002568BB">
            <w:pPr>
              <w:jc w:val="center"/>
              <w:rPr>
                <w:rFonts w:ascii="Times New Roman" w:hAnsi="Times New Roman" w:cs="Times New Roman"/>
                <w:spacing w:val="7"/>
                <w:sz w:val="28"/>
                <w:szCs w:val="28"/>
              </w:rPr>
            </w:pPr>
            <w:r w:rsidRPr="00D2066B">
              <w:rPr>
                <w:rFonts w:ascii="Times New Roman" w:hAnsi="Times New Roman" w:cs="Times New Roman"/>
                <w:spacing w:val="7"/>
                <w:sz w:val="28"/>
                <w:szCs w:val="28"/>
              </w:rPr>
              <w:t>4</w:t>
            </w:r>
          </w:p>
        </w:tc>
      </w:tr>
      <w:tr w:rsidR="00C70759" w:rsidRPr="00D2066B" w:rsidTr="002568BB">
        <w:tc>
          <w:tcPr>
            <w:tcW w:w="9606" w:type="dxa"/>
            <w:vAlign w:val="center"/>
          </w:tcPr>
          <w:p w:rsidR="00C70759" w:rsidRPr="00D2066B" w:rsidRDefault="00C70759" w:rsidP="002568BB">
            <w:pPr>
              <w:jc w:val="both"/>
              <w:rPr>
                <w:rFonts w:ascii="Times New Roman" w:hAnsi="Times New Roman" w:cs="Times New Roman"/>
                <w:b/>
                <w:spacing w:val="7"/>
                <w:sz w:val="28"/>
                <w:szCs w:val="28"/>
              </w:rPr>
            </w:pPr>
            <w:r w:rsidRPr="00D2066B">
              <w:rPr>
                <w:rFonts w:ascii="Times New Roman" w:hAnsi="Times New Roman" w:cs="Times New Roman"/>
                <w:spacing w:val="7"/>
                <w:sz w:val="28"/>
                <w:szCs w:val="28"/>
              </w:rPr>
              <w:t>2 Методические указания по практическим занятиям</w:t>
            </w:r>
          </w:p>
        </w:tc>
        <w:tc>
          <w:tcPr>
            <w:tcW w:w="815" w:type="dxa"/>
          </w:tcPr>
          <w:p w:rsidR="00C70759" w:rsidRPr="00D2066B" w:rsidRDefault="007F5CF4"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7</w:t>
            </w:r>
          </w:p>
        </w:tc>
      </w:tr>
      <w:tr w:rsidR="00C70759" w:rsidRPr="00D2066B" w:rsidTr="002568BB">
        <w:tc>
          <w:tcPr>
            <w:tcW w:w="9606" w:type="dxa"/>
            <w:vAlign w:val="center"/>
          </w:tcPr>
          <w:p w:rsidR="00C70759" w:rsidRPr="00D2066B" w:rsidRDefault="00C70759" w:rsidP="002568BB">
            <w:pPr>
              <w:jc w:val="both"/>
              <w:rPr>
                <w:rFonts w:ascii="Times New Roman" w:hAnsi="Times New Roman" w:cs="Times New Roman"/>
                <w:b/>
                <w:spacing w:val="7"/>
                <w:sz w:val="28"/>
                <w:szCs w:val="28"/>
              </w:rPr>
            </w:pPr>
            <w:r w:rsidRPr="00D2066B">
              <w:rPr>
                <w:rFonts w:ascii="Times New Roman" w:hAnsi="Times New Roman" w:cs="Times New Roman"/>
                <w:spacing w:val="7"/>
                <w:sz w:val="28"/>
                <w:szCs w:val="28"/>
              </w:rPr>
              <w:t>3 Методические указания по самостоятельной работе</w:t>
            </w:r>
          </w:p>
        </w:tc>
        <w:tc>
          <w:tcPr>
            <w:tcW w:w="815" w:type="dxa"/>
          </w:tcPr>
          <w:p w:rsidR="00C70759" w:rsidRPr="00D2066B" w:rsidRDefault="007F5CF4"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9</w:t>
            </w:r>
          </w:p>
        </w:tc>
      </w:tr>
      <w:tr w:rsidR="00C70759" w:rsidRPr="00D2066B" w:rsidTr="002568BB">
        <w:tc>
          <w:tcPr>
            <w:tcW w:w="9606" w:type="dxa"/>
            <w:vAlign w:val="center"/>
          </w:tcPr>
          <w:p w:rsidR="00C70759" w:rsidRPr="00D2066B" w:rsidRDefault="00C70759" w:rsidP="007F5CF4">
            <w:pPr>
              <w:jc w:val="both"/>
              <w:rPr>
                <w:rFonts w:ascii="Times New Roman" w:hAnsi="Times New Roman" w:cs="Times New Roman"/>
                <w:b/>
                <w:spacing w:val="7"/>
                <w:sz w:val="28"/>
                <w:szCs w:val="28"/>
              </w:rPr>
            </w:pPr>
            <w:r w:rsidRPr="00D2066B">
              <w:rPr>
                <w:rFonts w:ascii="Times New Roman" w:hAnsi="Times New Roman" w:cs="Times New Roman"/>
                <w:spacing w:val="7"/>
                <w:sz w:val="28"/>
                <w:szCs w:val="28"/>
              </w:rPr>
              <w:t xml:space="preserve">4 Методические указания по </w:t>
            </w:r>
            <w:r w:rsidR="007F5CF4">
              <w:rPr>
                <w:rFonts w:ascii="Times New Roman" w:hAnsi="Times New Roman" w:cs="Times New Roman"/>
                <w:spacing w:val="7"/>
                <w:sz w:val="28"/>
                <w:szCs w:val="28"/>
              </w:rPr>
              <w:t>решению задач</w:t>
            </w:r>
          </w:p>
        </w:tc>
        <w:tc>
          <w:tcPr>
            <w:tcW w:w="815" w:type="dxa"/>
          </w:tcPr>
          <w:p w:rsidR="00C70759" w:rsidRPr="00D2066B" w:rsidRDefault="007F5CF4"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12</w:t>
            </w:r>
          </w:p>
        </w:tc>
      </w:tr>
      <w:tr w:rsidR="00C70759" w:rsidRPr="00D2066B" w:rsidTr="002568BB">
        <w:tc>
          <w:tcPr>
            <w:tcW w:w="9606" w:type="dxa"/>
            <w:vAlign w:val="center"/>
          </w:tcPr>
          <w:p w:rsidR="00C70759" w:rsidRPr="00D2066B" w:rsidRDefault="00C70759" w:rsidP="007F5CF4">
            <w:pPr>
              <w:jc w:val="both"/>
              <w:rPr>
                <w:rFonts w:ascii="Times New Roman" w:hAnsi="Times New Roman" w:cs="Times New Roman"/>
                <w:b/>
                <w:spacing w:val="7"/>
                <w:sz w:val="28"/>
                <w:szCs w:val="28"/>
              </w:rPr>
            </w:pPr>
            <w:r w:rsidRPr="00D2066B">
              <w:rPr>
                <w:rFonts w:ascii="Times New Roman" w:hAnsi="Times New Roman" w:cs="Times New Roman"/>
                <w:spacing w:val="7"/>
                <w:sz w:val="28"/>
                <w:szCs w:val="28"/>
              </w:rPr>
              <w:t xml:space="preserve">5 Методические указания по </w:t>
            </w:r>
            <w:r w:rsidR="007F5CF4">
              <w:rPr>
                <w:rFonts w:ascii="Times New Roman" w:hAnsi="Times New Roman" w:cs="Times New Roman"/>
                <w:spacing w:val="7"/>
                <w:sz w:val="28"/>
                <w:szCs w:val="28"/>
              </w:rPr>
              <w:t>выполнению практических заданий</w:t>
            </w:r>
          </w:p>
        </w:tc>
        <w:tc>
          <w:tcPr>
            <w:tcW w:w="815" w:type="dxa"/>
          </w:tcPr>
          <w:p w:rsidR="00C70759" w:rsidRPr="00D2066B" w:rsidRDefault="007F5CF4"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13</w:t>
            </w:r>
          </w:p>
        </w:tc>
      </w:tr>
      <w:tr w:rsidR="00C70759" w:rsidRPr="00D2066B" w:rsidTr="002568BB">
        <w:tc>
          <w:tcPr>
            <w:tcW w:w="9606" w:type="dxa"/>
            <w:vAlign w:val="center"/>
          </w:tcPr>
          <w:p w:rsidR="00C70759" w:rsidRPr="00D2066B" w:rsidRDefault="007F5CF4" w:rsidP="002568BB">
            <w:pPr>
              <w:jc w:val="both"/>
              <w:rPr>
                <w:rFonts w:ascii="Times New Roman" w:hAnsi="Times New Roman" w:cs="Times New Roman"/>
                <w:b/>
                <w:spacing w:val="7"/>
                <w:sz w:val="28"/>
                <w:szCs w:val="28"/>
              </w:rPr>
            </w:pPr>
            <w:r>
              <w:rPr>
                <w:rFonts w:ascii="Times New Roman" w:hAnsi="Times New Roman" w:cs="Times New Roman"/>
                <w:spacing w:val="7"/>
                <w:sz w:val="28"/>
                <w:szCs w:val="28"/>
              </w:rPr>
              <w:t>6</w:t>
            </w:r>
            <w:r w:rsidR="00C70759" w:rsidRPr="00D2066B">
              <w:rPr>
                <w:rFonts w:ascii="Times New Roman" w:hAnsi="Times New Roman" w:cs="Times New Roman"/>
                <w:spacing w:val="7"/>
                <w:sz w:val="28"/>
                <w:szCs w:val="28"/>
              </w:rPr>
              <w:t xml:space="preserve"> Методические указания по проведению занятий в интерактивной форме</w:t>
            </w:r>
          </w:p>
        </w:tc>
        <w:tc>
          <w:tcPr>
            <w:tcW w:w="815" w:type="dxa"/>
          </w:tcPr>
          <w:p w:rsidR="00C70759" w:rsidRPr="00D2066B" w:rsidRDefault="00780B2C"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15</w:t>
            </w:r>
          </w:p>
        </w:tc>
      </w:tr>
      <w:tr w:rsidR="00C70759" w:rsidRPr="00D2066B" w:rsidTr="002568BB">
        <w:tc>
          <w:tcPr>
            <w:tcW w:w="9606" w:type="dxa"/>
            <w:vAlign w:val="center"/>
          </w:tcPr>
          <w:p w:rsidR="00C70759" w:rsidRPr="00D2066B" w:rsidRDefault="007F5CF4" w:rsidP="002568BB">
            <w:pPr>
              <w:jc w:val="both"/>
              <w:rPr>
                <w:rFonts w:ascii="Times New Roman" w:hAnsi="Times New Roman" w:cs="Times New Roman"/>
                <w:spacing w:val="7"/>
                <w:sz w:val="28"/>
                <w:szCs w:val="28"/>
              </w:rPr>
            </w:pPr>
            <w:r>
              <w:rPr>
                <w:rFonts w:ascii="Times New Roman" w:hAnsi="Times New Roman" w:cs="Times New Roman"/>
                <w:spacing w:val="7"/>
                <w:sz w:val="28"/>
                <w:szCs w:val="28"/>
              </w:rPr>
              <w:t>7</w:t>
            </w:r>
            <w:r w:rsidR="00C70759" w:rsidRPr="00D2066B">
              <w:rPr>
                <w:rFonts w:ascii="Times New Roman" w:hAnsi="Times New Roman" w:cs="Times New Roman"/>
                <w:spacing w:val="7"/>
                <w:sz w:val="28"/>
                <w:szCs w:val="28"/>
              </w:rPr>
              <w:t xml:space="preserve"> Методические указания по промежуточной аттестации по дисциплине</w:t>
            </w:r>
          </w:p>
        </w:tc>
        <w:tc>
          <w:tcPr>
            <w:tcW w:w="815" w:type="dxa"/>
          </w:tcPr>
          <w:p w:rsidR="00C70759" w:rsidRPr="00D2066B" w:rsidRDefault="00924230" w:rsidP="002568BB">
            <w:pPr>
              <w:jc w:val="center"/>
              <w:rPr>
                <w:rFonts w:ascii="Times New Roman" w:hAnsi="Times New Roman" w:cs="Times New Roman"/>
                <w:spacing w:val="7"/>
                <w:sz w:val="28"/>
                <w:szCs w:val="28"/>
              </w:rPr>
            </w:pPr>
            <w:r>
              <w:rPr>
                <w:rFonts w:ascii="Times New Roman" w:hAnsi="Times New Roman" w:cs="Times New Roman"/>
                <w:spacing w:val="7"/>
                <w:sz w:val="28"/>
                <w:szCs w:val="28"/>
              </w:rPr>
              <w:t>18</w:t>
            </w:r>
          </w:p>
        </w:tc>
      </w:tr>
    </w:tbl>
    <w:p w:rsidR="00C70759" w:rsidRPr="00D2066B" w:rsidRDefault="00C70759" w:rsidP="00C70759">
      <w:pPr>
        <w:shd w:val="clear" w:color="auto" w:fill="FFFFFF"/>
        <w:spacing w:after="480"/>
        <w:jc w:val="center"/>
        <w:rPr>
          <w:rFonts w:ascii="Times New Roman" w:hAnsi="Times New Roman" w:cs="Times New Roman"/>
          <w:b/>
          <w:spacing w:val="7"/>
          <w:sz w:val="28"/>
          <w:szCs w:val="28"/>
        </w:rPr>
      </w:pPr>
    </w:p>
    <w:p w:rsidR="00C70759" w:rsidRPr="00D2066B" w:rsidRDefault="00C70759" w:rsidP="00F216A7">
      <w:pPr>
        <w:jc w:val="center"/>
        <w:rPr>
          <w:rFonts w:ascii="Times New Roman" w:eastAsia="Times New Roman" w:hAnsi="Times New Roman" w:cs="Times New Roman"/>
          <w:b/>
          <w:bCs/>
          <w:sz w:val="28"/>
          <w:szCs w:val="28"/>
          <w:lang w:eastAsia="ru-RU"/>
        </w:rPr>
      </w:pPr>
    </w:p>
    <w:p w:rsidR="00C70759" w:rsidRPr="00D2066B" w:rsidRDefault="00C70759"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2568BB" w:rsidRPr="00D2066B" w:rsidRDefault="002568BB"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D07504" w:rsidRDefault="00D07504" w:rsidP="00F216A7">
      <w:pPr>
        <w:jc w:val="center"/>
        <w:rPr>
          <w:rFonts w:ascii="Times New Roman" w:eastAsia="Times New Roman" w:hAnsi="Times New Roman" w:cs="Times New Roman"/>
          <w:b/>
          <w:bCs/>
          <w:sz w:val="28"/>
          <w:szCs w:val="28"/>
          <w:lang w:eastAsia="ru-RU"/>
        </w:rPr>
      </w:pPr>
    </w:p>
    <w:p w:rsidR="00282B6F" w:rsidRDefault="00282B6F" w:rsidP="00F216A7">
      <w:pPr>
        <w:jc w:val="center"/>
        <w:rPr>
          <w:rFonts w:ascii="Times New Roman" w:eastAsia="Times New Roman" w:hAnsi="Times New Roman" w:cs="Times New Roman"/>
          <w:b/>
          <w:bCs/>
          <w:sz w:val="28"/>
          <w:szCs w:val="28"/>
          <w:lang w:eastAsia="ru-RU"/>
        </w:rPr>
      </w:pPr>
    </w:p>
    <w:p w:rsidR="00282B6F" w:rsidRPr="00D2066B" w:rsidRDefault="00282B6F" w:rsidP="00F216A7">
      <w:pPr>
        <w:jc w:val="center"/>
        <w:rPr>
          <w:rFonts w:ascii="Times New Roman" w:eastAsia="Times New Roman" w:hAnsi="Times New Roman" w:cs="Times New Roman"/>
          <w:b/>
          <w:bCs/>
          <w:sz w:val="28"/>
          <w:szCs w:val="28"/>
          <w:lang w:eastAsia="ru-RU"/>
        </w:rPr>
      </w:pPr>
    </w:p>
    <w:p w:rsidR="00D07504" w:rsidRPr="00D2066B" w:rsidRDefault="00D07504" w:rsidP="00F216A7">
      <w:pPr>
        <w:jc w:val="center"/>
        <w:rPr>
          <w:rFonts w:ascii="Times New Roman" w:eastAsia="Times New Roman" w:hAnsi="Times New Roman" w:cs="Times New Roman"/>
          <w:b/>
          <w:bCs/>
          <w:sz w:val="28"/>
          <w:szCs w:val="28"/>
          <w:lang w:eastAsia="ru-RU"/>
        </w:rPr>
      </w:pPr>
    </w:p>
    <w:p w:rsidR="00F216A7" w:rsidRDefault="00F216A7" w:rsidP="00F216A7">
      <w:pPr>
        <w:jc w:val="center"/>
        <w:rPr>
          <w:rFonts w:ascii="Times New Roman" w:hAnsi="Times New Roman" w:cs="Times New Roman"/>
          <w:b/>
          <w:spacing w:val="7"/>
          <w:sz w:val="28"/>
          <w:szCs w:val="28"/>
        </w:rPr>
      </w:pPr>
      <w:r w:rsidRPr="00D2066B">
        <w:rPr>
          <w:rFonts w:ascii="Times New Roman" w:eastAsia="Times New Roman" w:hAnsi="Times New Roman" w:cs="Times New Roman"/>
          <w:b/>
          <w:bCs/>
          <w:sz w:val="28"/>
          <w:szCs w:val="28"/>
          <w:lang w:eastAsia="ru-RU"/>
        </w:rPr>
        <w:lastRenderedPageBreak/>
        <w:t xml:space="preserve">Методические </w:t>
      </w:r>
      <w:r w:rsidRPr="00D2066B">
        <w:rPr>
          <w:rFonts w:ascii="Times New Roman" w:hAnsi="Times New Roman" w:cs="Times New Roman"/>
          <w:b/>
          <w:spacing w:val="7"/>
          <w:sz w:val="28"/>
          <w:szCs w:val="28"/>
        </w:rPr>
        <w:t>указания по лекционным занятиям</w:t>
      </w:r>
    </w:p>
    <w:p w:rsidR="00282B6F" w:rsidRPr="00D2066B" w:rsidRDefault="00282B6F" w:rsidP="00F216A7">
      <w:pPr>
        <w:jc w:val="center"/>
        <w:rPr>
          <w:rFonts w:ascii="Times New Roman" w:hAnsi="Times New Roman" w:cs="Times New Roman"/>
          <w:b/>
          <w:spacing w:val="7"/>
          <w:sz w:val="28"/>
          <w:szCs w:val="28"/>
        </w:rPr>
      </w:pP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xml:space="preserve">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w:t>
      </w:r>
      <w:proofErr w:type="gramStart"/>
      <w:r w:rsidRPr="00D2066B">
        <w:rPr>
          <w:rFonts w:ascii="Times New Roman" w:eastAsia="Times New Roman" w:hAnsi="Times New Roman" w:cs="Times New Roman"/>
          <w:sz w:val="28"/>
          <w:szCs w:val="28"/>
          <w:lang w:eastAsia="ru-RU"/>
        </w:rPr>
        <w:t>менее</w:t>
      </w:r>
      <w:proofErr w:type="gramEnd"/>
      <w:r w:rsidRPr="00D2066B">
        <w:rPr>
          <w:rFonts w:ascii="Times New Roman" w:eastAsia="Times New Roman" w:hAnsi="Times New Roman" w:cs="Times New Roman"/>
          <w:sz w:val="28"/>
          <w:szCs w:val="28"/>
          <w:lang w:eastAsia="ru-RU"/>
        </w:rPr>
        <w:t xml:space="preserve">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w:t>
      </w:r>
      <w:proofErr w:type="gramStart"/>
      <w:r w:rsidRPr="00D2066B">
        <w:rPr>
          <w:rFonts w:ascii="Times New Roman" w:eastAsia="Times New Roman" w:hAnsi="Times New Roman" w:cs="Times New Roman"/>
          <w:sz w:val="28"/>
          <w:szCs w:val="28"/>
          <w:lang w:eastAsia="ru-RU"/>
        </w:rPr>
        <w:t>конспектирующему</w:t>
      </w:r>
      <w:proofErr w:type="gramEnd"/>
      <w:r w:rsidRPr="00D2066B">
        <w:rPr>
          <w:rFonts w:ascii="Times New Roman" w:eastAsia="Times New Roman" w:hAnsi="Times New Roman" w:cs="Times New Roman"/>
          <w:sz w:val="28"/>
          <w:szCs w:val="28"/>
          <w:lang w:eastAsia="ru-RU"/>
        </w:rPr>
        <w:t xml:space="preserve">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Для того чтобы осуществлять этот вид работы, в каждом конкретном случае необходимо грамотно решить следующие задачи:</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1. Сориентироваться в общей концепции лекции (уметь определить вступление, основную часть, заключение).</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xml:space="preserve">3. </w:t>
      </w:r>
      <w:proofErr w:type="gramStart"/>
      <w:r w:rsidRPr="00D2066B">
        <w:rPr>
          <w:rFonts w:ascii="Times New Roman" w:eastAsia="Times New Roman" w:hAnsi="Times New Roman" w:cs="Times New Roman"/>
          <w:sz w:val="28"/>
          <w:szCs w:val="28"/>
          <w:lang w:eastAsia="ru-RU"/>
        </w:rPr>
        <w:t>Выявить «ключевые» мысли, т.е. основные смысловые вехи, на которые «нанизано» все содержание текста.</w:t>
      </w:r>
      <w:proofErr w:type="gramEnd"/>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4. Определить детализирующую информацию.</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xml:space="preserve">5. Лаконично сформулировать основную информацию, не перенося на письмо все целиком и дословно. </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xml:space="preserve">Определения, которые дает </w:t>
      </w:r>
      <w:proofErr w:type="gramStart"/>
      <w:r w:rsidRPr="00D2066B">
        <w:rPr>
          <w:rFonts w:ascii="Times New Roman" w:eastAsia="Times New Roman" w:hAnsi="Times New Roman" w:cs="Times New Roman"/>
          <w:sz w:val="28"/>
          <w:szCs w:val="28"/>
          <w:lang w:eastAsia="ru-RU"/>
        </w:rPr>
        <w:t>лектор</w:t>
      </w:r>
      <w:proofErr w:type="gramEnd"/>
      <w:r w:rsidRPr="00D2066B">
        <w:rPr>
          <w:rFonts w:ascii="Times New Roman" w:eastAsia="Times New Roman" w:hAnsi="Times New Roman" w:cs="Times New Roman"/>
          <w:sz w:val="28"/>
          <w:szCs w:val="28"/>
          <w:lang w:eastAsia="ru-RU"/>
        </w:rPr>
        <w:t xml:space="preserve">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D2066B">
        <w:rPr>
          <w:rFonts w:ascii="Times New Roman" w:eastAsia="Times New Roman" w:hAnsi="Times New Roman" w:cs="Times New Roman"/>
          <w:sz w:val="28"/>
          <w:szCs w:val="28"/>
          <w:lang w:eastAsia="ru-RU"/>
        </w:rPr>
        <w:t>другие</w:t>
      </w:r>
      <w:proofErr w:type="gramEnd"/>
      <w:r w:rsidRPr="00D2066B">
        <w:rPr>
          <w:rFonts w:ascii="Times New Roman" w:eastAsia="Times New Roman" w:hAnsi="Times New Roman" w:cs="Times New Roman"/>
          <w:sz w:val="28"/>
          <w:szCs w:val="28"/>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xml:space="preserve">Во время лекции студенту рекомендуется иметь на столах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Уголовный кодекс, поскольку гораздо эффективнее следить за ссылками лектора на уголовный </w:t>
      </w:r>
      <w:proofErr w:type="gramStart"/>
      <w:r w:rsidRPr="00D2066B">
        <w:rPr>
          <w:rFonts w:ascii="Times New Roman" w:eastAsia="Times New Roman" w:hAnsi="Times New Roman" w:cs="Times New Roman"/>
          <w:sz w:val="28"/>
          <w:szCs w:val="28"/>
          <w:lang w:eastAsia="ru-RU"/>
        </w:rPr>
        <w:t>закон по</w:t>
      </w:r>
      <w:proofErr w:type="gramEnd"/>
      <w:r w:rsidRPr="00D2066B">
        <w:rPr>
          <w:rFonts w:ascii="Times New Roman" w:eastAsia="Times New Roman" w:hAnsi="Times New Roman" w:cs="Times New Roman"/>
          <w:sz w:val="28"/>
          <w:szCs w:val="28"/>
          <w:lang w:eastAsia="ru-RU"/>
        </w:rPr>
        <w:t xml:space="preserve"> его тексту, нежели пытаться воспринять всю эту информацию на слух.</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Применение отдельных образовательных технологий требует специальной подготовки не только от преподавателя, но и участвующих в занятиях студентов. Так при проведении лекции-дискуссии, которая предполагает разделение присутствующих студентов на группы, студент должен быть способен высказать свою позицию относительно выдвинутых преподавателем точек зрения.</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Начало дискуссии должно быть ознаменовано установлением правил:</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выступать можно только при предоставлении слова;</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 реплики с мест не допускаются; время выступления каждому участнику определено заранее.</w:t>
      </w:r>
    </w:p>
    <w:p w:rsidR="00F216A7" w:rsidRPr="00D2066B" w:rsidRDefault="00F216A7" w:rsidP="00F216A7">
      <w:pPr>
        <w:ind w:firstLine="709"/>
        <w:jc w:val="both"/>
        <w:rPr>
          <w:rFonts w:ascii="Times New Roman" w:eastAsia="Times New Roman" w:hAnsi="Times New Roman" w:cs="Times New Roman"/>
          <w:sz w:val="28"/>
          <w:szCs w:val="28"/>
          <w:lang w:eastAsia="ru-RU"/>
        </w:rPr>
      </w:pPr>
      <w:r w:rsidRPr="00D2066B">
        <w:rPr>
          <w:rFonts w:ascii="Times New Roman" w:eastAsia="Times New Roman" w:hAnsi="Times New Roman" w:cs="Times New Roman"/>
          <w:sz w:val="28"/>
          <w:szCs w:val="28"/>
          <w:lang w:eastAsia="ru-RU"/>
        </w:rPr>
        <w:t>Следует отметить внимание участников на необходимость поддерживать высокую культуру дискуссии.</w:t>
      </w:r>
    </w:p>
    <w:p w:rsidR="00F216A7" w:rsidRPr="00D2066B" w:rsidRDefault="00F216A7" w:rsidP="00F216A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bCs/>
          <w:sz w:val="28"/>
          <w:szCs w:val="28"/>
        </w:rPr>
        <w:t>Методические рекомендации по работе с конспектом после лекции</w:t>
      </w:r>
      <w:r w:rsidR="004721F3" w:rsidRPr="00D2066B">
        <w:rPr>
          <w:rFonts w:ascii="Times New Roman" w:hAnsi="Times New Roman" w:cs="Times New Roman"/>
          <w:bCs/>
          <w:sz w:val="28"/>
          <w:szCs w:val="28"/>
        </w:rPr>
        <w:t xml:space="preserve">. </w:t>
      </w:r>
      <w:r w:rsidRPr="00D2066B">
        <w:rPr>
          <w:rFonts w:ascii="Times New Roman" w:hAnsi="Times New Roman" w:cs="Times New Roman"/>
          <w:sz w:val="28"/>
          <w:szCs w:val="28"/>
        </w:rPr>
        <w:t>Самостоятельную работу следует начинать с доработки конспекта, желательно в тот же день, пока время не стерло содержание лекции из памяти (через 10 часов после лекции в памяти остается не более 30% материала).</w:t>
      </w:r>
    </w:p>
    <w:p w:rsidR="00F216A7" w:rsidRPr="00D2066B" w:rsidRDefault="00F216A7" w:rsidP="00F216A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С целью доработки необходимо в первую очередь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w:t>
      </w:r>
      <w:proofErr w:type="gramStart"/>
      <w:r w:rsidRPr="00D2066B">
        <w:rPr>
          <w:rFonts w:ascii="Times New Roman" w:hAnsi="Times New Roman" w:cs="Times New Roman"/>
          <w:sz w:val="28"/>
          <w:szCs w:val="28"/>
        </w:rPr>
        <w:t>чтения</w:t>
      </w:r>
      <w:proofErr w:type="gramEnd"/>
      <w:r w:rsidRPr="00D2066B">
        <w:rPr>
          <w:rFonts w:ascii="Times New Roman" w:hAnsi="Times New Roman" w:cs="Times New Roman"/>
          <w:sz w:val="28"/>
          <w:szCs w:val="28"/>
        </w:rPr>
        <w:t xml:space="preserve">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F216A7" w:rsidRPr="00D2066B" w:rsidRDefault="00F216A7" w:rsidP="00F216A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Подготовленный конспект и рекомендуемая литература используется при подготовке к практическому занятию. Подготовка сводится к внимательному прочтению учебного материала, к выводу с карандашом в руках всех утверждений и формул, к решению задач, к ответам на вопросы, предложенные в конце лекции преподавателем или помещенные в рекомендуемой литературе. Примеры, задачи, вопросы по теме являются средством самоконтроля.</w:t>
      </w:r>
    </w:p>
    <w:p w:rsidR="00F216A7" w:rsidRPr="00D2066B" w:rsidRDefault="00F216A7" w:rsidP="00F216A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lastRenderedPageBreak/>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Эта рекомендация, как и требование систематической и серьезной работы над всем лекционным курсом, подлежит безусловному выполнению. Потери логической связи как внутри темы, так и между ними приводит к негативным последствиям: материал учебной дисциплины перестает основательно восприниматься, а творческий труд подменяется утомленным переписыванием.</w:t>
      </w:r>
    </w:p>
    <w:p w:rsidR="00F216A7" w:rsidRPr="00D2066B" w:rsidRDefault="00F216A7" w:rsidP="00F216A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w:t>
      </w:r>
    </w:p>
    <w:p w:rsidR="000B4257" w:rsidRPr="00D2066B" w:rsidRDefault="000B4257" w:rsidP="00F216A7">
      <w:pPr>
        <w:autoSpaceDE w:val="0"/>
        <w:autoSpaceDN w:val="0"/>
        <w:adjustRightInd w:val="0"/>
        <w:ind w:firstLine="709"/>
        <w:jc w:val="both"/>
        <w:rPr>
          <w:rFonts w:ascii="Times New Roman" w:hAnsi="Times New Roman" w:cs="Times New Roman"/>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D07504" w:rsidRPr="00D2066B" w:rsidRDefault="00D07504"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C33D80" w:rsidRDefault="00C33D80" w:rsidP="004721F3">
      <w:pPr>
        <w:autoSpaceDE w:val="0"/>
        <w:autoSpaceDN w:val="0"/>
        <w:adjustRightInd w:val="0"/>
        <w:jc w:val="center"/>
        <w:rPr>
          <w:rFonts w:ascii="Times New Roman" w:hAnsi="Times New Roman" w:cs="Times New Roman"/>
          <w:b/>
          <w:spacing w:val="7"/>
          <w:sz w:val="28"/>
          <w:szCs w:val="28"/>
        </w:rPr>
      </w:pPr>
    </w:p>
    <w:p w:rsidR="000B4257" w:rsidRDefault="000B4257" w:rsidP="004721F3">
      <w:pPr>
        <w:autoSpaceDE w:val="0"/>
        <w:autoSpaceDN w:val="0"/>
        <w:adjustRightInd w:val="0"/>
        <w:jc w:val="center"/>
        <w:rPr>
          <w:rFonts w:ascii="Times New Roman" w:hAnsi="Times New Roman" w:cs="Times New Roman"/>
          <w:b/>
          <w:spacing w:val="7"/>
          <w:sz w:val="28"/>
          <w:szCs w:val="28"/>
        </w:rPr>
      </w:pPr>
      <w:r w:rsidRPr="00D2066B">
        <w:rPr>
          <w:rFonts w:ascii="Times New Roman" w:hAnsi="Times New Roman" w:cs="Times New Roman"/>
          <w:b/>
          <w:spacing w:val="7"/>
          <w:sz w:val="28"/>
          <w:szCs w:val="28"/>
        </w:rPr>
        <w:lastRenderedPageBreak/>
        <w:t>Методические указания по практическим занятиям</w:t>
      </w:r>
    </w:p>
    <w:p w:rsidR="00282B6F" w:rsidRPr="00D2066B" w:rsidRDefault="00282B6F" w:rsidP="004721F3">
      <w:pPr>
        <w:autoSpaceDE w:val="0"/>
        <w:autoSpaceDN w:val="0"/>
        <w:adjustRightInd w:val="0"/>
        <w:jc w:val="center"/>
        <w:rPr>
          <w:rFonts w:ascii="Times New Roman" w:hAnsi="Times New Roman" w:cs="Times New Roman"/>
          <w:b/>
          <w:spacing w:val="7"/>
          <w:sz w:val="28"/>
          <w:szCs w:val="28"/>
        </w:rPr>
      </w:pP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При подготовке к практическому занятию можно выделить два этапа: </w:t>
      </w:r>
      <w:r w:rsidRPr="00D2066B">
        <w:rPr>
          <w:rFonts w:ascii="Times New Roman" w:hAnsi="Times New Roman" w:cs="Times New Roman"/>
          <w:bCs/>
          <w:sz w:val="28"/>
          <w:szCs w:val="28"/>
        </w:rPr>
        <w:t>первый</w:t>
      </w:r>
      <w:r w:rsidRPr="00D2066B">
        <w:rPr>
          <w:rFonts w:ascii="Times New Roman" w:hAnsi="Times New Roman" w:cs="Times New Roman"/>
          <w:sz w:val="28"/>
          <w:szCs w:val="28"/>
        </w:rPr>
        <w:t xml:space="preserve"> - организационный; второй - закрепление и углубление теоретических знаний.</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На первом этапе студент планирует свою самостоятельную работу. Для этого следует внимательно изучить задание, определить круг вопросов, выносимых на занятие. Далее следует определить список необходимой литературы и источников, используя список, предложенный в рабочей программе дисциплины. Затем студент составляет план самостоятельной работы, поскольку именно оставление плана дисциплинирует и повышает организованность в работе.</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Второй этап включает непосредственную подготовку студента к занятию.</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Заканчивать подготовку следует составлением плана и конспекта по изучаемому материалу (вопросу). План позволяет составить концентрированное, сжатое представление по изучаемым вопросам. Конспект составляется в свободной форме. Однако</w:t>
      </w:r>
      <w:proofErr w:type="gramStart"/>
      <w:r w:rsidRPr="00D2066B">
        <w:rPr>
          <w:rFonts w:ascii="Times New Roman" w:hAnsi="Times New Roman" w:cs="Times New Roman"/>
          <w:sz w:val="28"/>
          <w:szCs w:val="28"/>
        </w:rPr>
        <w:t>,</w:t>
      </w:r>
      <w:proofErr w:type="gramEnd"/>
      <w:r w:rsidRPr="00D2066B">
        <w:rPr>
          <w:rFonts w:ascii="Times New Roman" w:hAnsi="Times New Roman" w:cs="Times New Roman"/>
          <w:sz w:val="28"/>
          <w:szCs w:val="28"/>
        </w:rPr>
        <w:t xml:space="preserve"> рекомендуется оставлять рабочие поля для дополнений, замечаний и др. В случае сопровождения своего ответа мультимедийной презентацией оформить ее в соответствии с методическими рекомендациями преподавателя.</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 процессе подготовки к практическому занятию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Последний этап состоит в проверке уровня своей подготовки, используя, где возможно, вопросы, тесты и задания для самопроверки, рекомендуемые в рабочей программе или учебно-методическом пособии.</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На занятии-дискуссии, в рамках деловых игр, опросов, круглых столов, в процессе моделирования, анализа и разбора конкретных ситуаций, </w:t>
      </w:r>
      <w:proofErr w:type="gramStart"/>
      <w:r w:rsidRPr="00D2066B">
        <w:rPr>
          <w:rFonts w:ascii="Times New Roman" w:hAnsi="Times New Roman" w:cs="Times New Roman"/>
          <w:sz w:val="28"/>
          <w:szCs w:val="28"/>
        </w:rPr>
        <w:t>блиц-опроса</w:t>
      </w:r>
      <w:proofErr w:type="gramEnd"/>
      <w:r w:rsidRPr="00D2066B">
        <w:rPr>
          <w:rFonts w:ascii="Times New Roman" w:hAnsi="Times New Roman" w:cs="Times New Roman"/>
          <w:sz w:val="28"/>
          <w:szCs w:val="28"/>
        </w:rPr>
        <w:t>,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аргументирование. Этого можно добиться лишь при хорошем владении материалом.</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На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lastRenderedPageBreak/>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При этом обратить внимание на то, что еще не было сказано, или поддержать и развить интересную мысль, высказанную предыдущим товарищем.</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Все, что будет сказано преподавателем, нужно обязательно отметить в своих конспектах и, если потребуется, внести в них исправления и дополнения.</w:t>
      </w:r>
    </w:p>
    <w:p w:rsidR="000B4257" w:rsidRPr="00D2066B" w:rsidRDefault="000B4257" w:rsidP="000B4257">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 рамках практического занятия, посвященного решению конкретных задач, компьютерному моделированию, тестовому контролю или решению задач,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p>
    <w:p w:rsidR="007A4FEB" w:rsidRPr="00D2066B" w:rsidRDefault="007A4FEB" w:rsidP="000B4257">
      <w:pPr>
        <w:autoSpaceDE w:val="0"/>
        <w:autoSpaceDN w:val="0"/>
        <w:adjustRightInd w:val="0"/>
        <w:ind w:firstLine="709"/>
        <w:jc w:val="both"/>
        <w:rPr>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D07504" w:rsidRPr="00D2066B" w:rsidRDefault="00D07504" w:rsidP="00BB3ECE">
      <w:pPr>
        <w:autoSpaceDE w:val="0"/>
        <w:autoSpaceDN w:val="0"/>
        <w:adjustRightInd w:val="0"/>
        <w:jc w:val="center"/>
        <w:rPr>
          <w:rFonts w:ascii="Times New Roman" w:hAnsi="Times New Roman" w:cs="Times New Roman"/>
          <w:b/>
          <w:spacing w:val="7"/>
          <w:sz w:val="28"/>
          <w:szCs w:val="28"/>
        </w:rPr>
      </w:pPr>
    </w:p>
    <w:p w:rsidR="007A4FEB" w:rsidRDefault="007A4FEB" w:rsidP="00BB3ECE">
      <w:pPr>
        <w:autoSpaceDE w:val="0"/>
        <w:autoSpaceDN w:val="0"/>
        <w:adjustRightInd w:val="0"/>
        <w:jc w:val="center"/>
        <w:rPr>
          <w:rFonts w:ascii="Times New Roman" w:hAnsi="Times New Roman" w:cs="Times New Roman"/>
          <w:b/>
          <w:spacing w:val="7"/>
          <w:sz w:val="28"/>
          <w:szCs w:val="28"/>
        </w:rPr>
      </w:pPr>
      <w:r w:rsidRPr="00D2066B">
        <w:rPr>
          <w:rFonts w:ascii="Times New Roman" w:hAnsi="Times New Roman" w:cs="Times New Roman"/>
          <w:b/>
          <w:spacing w:val="7"/>
          <w:sz w:val="28"/>
          <w:szCs w:val="28"/>
        </w:rPr>
        <w:lastRenderedPageBreak/>
        <w:t>Методические указания по самостоятельной работе</w:t>
      </w:r>
    </w:p>
    <w:p w:rsidR="00282B6F" w:rsidRPr="00D2066B" w:rsidRDefault="00282B6F" w:rsidP="00BB3ECE">
      <w:pPr>
        <w:autoSpaceDE w:val="0"/>
        <w:autoSpaceDN w:val="0"/>
        <w:adjustRightInd w:val="0"/>
        <w:jc w:val="center"/>
        <w:rPr>
          <w:rFonts w:ascii="Times New Roman" w:hAnsi="Times New Roman" w:cs="Times New Roman"/>
          <w:b/>
          <w:spacing w:val="7"/>
          <w:sz w:val="28"/>
          <w:szCs w:val="28"/>
        </w:rPr>
      </w:pP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Самостоятельная работа 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Самостоятельная работа проводится с целью: систематизации и закрепления полученных теоретических знаний и практических умений обучающихся; углубления и расширения теоретических знаний; формирования умений использовать специальную литературу; развития познавательных способностей и активности обучающихся: творческой инициативы, ответственности и организованности; формирования самостоятельности мышления, способностей к саморазвитию, самосовершенствованию и самореализации; развития исследовательских умений.</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D2066B">
        <w:rPr>
          <w:rFonts w:ascii="Times New Roman" w:hAnsi="Times New Roman" w:cs="Times New Roman"/>
          <w:sz w:val="28"/>
          <w:szCs w:val="28"/>
        </w:rPr>
        <w:t>обучающегося</w:t>
      </w:r>
      <w:proofErr w:type="gramEnd"/>
      <w:r w:rsidRPr="00D2066B">
        <w:rPr>
          <w:rFonts w:ascii="Times New Roman" w:hAnsi="Times New Roman" w:cs="Times New Roman"/>
          <w:sz w:val="28"/>
          <w:szCs w:val="28"/>
        </w:rPr>
        <w:t>.</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Контроль самостоятельной работы и оценка ее результатов организуется как единство двух форм: самоконтроль и самооценка обучающегося и контроль и оценка со стороны преподавателя.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Основными видами аудиторной самостоятельной работы являются: выполнение практических </w:t>
      </w:r>
      <w:r w:rsidR="00BE5628" w:rsidRPr="00D2066B">
        <w:rPr>
          <w:rFonts w:ascii="Times New Roman" w:hAnsi="Times New Roman" w:cs="Times New Roman"/>
          <w:sz w:val="28"/>
          <w:szCs w:val="28"/>
        </w:rPr>
        <w:t>заданий</w:t>
      </w:r>
      <w:r w:rsidRPr="00D2066B">
        <w:rPr>
          <w:rFonts w:ascii="Times New Roman" w:hAnsi="Times New Roman" w:cs="Times New Roman"/>
          <w:sz w:val="28"/>
          <w:szCs w:val="28"/>
        </w:rPr>
        <w:t>; работа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 литературой и другими источниками информации, в том числе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электронными;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 и взаимопроверка выполненных заданий;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решение проблемных и ситуационных задач.</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Работа с литературой, другими источниками информации, в т.</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ч.</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электронными может реализовываться на семинарских и практических</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занятиях. Данные источники информации могут быть представлены на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бумажном и/или электронном носителях, в том числе, в сети </w:t>
      </w:r>
      <w:proofErr w:type="spellStart"/>
      <w:r w:rsidRPr="00D2066B">
        <w:rPr>
          <w:rFonts w:ascii="Times New Roman" w:hAnsi="Times New Roman" w:cs="Times New Roman"/>
          <w:sz w:val="28"/>
          <w:szCs w:val="28"/>
        </w:rPr>
        <w:t>Internet</w:t>
      </w:r>
      <w:proofErr w:type="spellEnd"/>
      <w:r w:rsidRPr="00D2066B">
        <w:rPr>
          <w:rFonts w:ascii="Times New Roman" w:hAnsi="Times New Roman" w:cs="Times New Roman"/>
          <w:sz w:val="28"/>
          <w:szCs w:val="28"/>
        </w:rPr>
        <w:t>.</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Преподаватель формулирует цель работы с данным источником информации,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определяет время на проработку документа и форму отчетности.</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Само и взаимопроверка выполненных заданий чаще используется на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семинарском, практическом занятии и имеет своей целью приобретение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таких навыков как наблюдение, анализ ответов сокурсников, сверка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собственных результатов с эталонами.</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Решение проблемных и ситуационных задач используется на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лекционном, семинарском, практическом и других видах занятий.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Проблемная/ситуационная задача должна иметь четкую формулировку, к ней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должны быть поставлены вопросы, ответы на которые необходимо найти 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обосновать. Критерии оценки </w:t>
      </w:r>
      <w:r w:rsidRPr="00D2066B">
        <w:rPr>
          <w:rFonts w:ascii="Times New Roman" w:hAnsi="Times New Roman" w:cs="Times New Roman"/>
          <w:sz w:val="28"/>
          <w:szCs w:val="28"/>
        </w:rPr>
        <w:lastRenderedPageBreak/>
        <w:t>правильности решения</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проблемной/ситуационной задачи должны быть известны всем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обучающимся.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Внеаудиторная самостоятельная работа выполняется по заданию</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преподавателя, но без его непосредственного участия.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При предъявлении видов заданий на внеаудиторную самостоятельную</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работу рекомендуется использовать дифференцированный подход к уровню</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подготовленности </w:t>
      </w:r>
      <w:proofErr w:type="gramStart"/>
      <w:r w:rsidRPr="00D2066B">
        <w:rPr>
          <w:rFonts w:ascii="Times New Roman" w:hAnsi="Times New Roman" w:cs="Times New Roman"/>
          <w:sz w:val="28"/>
          <w:szCs w:val="28"/>
        </w:rPr>
        <w:t>обучающегося</w:t>
      </w:r>
      <w:proofErr w:type="gramEnd"/>
      <w:r w:rsidRPr="00D2066B">
        <w:rPr>
          <w:rFonts w:ascii="Times New Roman" w:hAnsi="Times New Roman" w:cs="Times New Roman"/>
          <w:sz w:val="28"/>
          <w:szCs w:val="28"/>
        </w:rPr>
        <w:t>. Перед выполнением внеаудиторной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самостоятельной работы преподаватель проводит консультацию с</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определением цели задания, его содержания, сроков выполнения,</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ориентировочного объема работы, основных требований к результатам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работы, критериев оценки, форм контроля и перечня литературы. В процессе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консультации преподаватель предупреждает о возможных типичных</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ошибках, встречающихся при выполнении задания.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Для методического обеспечения и руководства самостоятельной работой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в образовательном учреждении разрабатываются учебные пособия,</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методические рекомендации по самостоятельной подготовке к различным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видам занятий (семинарским, лабораторным, практическим и т.п.) с учетом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специальности, учебной дисциплины, особенностей контингента студентов,</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объема и содержания самостоятельной работы, форм контроля и т.п.</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Самостоятельная работа может осуществляться индивидуально или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группами студентов в зависимости от цели, объема, конкретной тематики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самостоятельной работы, уровня сложности, уровня подготовленности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обучающихся.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proofErr w:type="gramStart"/>
      <w:r w:rsidRPr="00D2066B">
        <w:rPr>
          <w:rFonts w:ascii="Times New Roman" w:hAnsi="Times New Roman" w:cs="Times New Roman"/>
          <w:sz w:val="28"/>
          <w:szCs w:val="28"/>
        </w:rPr>
        <w:t>Видами заданий для внеаудиторной самостоятельной работы могут</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быть:</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для овладения знаниями: чтение текста (учебника, первоисточника,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дополнительной литературы); составление плана текста; графическое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изображение структуры текста; конспектирование текста; выписки из текста;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работа со словарями и справочниками; учебно-исследовательская работа;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использование аудио- и видеозаписей, компьютерной техники и Интернет-ресурсов и др.;</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для закрепления и систематизации знаний: работа с конспектом лекции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(обработка текста);</w:t>
      </w:r>
      <w:proofErr w:type="gramEnd"/>
      <w:r w:rsidRPr="00D2066B">
        <w:rPr>
          <w:rFonts w:ascii="Times New Roman" w:hAnsi="Times New Roman" w:cs="Times New Roman"/>
          <w:sz w:val="28"/>
          <w:szCs w:val="28"/>
        </w:rPr>
        <w:t xml:space="preserve"> </w:t>
      </w:r>
      <w:proofErr w:type="gramStart"/>
      <w:r w:rsidRPr="00D2066B">
        <w:rPr>
          <w:rFonts w:ascii="Times New Roman" w:hAnsi="Times New Roman" w:cs="Times New Roman"/>
          <w:sz w:val="28"/>
          <w:szCs w:val="28"/>
        </w:rPr>
        <w:t>повторная работа над учебным материалом (учебника,</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первоисточника, дополнительной литературы, аудио- и видеозаписей);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составление плана и тезисов ответа; составление таблиц, ребусов,</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кроссвордов, глоссария для систематизации учебного материала; изучение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словарей, справочников; ответы на контрольные вопросы; аналитическая</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обработка текста (аннотирование, рецензирование, реферирование, контент-анализ и др.); подготовка сообщений к выступлению на семинаре,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конференции; подготовка рефератов, докладов;</w:t>
      </w:r>
      <w:proofErr w:type="gramEnd"/>
      <w:r w:rsidRPr="00D2066B">
        <w:rPr>
          <w:rFonts w:ascii="Times New Roman" w:hAnsi="Times New Roman" w:cs="Times New Roman"/>
          <w:sz w:val="28"/>
          <w:szCs w:val="28"/>
        </w:rPr>
        <w:t xml:space="preserve"> </w:t>
      </w:r>
      <w:proofErr w:type="gramStart"/>
      <w:r w:rsidRPr="00D2066B">
        <w:rPr>
          <w:rFonts w:ascii="Times New Roman" w:hAnsi="Times New Roman" w:cs="Times New Roman"/>
          <w:sz w:val="28"/>
          <w:szCs w:val="28"/>
        </w:rPr>
        <w:t>составление библиографии,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заданий в тестовой форме и др.;</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для формирования умений: решение задач и упражнений по образцу;</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решение вариативных задач и упражнений; составление схем; решение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ситуационных производственных (профессиональных) задач; подготовка к</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деловым и ролевым играм; проектирование и моделирование разных видов 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компонентов профессиональной деятельности; подготовка презентаций,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творческих проектов; подготовка курсовых и выпускных работ;</w:t>
      </w:r>
      <w:proofErr w:type="gramEnd"/>
      <w:r w:rsidRPr="00D2066B">
        <w:rPr>
          <w:rFonts w:ascii="Times New Roman" w:hAnsi="Times New Roman" w:cs="Times New Roman"/>
          <w:sz w:val="28"/>
          <w:szCs w:val="28"/>
        </w:rPr>
        <w:t xml:space="preserve"> опытно-экспериментальная работа; проектирование и моделирование разных видов 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компонентов профессиональной деятельности и др.</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lastRenderedPageBreak/>
        <w:t>Для обеспечения внеаудиторной самостоятельной работы по дисциплине</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преподавателем разрабатывается перечень заданий для самостоятельной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работы, который необходим для эффективного управления данным видом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учебной деятельности обучающихся.</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Преподаватель осуществляет управление самостоятельной работой,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регулирует ее объем на одно учебное занятие и осуществляет контроль</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выполнения всеми обучающимися группы. Для удобства преподаватель</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может вести ведомость учета выполнения самостоятельной работы, что</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позволяет отслеживать выполнение минимума заданий, необходимых для</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допуска к итоговой аттестации по дисциплине.</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В процессе самостоятельной работы студент приобретает навыки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самоорганизации, самоконтроля, самоуправления и становится активным</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самостоятельным субъектом учебной деятельности.</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Обучающийся самостоятельно определяет режим своей внеаудиторной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работы и меру труда, затрачиваемого на овладение знаниями и умениями по</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каждой дисциплине, выполняет внеаудиторную работу по индивидуальному</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плану, в зависимости от собственной подготовки, бюджета времени и других</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условий.</w:t>
      </w:r>
    </w:p>
    <w:p w:rsidR="007A4FEB" w:rsidRPr="00D2066B" w:rsidRDefault="007A4FEB" w:rsidP="007A4FEB">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Ежедневно обучающийся должен уделять выполнению внеаудиторной</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самостоятельной работы в среднем не менее 3 часов.</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При выполнении внеаудиторной самостоятельной работы </w:t>
      </w:r>
      <w:proofErr w:type="gramStart"/>
      <w:r w:rsidRPr="00D2066B">
        <w:rPr>
          <w:rFonts w:ascii="Times New Roman" w:hAnsi="Times New Roman" w:cs="Times New Roman"/>
          <w:sz w:val="28"/>
          <w:szCs w:val="28"/>
        </w:rPr>
        <w:t>обучающийся</w:t>
      </w:r>
      <w:proofErr w:type="gramEnd"/>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имеет право обращаться к преподавателю за консультацией с целью</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уточнения задания, формы контроля выполненного задания.</w:t>
      </w:r>
    </w:p>
    <w:p w:rsidR="007A4FEB" w:rsidRPr="00D2066B" w:rsidRDefault="007A4FEB" w:rsidP="00BE5628">
      <w:pPr>
        <w:autoSpaceDE w:val="0"/>
        <w:autoSpaceDN w:val="0"/>
        <w:adjustRightInd w:val="0"/>
        <w:ind w:firstLine="709"/>
        <w:jc w:val="both"/>
        <w:rPr>
          <w:rFonts w:ascii="Times New Roman" w:hAnsi="Times New Roman" w:cs="Times New Roman"/>
          <w:sz w:val="28"/>
          <w:szCs w:val="28"/>
        </w:rPr>
      </w:pPr>
      <w:r w:rsidRPr="00D2066B">
        <w:rPr>
          <w:rFonts w:ascii="Times New Roman" w:hAnsi="Times New Roman" w:cs="Times New Roman"/>
          <w:sz w:val="28"/>
          <w:szCs w:val="28"/>
        </w:rPr>
        <w:t>Контроль результатов внеаудиторной самостоятельной работы студентов</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может проводиться в письменной, устной или смешанной форме с</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представлением продукта деятельности обучающегося. В качестве форм и</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методов контроля внеаудиторной самостоятельной работы могут быть</w:t>
      </w:r>
      <w:r w:rsidR="00BE5628" w:rsidRPr="00D2066B">
        <w:rPr>
          <w:rFonts w:ascii="Times New Roman" w:hAnsi="Times New Roman" w:cs="Times New Roman"/>
          <w:sz w:val="28"/>
          <w:szCs w:val="28"/>
        </w:rPr>
        <w:t xml:space="preserve"> </w:t>
      </w:r>
      <w:r w:rsidRPr="00D2066B">
        <w:rPr>
          <w:rFonts w:ascii="Times New Roman" w:hAnsi="Times New Roman" w:cs="Times New Roman"/>
          <w:sz w:val="28"/>
          <w:szCs w:val="28"/>
        </w:rPr>
        <w:t>использованы зачеты, тестирование, самоотчеты, контрольные работы, защита творческих работ и др.</w:t>
      </w:r>
    </w:p>
    <w:p w:rsidR="00902538" w:rsidRDefault="00902538"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1F1D8C" w:rsidRDefault="001F1D8C" w:rsidP="00BE5628">
      <w:pPr>
        <w:autoSpaceDE w:val="0"/>
        <w:autoSpaceDN w:val="0"/>
        <w:adjustRightInd w:val="0"/>
        <w:ind w:firstLine="709"/>
        <w:jc w:val="both"/>
        <w:rPr>
          <w:rFonts w:ascii="Times New Roman" w:hAnsi="Times New Roman" w:cs="Times New Roman"/>
          <w:sz w:val="28"/>
          <w:szCs w:val="28"/>
        </w:rPr>
      </w:pPr>
    </w:p>
    <w:p w:rsidR="00780B2C" w:rsidRDefault="00780B2C" w:rsidP="00BE5628">
      <w:pPr>
        <w:autoSpaceDE w:val="0"/>
        <w:autoSpaceDN w:val="0"/>
        <w:adjustRightInd w:val="0"/>
        <w:ind w:firstLine="709"/>
        <w:jc w:val="both"/>
        <w:rPr>
          <w:rFonts w:ascii="Times New Roman" w:hAnsi="Times New Roman" w:cs="Times New Roman"/>
          <w:sz w:val="28"/>
          <w:szCs w:val="28"/>
        </w:rPr>
      </w:pPr>
    </w:p>
    <w:p w:rsidR="00E64DAA" w:rsidRDefault="00E64DAA" w:rsidP="00522B56">
      <w:pPr>
        <w:ind w:right="375"/>
        <w:jc w:val="center"/>
        <w:rPr>
          <w:rFonts w:ascii="Times New Roman" w:eastAsia="Times New Roman" w:hAnsi="Times New Roman" w:cs="Times New Roman"/>
          <w:b/>
          <w:bCs/>
          <w:color w:val="000000"/>
          <w:sz w:val="28"/>
          <w:szCs w:val="28"/>
          <w:lang w:eastAsia="ru-RU"/>
        </w:rPr>
      </w:pPr>
      <w:r w:rsidRPr="00522B56">
        <w:rPr>
          <w:rFonts w:ascii="Times New Roman" w:eastAsia="Times New Roman" w:hAnsi="Times New Roman" w:cs="Times New Roman"/>
          <w:b/>
          <w:bCs/>
          <w:color w:val="000000"/>
          <w:sz w:val="28"/>
          <w:szCs w:val="28"/>
          <w:lang w:eastAsia="ru-RU"/>
        </w:rPr>
        <w:lastRenderedPageBreak/>
        <w:t xml:space="preserve">Методические </w:t>
      </w:r>
      <w:r w:rsidR="007F5CF4">
        <w:rPr>
          <w:rFonts w:ascii="Times New Roman" w:eastAsia="Times New Roman" w:hAnsi="Times New Roman" w:cs="Times New Roman"/>
          <w:b/>
          <w:bCs/>
          <w:color w:val="000000"/>
          <w:sz w:val="28"/>
          <w:szCs w:val="28"/>
          <w:lang w:eastAsia="ru-RU"/>
        </w:rPr>
        <w:t>указания</w:t>
      </w:r>
      <w:r w:rsidRPr="00522B56">
        <w:rPr>
          <w:rFonts w:ascii="Times New Roman" w:eastAsia="Times New Roman" w:hAnsi="Times New Roman" w:cs="Times New Roman"/>
          <w:b/>
          <w:bCs/>
          <w:color w:val="000000"/>
          <w:sz w:val="28"/>
          <w:szCs w:val="28"/>
          <w:lang w:eastAsia="ru-RU"/>
        </w:rPr>
        <w:t xml:space="preserve"> по решению задач</w:t>
      </w:r>
    </w:p>
    <w:p w:rsidR="00282B6F" w:rsidRPr="00E64DAA" w:rsidRDefault="00282B6F" w:rsidP="00522B56">
      <w:pPr>
        <w:ind w:right="375"/>
        <w:jc w:val="center"/>
        <w:rPr>
          <w:rFonts w:ascii="Times New Roman" w:eastAsia="Times New Roman" w:hAnsi="Times New Roman" w:cs="Times New Roman"/>
          <w:color w:val="000000"/>
          <w:sz w:val="28"/>
          <w:szCs w:val="28"/>
          <w:lang w:eastAsia="ru-RU"/>
        </w:rPr>
      </w:pP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Практические занятия предназначены в первую очередь для того, чтобы научить студентов понимать смысл закона и применять нормы права к конкретным жизненным ситуациям. Такие ситуации излагаются в задачах.</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В ходе подготовки к практическим занятиям студентам следует тщательно изучить соответствующий материал в учебниках, специальную литературу по рассматриваемым вопросам, внимательно проанализировать рекомендованный нормативный материал, а также судебную практику.</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Непременным условием правильного решения задач является умение четко сформулировать к основному вопросу дополнительные вопросы, охватывающие содержание задачи. Правильный ответ на дополнительные вопросы позволит сделать верный окончательный вывод.</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Решение задач должно быть полным и развернутым и состоять из трех этапов:</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1. Анализ ситуации. На данном этапе необходимо, прежде всего, уяснить содержание задачи, сущность возникшего спора и все обстоятельства дела.</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2. Оценка ситуации (доводов сторон)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3. Формулировка выводов, в том числе об обоснованности требований или возражений.</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 xml:space="preserve">Преподаватель вправе задавать </w:t>
      </w:r>
      <w:proofErr w:type="gramStart"/>
      <w:r w:rsidRPr="00E64DAA">
        <w:rPr>
          <w:rFonts w:ascii="Times New Roman" w:eastAsia="Times New Roman" w:hAnsi="Times New Roman" w:cs="Times New Roman"/>
          <w:color w:val="000000"/>
          <w:sz w:val="28"/>
          <w:szCs w:val="28"/>
          <w:lang w:eastAsia="ru-RU"/>
        </w:rPr>
        <w:t>отвечающему</w:t>
      </w:r>
      <w:proofErr w:type="gramEnd"/>
      <w:r w:rsidRPr="00E64DAA">
        <w:rPr>
          <w:rFonts w:ascii="Times New Roman" w:eastAsia="Times New Roman" w:hAnsi="Times New Roman" w:cs="Times New Roman"/>
          <w:color w:val="000000"/>
          <w:sz w:val="28"/>
          <w:szCs w:val="28"/>
          <w:lang w:eastAsia="ru-RU"/>
        </w:rPr>
        <w:t xml:space="preserve"> дополнительные вопросы, вытекающие из условия задачи либо относящиеся к рассматриваемой учебной теме. Проработка контрольных вопросов, как и само решение задачи, осуществляется студентами самостоятельно, в процессе подготовки к практическому занятию.</w:t>
      </w:r>
    </w:p>
    <w:p w:rsidR="00E64DAA" w:rsidRPr="00E64DAA" w:rsidRDefault="00E64DAA" w:rsidP="00522B56">
      <w:pPr>
        <w:ind w:right="375" w:firstLine="709"/>
        <w:jc w:val="both"/>
        <w:rPr>
          <w:rFonts w:ascii="Times New Roman" w:eastAsia="Times New Roman" w:hAnsi="Times New Roman" w:cs="Times New Roman"/>
          <w:color w:val="000000"/>
          <w:sz w:val="28"/>
          <w:szCs w:val="28"/>
          <w:lang w:eastAsia="ru-RU"/>
        </w:rPr>
      </w:pPr>
      <w:r w:rsidRPr="00E64DAA">
        <w:rPr>
          <w:rFonts w:ascii="Times New Roman" w:eastAsia="Times New Roman" w:hAnsi="Times New Roman" w:cs="Times New Roman"/>
          <w:color w:val="000000"/>
          <w:sz w:val="28"/>
          <w:szCs w:val="28"/>
          <w:lang w:eastAsia="ru-RU"/>
        </w:rPr>
        <w:t>Студенты для работы на практических занятиях должен иметь тетрадь, в которой выполняются письменные задания.</w:t>
      </w:r>
    </w:p>
    <w:p w:rsidR="00E64DAA" w:rsidRDefault="00E64DAA" w:rsidP="001F1D8C">
      <w:pPr>
        <w:autoSpaceDE w:val="0"/>
        <w:autoSpaceDN w:val="0"/>
        <w:adjustRightInd w:val="0"/>
        <w:jc w:val="center"/>
        <w:rPr>
          <w:rFonts w:ascii="Times New Roman" w:hAnsi="Times New Roman" w:cs="Times New Roman"/>
          <w:b/>
          <w:bCs/>
          <w:sz w:val="28"/>
          <w:szCs w:val="28"/>
        </w:rPr>
      </w:pPr>
    </w:p>
    <w:p w:rsidR="00E64DAA" w:rsidRDefault="00E64DAA"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522B56" w:rsidRDefault="00522B56" w:rsidP="001F1D8C">
      <w:pPr>
        <w:autoSpaceDE w:val="0"/>
        <w:autoSpaceDN w:val="0"/>
        <w:adjustRightInd w:val="0"/>
        <w:jc w:val="center"/>
        <w:rPr>
          <w:rFonts w:ascii="Times New Roman" w:hAnsi="Times New Roman" w:cs="Times New Roman"/>
          <w:b/>
          <w:bCs/>
          <w:sz w:val="28"/>
          <w:szCs w:val="28"/>
        </w:rPr>
      </w:pPr>
    </w:p>
    <w:p w:rsidR="001F1D8C" w:rsidRDefault="00522B56" w:rsidP="001F1D8C">
      <w:pPr>
        <w:autoSpaceDE w:val="0"/>
        <w:autoSpaceDN w:val="0"/>
        <w:adjustRightInd w:val="0"/>
        <w:jc w:val="center"/>
        <w:rPr>
          <w:rFonts w:ascii="Times New Roman" w:hAnsi="Times New Roman" w:cs="Times New Roman"/>
          <w:b/>
          <w:bCs/>
          <w:sz w:val="28"/>
          <w:szCs w:val="28"/>
        </w:rPr>
      </w:pPr>
      <w:r w:rsidRPr="00522B56">
        <w:rPr>
          <w:rFonts w:ascii="Times New Roman" w:eastAsia="Times New Roman" w:hAnsi="Times New Roman" w:cs="Times New Roman"/>
          <w:b/>
          <w:bCs/>
          <w:color w:val="000000"/>
          <w:sz w:val="28"/>
          <w:szCs w:val="28"/>
          <w:lang w:eastAsia="ru-RU"/>
        </w:rPr>
        <w:lastRenderedPageBreak/>
        <w:t>Методические рекомендации</w:t>
      </w:r>
      <w:r>
        <w:rPr>
          <w:rFonts w:ascii="Times New Roman" w:eastAsia="Times New Roman" w:hAnsi="Times New Roman" w:cs="Times New Roman"/>
          <w:b/>
          <w:bCs/>
          <w:color w:val="000000"/>
          <w:sz w:val="28"/>
          <w:szCs w:val="28"/>
          <w:lang w:eastAsia="ru-RU"/>
        </w:rPr>
        <w:t xml:space="preserve"> по выполнению</w:t>
      </w:r>
      <w:r w:rsidR="001F1D8C" w:rsidRPr="001F1D8C">
        <w:rPr>
          <w:rFonts w:ascii="Times New Roman" w:hAnsi="Times New Roman" w:cs="Times New Roman"/>
          <w:b/>
          <w:bCs/>
          <w:sz w:val="28"/>
          <w:szCs w:val="28"/>
        </w:rPr>
        <w:t xml:space="preserve"> </w:t>
      </w:r>
      <w:r>
        <w:rPr>
          <w:rFonts w:ascii="Times New Roman" w:hAnsi="Times New Roman" w:cs="Times New Roman"/>
          <w:b/>
          <w:bCs/>
          <w:sz w:val="28"/>
          <w:szCs w:val="28"/>
        </w:rPr>
        <w:t xml:space="preserve">практических </w:t>
      </w:r>
      <w:r w:rsidR="001F1D8C" w:rsidRPr="001F1D8C">
        <w:rPr>
          <w:rFonts w:ascii="Times New Roman" w:hAnsi="Times New Roman" w:cs="Times New Roman"/>
          <w:b/>
          <w:bCs/>
          <w:sz w:val="28"/>
          <w:szCs w:val="28"/>
        </w:rPr>
        <w:t>заданий</w:t>
      </w:r>
    </w:p>
    <w:p w:rsidR="00282B6F" w:rsidRPr="001F1D8C" w:rsidRDefault="00282B6F" w:rsidP="001F1D8C">
      <w:pPr>
        <w:autoSpaceDE w:val="0"/>
        <w:autoSpaceDN w:val="0"/>
        <w:adjustRightInd w:val="0"/>
        <w:jc w:val="center"/>
        <w:rPr>
          <w:rFonts w:ascii="Times New Roman" w:hAnsi="Times New Roman" w:cs="Times New Roman"/>
          <w:b/>
          <w:bCs/>
          <w:sz w:val="28"/>
          <w:szCs w:val="28"/>
        </w:rPr>
      </w:pP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r w:rsidRPr="001F1D8C">
        <w:rPr>
          <w:rFonts w:ascii="Times New Roman" w:hAnsi="Times New Roman" w:cs="Times New Roman"/>
          <w:sz w:val="28"/>
          <w:szCs w:val="28"/>
        </w:rPr>
        <w:t xml:space="preserve">Согласно статистическим исследованиям, уровень знаний в нашей стране весьма высок, но умение практического применения их в жизни вызывает определенные трудности. В русле </w:t>
      </w:r>
      <w:proofErr w:type="spellStart"/>
      <w:r w:rsidRPr="001F1D8C">
        <w:rPr>
          <w:rFonts w:ascii="Times New Roman" w:hAnsi="Times New Roman" w:cs="Times New Roman"/>
          <w:sz w:val="28"/>
          <w:szCs w:val="28"/>
        </w:rPr>
        <w:t>праксиологической</w:t>
      </w:r>
      <w:proofErr w:type="spellEnd"/>
      <w:r w:rsidRPr="001F1D8C">
        <w:rPr>
          <w:rFonts w:ascii="Times New Roman" w:hAnsi="Times New Roman" w:cs="Times New Roman"/>
          <w:sz w:val="28"/>
          <w:szCs w:val="28"/>
        </w:rPr>
        <w:t xml:space="preserve">, </w:t>
      </w:r>
      <w:proofErr w:type="spellStart"/>
      <w:r w:rsidRPr="001F1D8C">
        <w:rPr>
          <w:rFonts w:ascii="Times New Roman" w:hAnsi="Times New Roman" w:cs="Times New Roman"/>
          <w:sz w:val="28"/>
          <w:szCs w:val="28"/>
        </w:rPr>
        <w:t>деятельностной</w:t>
      </w:r>
      <w:proofErr w:type="spellEnd"/>
      <w:r w:rsidRPr="001F1D8C">
        <w:rPr>
          <w:rFonts w:ascii="Times New Roman" w:hAnsi="Times New Roman" w:cs="Times New Roman"/>
          <w:sz w:val="28"/>
          <w:szCs w:val="28"/>
        </w:rPr>
        <w:t xml:space="preserve"> концепции образования по курсу «</w:t>
      </w:r>
      <w:r w:rsidR="00282B6F"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sidRPr="001F1D8C">
        <w:rPr>
          <w:rFonts w:ascii="Times New Roman" w:hAnsi="Times New Roman" w:cs="Times New Roman"/>
          <w:sz w:val="28"/>
          <w:szCs w:val="28"/>
        </w:rPr>
        <w:t>» составлены индивидуальные домашние задания, которые нацелены на привитие навыков самостоятельной ориентации в нормативно-правовом пространстве Российской Федерации, на развитие умения использовать законодательство применительно к конкретному жизненному казусу.</w:t>
      </w: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proofErr w:type="gramStart"/>
      <w:r w:rsidRPr="001F1D8C">
        <w:rPr>
          <w:rFonts w:ascii="Times New Roman" w:hAnsi="Times New Roman" w:cs="Times New Roman"/>
          <w:sz w:val="28"/>
          <w:szCs w:val="28"/>
        </w:rPr>
        <w:t>Предлагаемые практические задания позволят студентам, во-первых, познакомиться с понятийно-категориальным курса «</w:t>
      </w:r>
      <w:r w:rsidR="00282B6F"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sidRPr="001F1D8C">
        <w:rPr>
          <w:rFonts w:ascii="Times New Roman" w:hAnsi="Times New Roman" w:cs="Times New Roman"/>
          <w:sz w:val="28"/>
          <w:szCs w:val="28"/>
        </w:rPr>
        <w:t>».</w:t>
      </w:r>
      <w:proofErr w:type="gramEnd"/>
      <w:r w:rsidRPr="001F1D8C">
        <w:rPr>
          <w:rFonts w:ascii="Times New Roman" w:hAnsi="Times New Roman" w:cs="Times New Roman"/>
          <w:sz w:val="28"/>
          <w:szCs w:val="28"/>
        </w:rPr>
        <w:t xml:space="preserve"> Во-вторых (исходя из специфики формулировки задания), сформируют достаточно высокий уровень толерантности и адаптивности к ситуациям правовой неопределенности, которые рано или поздно встречаются в жизни. </w:t>
      </w:r>
      <w:proofErr w:type="gramStart"/>
      <w:r w:rsidRPr="001F1D8C">
        <w:rPr>
          <w:rFonts w:ascii="Times New Roman" w:hAnsi="Times New Roman" w:cs="Times New Roman"/>
          <w:sz w:val="28"/>
          <w:szCs w:val="28"/>
        </w:rPr>
        <w:t>В-третьих, подобный элемент (то есть задача, практическая ситуация, требующие разрешения) «оживит» занятие, интенсифицирует эффективность самостоятельной работы, активизирует познавательную деятельность и, в конечном итоге, обеспечит прочное усвоение знаний.</w:t>
      </w:r>
      <w:proofErr w:type="gramEnd"/>
    </w:p>
    <w:p w:rsidR="001F1D8C" w:rsidRPr="001F1D8C" w:rsidRDefault="00282B6F" w:rsidP="001F1D8C">
      <w:pPr>
        <w:autoSpaceDE w:val="0"/>
        <w:autoSpaceDN w:val="0"/>
        <w:adjustRightInd w:val="0"/>
        <w:ind w:firstLine="851"/>
        <w:jc w:val="both"/>
        <w:rPr>
          <w:rFonts w:ascii="Times New Roman" w:hAnsi="Times New Roman" w:cs="Times New Roman"/>
          <w:sz w:val="28"/>
          <w:szCs w:val="28"/>
        </w:rPr>
      </w:pPr>
      <w:r>
        <w:rPr>
          <w:rFonts w:ascii="Times New Roman" w:eastAsia="Calibri" w:hAnsi="Times New Roman" w:cs="Times New Roman"/>
          <w:sz w:val="28"/>
          <w:szCs w:val="28"/>
        </w:rPr>
        <w:t>Курс «</w:t>
      </w:r>
      <w:r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Pr>
          <w:rFonts w:ascii="Times New Roman" w:eastAsia="Calibri" w:hAnsi="Times New Roman" w:cs="Times New Roman"/>
          <w:sz w:val="28"/>
          <w:szCs w:val="28"/>
        </w:rPr>
        <w:t xml:space="preserve">» </w:t>
      </w:r>
      <w:r w:rsidR="001F1D8C" w:rsidRPr="001F1D8C">
        <w:rPr>
          <w:rFonts w:ascii="Times New Roman" w:hAnsi="Times New Roman" w:cs="Times New Roman"/>
          <w:sz w:val="28"/>
          <w:szCs w:val="28"/>
        </w:rPr>
        <w:t xml:space="preserve"> имеет довольно широкую нормативно-правовую базу. Потому основным видом практического задания для студентов является задача, направленная на формирование навыков правильного применения правовых норм в конкретных обстоятельствах. </w:t>
      </w: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r w:rsidRPr="001F1D8C">
        <w:rPr>
          <w:rFonts w:ascii="Times New Roman" w:hAnsi="Times New Roman" w:cs="Times New Roman"/>
          <w:sz w:val="28"/>
          <w:szCs w:val="28"/>
        </w:rPr>
        <w:t xml:space="preserve">Приступая к решению задачи по </w:t>
      </w:r>
      <w:r w:rsidR="00282B6F">
        <w:rPr>
          <w:rFonts w:ascii="Times New Roman" w:hAnsi="Times New Roman" w:cs="Times New Roman"/>
          <w:sz w:val="28"/>
          <w:szCs w:val="28"/>
        </w:rPr>
        <w:t xml:space="preserve">дисциплине </w:t>
      </w:r>
      <w:r w:rsidRPr="001F1D8C">
        <w:rPr>
          <w:rFonts w:ascii="Times New Roman" w:hAnsi="Times New Roman" w:cs="Times New Roman"/>
          <w:sz w:val="28"/>
          <w:szCs w:val="28"/>
        </w:rPr>
        <w:t>«</w:t>
      </w:r>
      <w:r w:rsidR="00282B6F"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sidRPr="001F1D8C">
        <w:rPr>
          <w:rFonts w:ascii="Times New Roman" w:hAnsi="Times New Roman" w:cs="Times New Roman"/>
          <w:sz w:val="28"/>
          <w:szCs w:val="28"/>
        </w:rPr>
        <w:t xml:space="preserve">» необходимо внимательно ознакомиться с условием задачи, усвоить рекомендованный преподавателем нормативный материал, отработать поставленные вопросы. Задача должна быть прочитана внимательно для того, чтобы ни одна деталь не осталась неучтенной, так как иногда именно она содержит необходимые для верного решения данные. Кроме того, необходимо точно усвоить, что требуется от принимающего решение, на какие конкретно </w:t>
      </w:r>
      <w:proofErr w:type="gramStart"/>
      <w:r w:rsidRPr="001F1D8C">
        <w:rPr>
          <w:rFonts w:ascii="Times New Roman" w:hAnsi="Times New Roman" w:cs="Times New Roman"/>
          <w:sz w:val="28"/>
          <w:szCs w:val="28"/>
        </w:rPr>
        <w:t>вопросы</w:t>
      </w:r>
      <w:proofErr w:type="gramEnd"/>
      <w:r w:rsidRPr="001F1D8C">
        <w:rPr>
          <w:rFonts w:ascii="Times New Roman" w:hAnsi="Times New Roman" w:cs="Times New Roman"/>
          <w:sz w:val="28"/>
          <w:szCs w:val="28"/>
        </w:rPr>
        <w:t xml:space="preserve"> и в </w:t>
      </w:r>
      <w:proofErr w:type="gramStart"/>
      <w:r w:rsidRPr="001F1D8C">
        <w:rPr>
          <w:rFonts w:ascii="Times New Roman" w:hAnsi="Times New Roman" w:cs="Times New Roman"/>
          <w:sz w:val="28"/>
          <w:szCs w:val="28"/>
        </w:rPr>
        <w:t>какой</w:t>
      </w:r>
      <w:proofErr w:type="gramEnd"/>
      <w:r w:rsidRPr="001F1D8C">
        <w:rPr>
          <w:rFonts w:ascii="Times New Roman" w:hAnsi="Times New Roman" w:cs="Times New Roman"/>
          <w:sz w:val="28"/>
          <w:szCs w:val="28"/>
        </w:rPr>
        <w:t xml:space="preserve"> их постановке ему надлежит отвечать. Задача решается только на основании тех обстоятельств, которые прямо в ней сформулированы, если иное не оговорено. Эти обстоятельства нужно считать установленными и доказанными. </w:t>
      </w: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r w:rsidRPr="001F1D8C">
        <w:rPr>
          <w:rFonts w:ascii="Times New Roman" w:hAnsi="Times New Roman" w:cs="Times New Roman"/>
          <w:sz w:val="28"/>
          <w:szCs w:val="28"/>
        </w:rPr>
        <w:t xml:space="preserve">Важным этапом решения является поиск правовых норм, в соответствии с которыми оно принимается, их анализ и сопоставление. В основе этого лежит хорошее знание </w:t>
      </w:r>
      <w:r w:rsidR="00282B6F">
        <w:rPr>
          <w:rFonts w:ascii="Times New Roman" w:hAnsi="Times New Roman" w:cs="Times New Roman"/>
          <w:sz w:val="28"/>
          <w:szCs w:val="28"/>
        </w:rPr>
        <w:t>УК РФ</w:t>
      </w:r>
      <w:r w:rsidRPr="001F1D8C">
        <w:rPr>
          <w:rFonts w:ascii="Times New Roman" w:hAnsi="Times New Roman" w:cs="Times New Roman"/>
          <w:sz w:val="28"/>
          <w:szCs w:val="28"/>
        </w:rPr>
        <w:t xml:space="preserve">, умение свободно в нем ориентироваться, усвоение закона и теоретических положений. Отвечая на поставленные в задаче вопросы, нельзя ограничиваться ответами, например: </w:t>
      </w:r>
      <w:proofErr w:type="gramStart"/>
      <w:r w:rsidRPr="001F1D8C">
        <w:rPr>
          <w:rFonts w:ascii="Times New Roman" w:hAnsi="Times New Roman" w:cs="Times New Roman"/>
          <w:sz w:val="28"/>
          <w:szCs w:val="28"/>
        </w:rPr>
        <w:t>«Да, подлежит» или «Нет, не является» и т. д. Необходимо по каждой задаче дать развернутый, обоснованный ответ.</w:t>
      </w:r>
      <w:proofErr w:type="gramEnd"/>
      <w:r w:rsidRPr="001F1D8C">
        <w:rPr>
          <w:rFonts w:ascii="Times New Roman" w:hAnsi="Times New Roman" w:cs="Times New Roman"/>
          <w:sz w:val="28"/>
          <w:szCs w:val="28"/>
        </w:rPr>
        <w:t xml:space="preserve"> Решение должно быть мотивированным, т. е. содержать обоснование, аргументы, суждения, из которых оно следует. Только тогда, когда принятое </w:t>
      </w:r>
      <w:proofErr w:type="gramStart"/>
      <w:r w:rsidRPr="001F1D8C">
        <w:rPr>
          <w:rFonts w:ascii="Times New Roman" w:hAnsi="Times New Roman" w:cs="Times New Roman"/>
          <w:sz w:val="28"/>
          <w:szCs w:val="28"/>
        </w:rPr>
        <w:t>решение</w:t>
      </w:r>
      <w:proofErr w:type="gramEnd"/>
      <w:r w:rsidRPr="001F1D8C">
        <w:rPr>
          <w:rFonts w:ascii="Times New Roman" w:hAnsi="Times New Roman" w:cs="Times New Roman"/>
          <w:sz w:val="28"/>
          <w:szCs w:val="28"/>
        </w:rPr>
        <w:t xml:space="preserve"> обоснованно приведенными надлежащими правовыми нормами, доказана его истинность, задачу </w:t>
      </w:r>
      <w:r w:rsidRPr="001F1D8C">
        <w:rPr>
          <w:rFonts w:ascii="Times New Roman" w:hAnsi="Times New Roman" w:cs="Times New Roman"/>
          <w:sz w:val="28"/>
          <w:szCs w:val="28"/>
        </w:rPr>
        <w:lastRenderedPageBreak/>
        <w:t xml:space="preserve">можно считать решенной. В ситуации, когда имеющихся источников (нормативных или литературных) недостаточно для уверенного решения, надо ознакомиться с дополнительной литературой или обратиться </w:t>
      </w:r>
      <w:proofErr w:type="gramStart"/>
      <w:r w:rsidRPr="001F1D8C">
        <w:rPr>
          <w:rFonts w:ascii="Times New Roman" w:hAnsi="Times New Roman" w:cs="Times New Roman"/>
          <w:sz w:val="28"/>
          <w:szCs w:val="28"/>
        </w:rPr>
        <w:t>за</w:t>
      </w:r>
      <w:proofErr w:type="gramEnd"/>
      <w:r w:rsidRPr="001F1D8C">
        <w:rPr>
          <w:rFonts w:ascii="Times New Roman" w:hAnsi="Times New Roman" w:cs="Times New Roman"/>
          <w:sz w:val="28"/>
          <w:szCs w:val="28"/>
        </w:rPr>
        <w:t xml:space="preserve"> консультаций к преподавателю. </w:t>
      </w: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r w:rsidRPr="001F1D8C">
        <w:rPr>
          <w:rFonts w:ascii="Times New Roman" w:hAnsi="Times New Roman" w:cs="Times New Roman"/>
          <w:sz w:val="28"/>
          <w:szCs w:val="28"/>
        </w:rPr>
        <w:t xml:space="preserve">Знания по </w:t>
      </w:r>
      <w:r w:rsidR="00282B6F">
        <w:rPr>
          <w:rFonts w:ascii="Times New Roman" w:hAnsi="Times New Roman" w:cs="Times New Roman"/>
          <w:sz w:val="28"/>
          <w:szCs w:val="28"/>
        </w:rPr>
        <w:t xml:space="preserve">курсу </w:t>
      </w:r>
      <w:r w:rsidRPr="001F1D8C">
        <w:rPr>
          <w:rFonts w:ascii="Times New Roman" w:hAnsi="Times New Roman" w:cs="Times New Roman"/>
          <w:sz w:val="28"/>
          <w:szCs w:val="28"/>
        </w:rPr>
        <w:t>«</w:t>
      </w:r>
      <w:r w:rsidR="00282B6F" w:rsidRPr="00282B6F">
        <w:rPr>
          <w:rFonts w:ascii="Times New Roman" w:eastAsia="Calibri" w:hAnsi="Times New Roman" w:cs="Times New Roman"/>
          <w:sz w:val="28"/>
          <w:szCs w:val="28"/>
        </w:rPr>
        <w:t>Основы квалификации и расследования преступлений в сфере таможенного дела</w:t>
      </w:r>
      <w:r w:rsidRPr="001F1D8C">
        <w:rPr>
          <w:rFonts w:ascii="Times New Roman" w:hAnsi="Times New Roman" w:cs="Times New Roman"/>
          <w:sz w:val="28"/>
          <w:szCs w:val="28"/>
        </w:rPr>
        <w:t xml:space="preserve">», получаемые студентами, могут быть закреплены также и путем заполнения структурно-логических схем и таблиц. Последовательное заполнение схем и таблиц позволяет упорядочить и систематизировать знания, несмотря на их отвлеченный (теоретический) характер. </w:t>
      </w:r>
    </w:p>
    <w:p w:rsidR="001F1D8C" w:rsidRPr="001F1D8C" w:rsidRDefault="001F1D8C" w:rsidP="001F1D8C">
      <w:pPr>
        <w:autoSpaceDE w:val="0"/>
        <w:autoSpaceDN w:val="0"/>
        <w:adjustRightInd w:val="0"/>
        <w:ind w:firstLine="851"/>
        <w:jc w:val="both"/>
        <w:rPr>
          <w:rFonts w:ascii="Times New Roman" w:hAnsi="Times New Roman" w:cs="Times New Roman"/>
          <w:sz w:val="28"/>
          <w:szCs w:val="28"/>
        </w:rPr>
      </w:pPr>
      <w:r w:rsidRPr="001F1D8C">
        <w:rPr>
          <w:rFonts w:ascii="Times New Roman" w:hAnsi="Times New Roman" w:cs="Times New Roman"/>
          <w:sz w:val="28"/>
          <w:szCs w:val="28"/>
        </w:rPr>
        <w:t>В схемах отражаются либо строение, либо классификация какого-либо понятия или явления; таблицы отражают содержание того или иного явления. При заполнении необходимо изучить раздел учебника (или нескольких учебников), посвященный определенной теме. Для заполнения некоторых схем достаточно изучить один учебник, при изучении других – несколько учебников по одному и тому же вопросу. Оценивается полнота и правильность заполнения.</w:t>
      </w:r>
    </w:p>
    <w:p w:rsidR="001F1D8C" w:rsidRPr="001F1D8C" w:rsidRDefault="001F1D8C" w:rsidP="001F1D8C">
      <w:pPr>
        <w:pStyle w:val="af1"/>
        <w:spacing w:after="0"/>
        <w:ind w:left="0" w:firstLine="851"/>
        <w:jc w:val="both"/>
        <w:rPr>
          <w:rFonts w:ascii="Times New Roman" w:hAnsi="Times New Roman" w:cs="Times New Roman"/>
          <w:sz w:val="28"/>
          <w:szCs w:val="28"/>
        </w:rPr>
      </w:pPr>
      <w:r w:rsidRPr="001F1D8C">
        <w:rPr>
          <w:rFonts w:ascii="Times New Roman" w:hAnsi="Times New Roman" w:cs="Times New Roman"/>
          <w:sz w:val="28"/>
          <w:szCs w:val="28"/>
        </w:rPr>
        <w:t>Таблицы и схемы следует заполнять последовательно: если схема закрепляет виды какого-либо явления, то первым шагом должно быть определение критериев классификации; второй шаг – заполнение видов в данной классификации; третий шаг – заполнение подвидов; при заполнении структурно-логической схемы необходимо в определенном порядке расположить элементы, составляющие эту систему.</w:t>
      </w:r>
    </w:p>
    <w:p w:rsidR="001F1D8C" w:rsidRDefault="001F1D8C" w:rsidP="00282B6F">
      <w:pPr>
        <w:pStyle w:val="af3"/>
        <w:ind w:left="0"/>
        <w:jc w:val="center"/>
        <w:rPr>
          <w:b/>
          <w:sz w:val="28"/>
          <w:szCs w:val="28"/>
        </w:rPr>
      </w:pPr>
      <w:r w:rsidRPr="001F1D8C">
        <w:rPr>
          <w:b/>
          <w:sz w:val="28"/>
          <w:szCs w:val="28"/>
        </w:rPr>
        <w:t xml:space="preserve"> </w:t>
      </w: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6E3A2F" w:rsidRDefault="006E3A2F" w:rsidP="00282B6F">
      <w:pPr>
        <w:pStyle w:val="af3"/>
        <w:ind w:left="0"/>
        <w:jc w:val="center"/>
        <w:rPr>
          <w:b/>
          <w:sz w:val="28"/>
          <w:szCs w:val="28"/>
        </w:rPr>
      </w:pPr>
    </w:p>
    <w:p w:rsidR="001F1D8C" w:rsidRDefault="001F1D8C" w:rsidP="001F1D8C">
      <w:pPr>
        <w:pStyle w:val="af3"/>
        <w:ind w:left="709"/>
        <w:jc w:val="both"/>
        <w:rPr>
          <w:sz w:val="28"/>
          <w:szCs w:val="28"/>
        </w:rPr>
      </w:pPr>
    </w:p>
    <w:p w:rsidR="005C7F8F" w:rsidRDefault="005C7F8F" w:rsidP="0046618E">
      <w:pPr>
        <w:jc w:val="center"/>
        <w:rPr>
          <w:rFonts w:ascii="Times New Roman" w:hAnsi="Times New Roman" w:cs="Times New Roman"/>
          <w:b/>
          <w:sz w:val="28"/>
          <w:szCs w:val="28"/>
        </w:rPr>
      </w:pPr>
      <w:r w:rsidRPr="00D2066B">
        <w:rPr>
          <w:rFonts w:ascii="Times New Roman" w:hAnsi="Times New Roman" w:cs="Times New Roman"/>
          <w:b/>
          <w:sz w:val="28"/>
          <w:szCs w:val="28"/>
        </w:rPr>
        <w:lastRenderedPageBreak/>
        <w:t>Методические указания по проведению занятий в интерактивной форме</w:t>
      </w:r>
    </w:p>
    <w:p w:rsidR="006E3A2F" w:rsidRPr="00D2066B" w:rsidRDefault="006E3A2F" w:rsidP="0046618E">
      <w:pPr>
        <w:jc w:val="center"/>
        <w:rPr>
          <w:rFonts w:ascii="Times New Roman" w:hAnsi="Times New Roman" w:cs="Times New Roman"/>
          <w:b/>
          <w:sz w:val="28"/>
          <w:szCs w:val="28"/>
        </w:rPr>
      </w:pP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D2066B">
        <w:rPr>
          <w:rFonts w:ascii="Times New Roman" w:hAnsi="Times New Roman" w:cs="Times New Roman"/>
          <w:sz w:val="28"/>
          <w:szCs w:val="28"/>
        </w:rP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D2066B">
        <w:rPr>
          <w:rFonts w:ascii="Times New Roman" w:hAnsi="Times New Roman" w:cs="Times New Roman"/>
          <w:sz w:val="28"/>
          <w:szCs w:val="28"/>
        </w:rP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В процессе обучения необходимо обращать внимание в первую очередь </w:t>
      </w:r>
      <w:proofErr w:type="gramStart"/>
      <w:r w:rsidRPr="00D2066B">
        <w:rPr>
          <w:rFonts w:ascii="Times New Roman" w:hAnsi="Times New Roman" w:cs="Times New Roman"/>
          <w:sz w:val="28"/>
          <w:szCs w:val="28"/>
        </w:rPr>
        <w:t>на те</w:t>
      </w:r>
      <w:proofErr w:type="gramEnd"/>
      <w:r w:rsidRPr="00D2066B">
        <w:rPr>
          <w:rFonts w:ascii="Times New Roman" w:hAnsi="Times New Roman" w:cs="Times New Roman"/>
          <w:sz w:val="28"/>
          <w:szCs w:val="28"/>
        </w:rP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Ведущий преподаватель вместе с новыми знаниями ведет участников обучения к самостоятельному поиску. 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D2066B">
        <w:rPr>
          <w:rFonts w:ascii="Times New Roman" w:hAnsi="Times New Roman" w:cs="Times New Roman"/>
          <w:sz w:val="28"/>
          <w:szCs w:val="28"/>
        </w:rPr>
        <w:t>использоваться</w:t>
      </w:r>
      <w:proofErr w:type="gramEnd"/>
      <w:r w:rsidRPr="00D2066B">
        <w:rPr>
          <w:rFonts w:ascii="Times New Roman" w:hAnsi="Times New Roman" w:cs="Times New Roman"/>
          <w:sz w:val="28"/>
          <w:szCs w:val="28"/>
        </w:rPr>
        <w:t xml:space="preserve"> в интенсивном обучении достаточно взрослых обучающихся.</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В образовании сложились, утвердились и получили широкое распространение в</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общем три формы взаимодействия преподавателя и студентов</w:t>
      </w:r>
      <w:r w:rsidR="00E754D2" w:rsidRPr="00D2066B">
        <w:rPr>
          <w:rFonts w:ascii="Times New Roman" w:hAnsi="Times New Roman" w:cs="Times New Roman"/>
          <w:sz w:val="28"/>
          <w:szCs w:val="28"/>
        </w:rPr>
        <w:t>: п</w:t>
      </w:r>
      <w:r w:rsidRPr="00D2066B">
        <w:rPr>
          <w:rFonts w:ascii="Times New Roman" w:hAnsi="Times New Roman" w:cs="Times New Roman"/>
          <w:sz w:val="28"/>
          <w:szCs w:val="28"/>
        </w:rPr>
        <w:t>ассивные методы</w:t>
      </w:r>
      <w:r w:rsidR="00E754D2" w:rsidRPr="00D2066B">
        <w:rPr>
          <w:rFonts w:ascii="Times New Roman" w:hAnsi="Times New Roman" w:cs="Times New Roman"/>
          <w:sz w:val="28"/>
          <w:szCs w:val="28"/>
        </w:rPr>
        <w:t>, а</w:t>
      </w:r>
      <w:r w:rsidRPr="00D2066B">
        <w:rPr>
          <w:rFonts w:ascii="Times New Roman" w:hAnsi="Times New Roman" w:cs="Times New Roman"/>
          <w:sz w:val="28"/>
          <w:szCs w:val="28"/>
        </w:rPr>
        <w:t>ктивные методы</w:t>
      </w:r>
      <w:r w:rsidR="00E754D2" w:rsidRPr="00D2066B">
        <w:rPr>
          <w:rFonts w:ascii="Times New Roman" w:hAnsi="Times New Roman" w:cs="Times New Roman"/>
          <w:sz w:val="28"/>
          <w:szCs w:val="28"/>
        </w:rPr>
        <w:t>, и</w:t>
      </w:r>
      <w:r w:rsidRPr="00D2066B">
        <w:rPr>
          <w:rFonts w:ascii="Times New Roman" w:hAnsi="Times New Roman" w:cs="Times New Roman"/>
          <w:sz w:val="28"/>
          <w:szCs w:val="28"/>
        </w:rPr>
        <w:t>нтерактивные методы</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Каждый из них имеет свои особенности.</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Интерактивный метод – означает взаимодействовать, находиться в режиме беседы, диалога с кем-либо. Другими словами, в отличие от активных методов, интерактивные ориентированы</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на более широкое взаимодействие студентов не </w:t>
      </w:r>
      <w:r w:rsidRPr="00D2066B">
        <w:rPr>
          <w:rFonts w:ascii="Times New Roman" w:hAnsi="Times New Roman" w:cs="Times New Roman"/>
          <w:sz w:val="28"/>
          <w:szCs w:val="28"/>
        </w:rPr>
        <w:lastRenderedPageBreak/>
        <w:t>только с преподавателем, но и друг с</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другом и на доминирование активности студентов в процессе обучения. Место</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преподавателя на интерактивных занятиях сводится к направлению деятельности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студентов на достижение целей занятия. Преподаватель также разрабатывает план занятия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(обычно, это интерактивные упражнения и задания, в ходе выполнения которых студент</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изучает материал).</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Интерактивное обучение — это специальная форма организации познавательной</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деятельности. Она подразумевает вполне конкретные и прогнозируемые цели. Цель</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состоит в создании комфортных условий обучения, при которых студент или слушатель</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чувствует свою успешность, свою интеллектуальную состоятельность, что делает</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продуктивным сам процесс обучения, дать знания и навыки, а также создать базу для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работы по решению проблем после того, как обучение закончится.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Другими словами, интерактивное обучение – это, прежде всего, диалоговое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обучение, в ходе которого осуществляется взаимодействие между студентом 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преподавателем, между самими студентами.</w:t>
      </w:r>
    </w:p>
    <w:p w:rsidR="0046618E" w:rsidRPr="00D2066B" w:rsidRDefault="0046618E" w:rsidP="0046618E">
      <w:pPr>
        <w:ind w:firstLine="709"/>
        <w:jc w:val="both"/>
        <w:rPr>
          <w:rFonts w:ascii="Times New Roman" w:hAnsi="Times New Roman" w:cs="Times New Roman"/>
          <w:sz w:val="28"/>
          <w:szCs w:val="28"/>
        </w:rPr>
      </w:pPr>
      <w:proofErr w:type="gramStart"/>
      <w:r w:rsidRPr="00D2066B">
        <w:rPr>
          <w:rFonts w:ascii="Times New Roman" w:hAnsi="Times New Roman" w:cs="Times New Roman"/>
          <w:sz w:val="28"/>
          <w:szCs w:val="28"/>
        </w:rPr>
        <w:t>Задачами интерактивных форм обучения являются: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пробуждение у обучающихся интереса;</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эффективное усвоение учебного материала;</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самостоятельный поиск учащимися путей и вариантов решения поставленной</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учебной задачи (выбор одного из предложенных вариантов или нахождение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собственного варианта и обоснование решения);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установление воздействия между студентами, обучение работать в команде,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проявлять терпимость к любой точке зрения, уважать право каждого на свободу</w:t>
      </w:r>
      <w:r w:rsidR="00E754D2" w:rsidRPr="00D2066B">
        <w:rPr>
          <w:rFonts w:ascii="Times New Roman" w:hAnsi="Times New Roman" w:cs="Times New Roman"/>
          <w:sz w:val="28"/>
          <w:szCs w:val="28"/>
        </w:rPr>
        <w:t xml:space="preserve"> с</w:t>
      </w:r>
      <w:r w:rsidRPr="00D2066B">
        <w:rPr>
          <w:rFonts w:ascii="Times New Roman" w:hAnsi="Times New Roman" w:cs="Times New Roman"/>
          <w:sz w:val="28"/>
          <w:szCs w:val="28"/>
        </w:rPr>
        <w:t>лова, уважать его достоинства;</w:t>
      </w:r>
      <w:proofErr w:type="gramEnd"/>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формирование у обучающихся мнения и отношения;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формирование жизненных и профессиональных навыков;</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выход на уровень осознанной компетентности студента.</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При использовании интерактивных форм роль преподавателя резко меняется,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перестаёт быть центральной, он лишь регулирует процесс и занимается его общей</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организацией, готовит заранее необходимые задания и формулирует вопросы или темы</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для обсуждения в группах, даёт консультации, контролирует время и порядок выполнения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намеченного плана. Участники обращаются к социальному опыту – собственному 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других людей, при этом им приходится вступать в коммуникацию друг с другом,</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совместно решать поставленные задачи, преодолевать конфликты, находить общие точки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соприкосновения, идти на компромиссы.</w:t>
      </w:r>
    </w:p>
    <w:p w:rsidR="0046618E" w:rsidRPr="00D2066B" w:rsidRDefault="0046618E" w:rsidP="0046618E">
      <w:pPr>
        <w:ind w:firstLine="709"/>
        <w:jc w:val="both"/>
        <w:rPr>
          <w:rFonts w:ascii="Times New Roman" w:hAnsi="Times New Roman" w:cs="Times New Roman"/>
          <w:sz w:val="28"/>
          <w:szCs w:val="28"/>
        </w:rPr>
      </w:pPr>
      <w:r w:rsidRPr="00D2066B">
        <w:rPr>
          <w:rFonts w:ascii="Times New Roman" w:hAnsi="Times New Roman" w:cs="Times New Roman"/>
          <w:sz w:val="28"/>
          <w:szCs w:val="28"/>
        </w:rPr>
        <w:t>Для решения воспитательных и учебных задач преподавателем могут быть</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использованы следующие интерактивные формы:</w:t>
      </w:r>
      <w:r w:rsidR="00E754D2" w:rsidRPr="00D2066B">
        <w:rPr>
          <w:rFonts w:ascii="Times New Roman" w:hAnsi="Times New Roman" w:cs="Times New Roman"/>
          <w:sz w:val="28"/>
          <w:szCs w:val="28"/>
        </w:rPr>
        <w:t xml:space="preserve"> к</w:t>
      </w:r>
      <w:r w:rsidRPr="00D2066B">
        <w:rPr>
          <w:rFonts w:ascii="Times New Roman" w:hAnsi="Times New Roman" w:cs="Times New Roman"/>
          <w:sz w:val="28"/>
          <w:szCs w:val="28"/>
        </w:rPr>
        <w:t>руглый стол (дискуссия, дебаты)</w:t>
      </w:r>
      <w:r w:rsidR="00E754D2" w:rsidRPr="00D2066B">
        <w:rPr>
          <w:rFonts w:ascii="Times New Roman" w:hAnsi="Times New Roman" w:cs="Times New Roman"/>
          <w:sz w:val="28"/>
          <w:szCs w:val="28"/>
        </w:rPr>
        <w:t>, м</w:t>
      </w:r>
      <w:r w:rsidR="006E3A2F">
        <w:rPr>
          <w:rFonts w:ascii="Times New Roman" w:hAnsi="Times New Roman" w:cs="Times New Roman"/>
          <w:sz w:val="28"/>
          <w:szCs w:val="28"/>
        </w:rPr>
        <w:t>озговой штурм  (</w:t>
      </w:r>
      <w:proofErr w:type="spellStart"/>
      <w:r w:rsidRPr="00D2066B">
        <w:rPr>
          <w:rFonts w:ascii="Times New Roman" w:hAnsi="Times New Roman" w:cs="Times New Roman"/>
          <w:sz w:val="28"/>
          <w:szCs w:val="28"/>
        </w:rPr>
        <w:t>брейнсторм</w:t>
      </w:r>
      <w:proofErr w:type="spellEnd"/>
      <w:r w:rsidRPr="00D2066B">
        <w:rPr>
          <w:rFonts w:ascii="Times New Roman" w:hAnsi="Times New Roman" w:cs="Times New Roman"/>
          <w:sz w:val="28"/>
          <w:szCs w:val="28"/>
        </w:rPr>
        <w:t>, мозговая атака)</w:t>
      </w:r>
      <w:r w:rsidR="00E754D2" w:rsidRPr="00D2066B">
        <w:rPr>
          <w:rFonts w:ascii="Times New Roman" w:hAnsi="Times New Roman" w:cs="Times New Roman"/>
          <w:sz w:val="28"/>
          <w:szCs w:val="28"/>
        </w:rPr>
        <w:t>, д</w:t>
      </w:r>
      <w:r w:rsidRPr="00D2066B">
        <w:rPr>
          <w:rFonts w:ascii="Times New Roman" w:hAnsi="Times New Roman" w:cs="Times New Roman"/>
          <w:sz w:val="28"/>
          <w:szCs w:val="28"/>
        </w:rPr>
        <w:t>еловые и ролевые игры</w:t>
      </w:r>
      <w:r w:rsidR="00E754D2" w:rsidRPr="00D2066B">
        <w:rPr>
          <w:rFonts w:ascii="Times New Roman" w:hAnsi="Times New Roman" w:cs="Times New Roman"/>
          <w:sz w:val="28"/>
          <w:szCs w:val="28"/>
        </w:rPr>
        <w:t xml:space="preserve">, </w:t>
      </w:r>
      <w:proofErr w:type="spellStart"/>
      <w:proofErr w:type="gramStart"/>
      <w:r w:rsidR="00E754D2" w:rsidRPr="00D2066B">
        <w:rPr>
          <w:rFonts w:ascii="Times New Roman" w:hAnsi="Times New Roman" w:cs="Times New Roman"/>
          <w:sz w:val="28"/>
          <w:szCs w:val="28"/>
        </w:rPr>
        <w:t>с</w:t>
      </w:r>
      <w:proofErr w:type="gramEnd"/>
      <w:r w:rsidRPr="00D2066B">
        <w:rPr>
          <w:rFonts w:ascii="Times New Roman" w:hAnsi="Times New Roman" w:cs="Times New Roman"/>
          <w:sz w:val="28"/>
          <w:szCs w:val="28"/>
        </w:rPr>
        <w:t>ase-study</w:t>
      </w:r>
      <w:proofErr w:type="spellEnd"/>
      <w:r w:rsidRPr="00D2066B">
        <w:rPr>
          <w:rFonts w:ascii="Times New Roman" w:hAnsi="Times New Roman" w:cs="Times New Roman"/>
          <w:sz w:val="28"/>
          <w:szCs w:val="28"/>
        </w:rPr>
        <w:t xml:space="preserve"> (анализ конкретных ситуаций, ситуационный анализ)</w:t>
      </w:r>
      <w:r w:rsidR="00E754D2" w:rsidRPr="00D2066B">
        <w:rPr>
          <w:rFonts w:ascii="Times New Roman" w:hAnsi="Times New Roman" w:cs="Times New Roman"/>
          <w:sz w:val="28"/>
          <w:szCs w:val="28"/>
        </w:rPr>
        <w:t>, м</w:t>
      </w:r>
      <w:r w:rsidRPr="00D2066B">
        <w:rPr>
          <w:rFonts w:ascii="Times New Roman" w:hAnsi="Times New Roman" w:cs="Times New Roman"/>
          <w:sz w:val="28"/>
          <w:szCs w:val="28"/>
        </w:rPr>
        <w:t>астер класс</w:t>
      </w:r>
      <w:r w:rsidR="00E754D2" w:rsidRPr="00D2066B">
        <w:rPr>
          <w:rFonts w:ascii="Times New Roman" w:hAnsi="Times New Roman" w:cs="Times New Roman"/>
          <w:sz w:val="28"/>
          <w:szCs w:val="28"/>
        </w:rPr>
        <w:t xml:space="preserve">. </w:t>
      </w:r>
      <w:proofErr w:type="gramStart"/>
      <w:r w:rsidRPr="00D2066B">
        <w:rPr>
          <w:rFonts w:ascii="Times New Roman" w:hAnsi="Times New Roman" w:cs="Times New Roman"/>
          <w:sz w:val="28"/>
          <w:szCs w:val="28"/>
        </w:rPr>
        <w:t>Существуют и друг</w:t>
      </w:r>
      <w:r w:rsidR="00E754D2" w:rsidRPr="00D2066B">
        <w:rPr>
          <w:rFonts w:ascii="Times New Roman" w:hAnsi="Times New Roman" w:cs="Times New Roman"/>
          <w:sz w:val="28"/>
          <w:szCs w:val="28"/>
        </w:rPr>
        <w:t xml:space="preserve">ие виды интерактивного обучения </w:t>
      </w:r>
      <w:r w:rsidRPr="00D2066B">
        <w:rPr>
          <w:rFonts w:ascii="Times New Roman" w:hAnsi="Times New Roman" w:cs="Times New Roman"/>
          <w:sz w:val="28"/>
          <w:szCs w:val="28"/>
        </w:rPr>
        <w:t>(методики «Займи позицию», «Дерево решений», «</w:t>
      </w:r>
      <w:proofErr w:type="spellStart"/>
      <w:r w:rsidRPr="00D2066B">
        <w:rPr>
          <w:rFonts w:ascii="Times New Roman" w:hAnsi="Times New Roman" w:cs="Times New Roman"/>
          <w:sz w:val="28"/>
          <w:szCs w:val="28"/>
        </w:rPr>
        <w:t>Попс-формула</w:t>
      </w:r>
      <w:proofErr w:type="spellEnd"/>
      <w:r w:rsidRPr="00D2066B">
        <w:rPr>
          <w:rFonts w:ascii="Times New Roman" w:hAnsi="Times New Roman" w:cs="Times New Roman"/>
          <w:sz w:val="28"/>
          <w:szCs w:val="28"/>
        </w:rPr>
        <w:t>», тренинги,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сократический диалог, групповое обсуждение, интерактивная экскурсия,</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видеоконференция, фокус-группа и д.р.), которые можно использовать в процессе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обучения студентов.</w:t>
      </w:r>
      <w:proofErr w:type="gramEnd"/>
      <w:r w:rsidRPr="00D2066B">
        <w:rPr>
          <w:rFonts w:ascii="Times New Roman" w:hAnsi="Times New Roman" w:cs="Times New Roman"/>
          <w:sz w:val="28"/>
          <w:szCs w:val="28"/>
        </w:rPr>
        <w:t xml:space="preserve"> Кроме того, преподаватель кафедры может применять не только</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ныне существующие интерактивные формы, а также разработать новые в зависимости от</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цели занятия, т.е. активно участвовать в процессе совершенствования, модернизации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учебного процесса.</w:t>
      </w:r>
    </w:p>
    <w:p w:rsidR="0046618E" w:rsidRPr="00D2066B" w:rsidRDefault="0046618E" w:rsidP="00E754D2">
      <w:pPr>
        <w:ind w:firstLine="709"/>
        <w:jc w:val="both"/>
        <w:rPr>
          <w:rFonts w:ascii="Times New Roman" w:hAnsi="Times New Roman" w:cs="Times New Roman"/>
          <w:sz w:val="28"/>
          <w:szCs w:val="28"/>
        </w:rPr>
      </w:pPr>
      <w:r w:rsidRPr="00D2066B">
        <w:rPr>
          <w:rFonts w:ascii="Times New Roman" w:hAnsi="Times New Roman" w:cs="Times New Roman"/>
          <w:sz w:val="28"/>
          <w:szCs w:val="28"/>
        </w:rPr>
        <w:lastRenderedPageBreak/>
        <w:t>Следует обратить внимание на то, что в ходе подготовки занятия на основе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интерактивных форм обучения перед преподавателем стоит вопрос не только в выборе</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наиболее эффективной и подходящей формы обучения для изучения конкретной темы, а</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открывается возможность сочетать несколько методов обучения для решения проблемы,</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 xml:space="preserve">что, несомненно, способствует лучшему осмыслению студентов. </w:t>
      </w:r>
    </w:p>
    <w:p w:rsidR="0046618E" w:rsidRDefault="0046618E" w:rsidP="0046618E">
      <w:pPr>
        <w:ind w:firstLine="709"/>
        <w:jc w:val="both"/>
        <w:rPr>
          <w:rFonts w:ascii="Times New Roman" w:hAnsi="Times New Roman" w:cs="Times New Roman"/>
          <w:sz w:val="28"/>
          <w:szCs w:val="28"/>
        </w:rPr>
      </w:pPr>
      <w:proofErr w:type="gramStart"/>
      <w:r w:rsidRPr="00D2066B">
        <w:rPr>
          <w:rFonts w:ascii="Times New Roman" w:hAnsi="Times New Roman" w:cs="Times New Roman"/>
          <w:sz w:val="28"/>
          <w:szCs w:val="28"/>
        </w:rPr>
        <w:t>Принципы работы на интерактивном занятии:</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заня</w:t>
      </w:r>
      <w:r w:rsidR="00E754D2" w:rsidRPr="00D2066B">
        <w:rPr>
          <w:rFonts w:ascii="Times New Roman" w:hAnsi="Times New Roman" w:cs="Times New Roman"/>
          <w:sz w:val="28"/>
          <w:szCs w:val="28"/>
        </w:rPr>
        <w:t xml:space="preserve">тие – не лекция, а общая работа; </w:t>
      </w:r>
      <w:r w:rsidRPr="00D2066B">
        <w:rPr>
          <w:rFonts w:ascii="Times New Roman" w:hAnsi="Times New Roman" w:cs="Times New Roman"/>
          <w:sz w:val="28"/>
          <w:szCs w:val="28"/>
        </w:rPr>
        <w:t>все участники равны независимо от возра</w:t>
      </w:r>
      <w:r w:rsidR="00E754D2" w:rsidRPr="00D2066B">
        <w:rPr>
          <w:rFonts w:ascii="Times New Roman" w:hAnsi="Times New Roman" w:cs="Times New Roman"/>
          <w:sz w:val="28"/>
          <w:szCs w:val="28"/>
        </w:rPr>
        <w:t xml:space="preserve">ста, социального статуса, опыта, места работы; </w:t>
      </w:r>
      <w:r w:rsidRPr="00D2066B">
        <w:rPr>
          <w:rFonts w:ascii="Times New Roman" w:hAnsi="Times New Roman" w:cs="Times New Roman"/>
          <w:sz w:val="28"/>
          <w:szCs w:val="28"/>
        </w:rPr>
        <w:t>каждый участник имеет право на собст</w:t>
      </w:r>
      <w:r w:rsidR="00E754D2" w:rsidRPr="00D2066B">
        <w:rPr>
          <w:rFonts w:ascii="Times New Roman" w:hAnsi="Times New Roman" w:cs="Times New Roman"/>
          <w:sz w:val="28"/>
          <w:szCs w:val="28"/>
        </w:rPr>
        <w:t xml:space="preserve">венное мнение по любому вопросу; </w:t>
      </w:r>
      <w:r w:rsidRPr="00D2066B">
        <w:rPr>
          <w:rFonts w:ascii="Times New Roman" w:hAnsi="Times New Roman" w:cs="Times New Roman"/>
          <w:sz w:val="28"/>
          <w:szCs w:val="28"/>
        </w:rPr>
        <w:t>нет места прямой критике личности (подвергнуться критике может только</w:t>
      </w:r>
      <w:r w:rsidR="00E754D2" w:rsidRPr="00D2066B">
        <w:rPr>
          <w:rFonts w:ascii="Times New Roman" w:hAnsi="Times New Roman" w:cs="Times New Roman"/>
          <w:sz w:val="28"/>
          <w:szCs w:val="28"/>
        </w:rPr>
        <w:t xml:space="preserve"> идея); </w:t>
      </w:r>
      <w:r w:rsidRPr="00D2066B">
        <w:rPr>
          <w:rFonts w:ascii="Times New Roman" w:hAnsi="Times New Roman" w:cs="Times New Roman"/>
          <w:sz w:val="28"/>
          <w:szCs w:val="28"/>
        </w:rPr>
        <w:t>все сказанное на занятии – не руководство к действию, а информация к</w:t>
      </w:r>
      <w:r w:rsidR="00E754D2" w:rsidRPr="00D2066B">
        <w:rPr>
          <w:rFonts w:ascii="Times New Roman" w:hAnsi="Times New Roman" w:cs="Times New Roman"/>
          <w:sz w:val="28"/>
          <w:szCs w:val="28"/>
        </w:rPr>
        <w:t xml:space="preserve"> </w:t>
      </w:r>
      <w:r w:rsidRPr="00D2066B">
        <w:rPr>
          <w:rFonts w:ascii="Times New Roman" w:hAnsi="Times New Roman" w:cs="Times New Roman"/>
          <w:sz w:val="28"/>
          <w:szCs w:val="28"/>
        </w:rPr>
        <w:t>размышлению.</w:t>
      </w:r>
      <w:proofErr w:type="gramEnd"/>
    </w:p>
    <w:p w:rsidR="0012049C" w:rsidRDefault="0012049C" w:rsidP="0046618E">
      <w:pPr>
        <w:ind w:firstLine="709"/>
        <w:jc w:val="both"/>
        <w:rPr>
          <w:rFonts w:ascii="Times New Roman" w:hAnsi="Times New Roman" w:cs="Times New Roman"/>
          <w:sz w:val="28"/>
          <w:szCs w:val="28"/>
        </w:rPr>
      </w:pPr>
    </w:p>
    <w:p w:rsidR="00282B6F" w:rsidRDefault="00282B6F"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6E3A2F" w:rsidRDefault="006E3A2F"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392D7A" w:rsidRDefault="00392D7A" w:rsidP="00E754D2">
      <w:pPr>
        <w:jc w:val="center"/>
        <w:rPr>
          <w:rFonts w:ascii="Times New Roman" w:hAnsi="Times New Roman" w:cs="Times New Roman"/>
          <w:b/>
          <w:sz w:val="28"/>
          <w:szCs w:val="28"/>
        </w:rPr>
      </w:pPr>
    </w:p>
    <w:p w:rsidR="00282B6F" w:rsidRDefault="00282B6F" w:rsidP="00E754D2">
      <w:pPr>
        <w:jc w:val="center"/>
        <w:rPr>
          <w:rFonts w:ascii="Times New Roman" w:hAnsi="Times New Roman" w:cs="Times New Roman"/>
          <w:b/>
          <w:sz w:val="28"/>
          <w:szCs w:val="28"/>
        </w:rPr>
      </w:pPr>
    </w:p>
    <w:p w:rsidR="005C7F8F" w:rsidRDefault="005C7F8F" w:rsidP="00E754D2">
      <w:pPr>
        <w:jc w:val="center"/>
        <w:rPr>
          <w:rFonts w:ascii="Times New Roman" w:hAnsi="Times New Roman" w:cs="Times New Roman"/>
          <w:b/>
          <w:sz w:val="28"/>
          <w:szCs w:val="28"/>
        </w:rPr>
      </w:pPr>
      <w:r w:rsidRPr="00D2066B">
        <w:rPr>
          <w:rFonts w:ascii="Times New Roman" w:hAnsi="Times New Roman" w:cs="Times New Roman"/>
          <w:b/>
          <w:sz w:val="28"/>
          <w:szCs w:val="28"/>
        </w:rPr>
        <w:lastRenderedPageBreak/>
        <w:t>Методические указания по промежуточной аттестации по дисциплине</w:t>
      </w:r>
    </w:p>
    <w:p w:rsidR="00282B6F" w:rsidRPr="00D2066B" w:rsidRDefault="00282B6F" w:rsidP="00E754D2">
      <w:pPr>
        <w:jc w:val="center"/>
        <w:rPr>
          <w:rFonts w:ascii="Times New Roman" w:hAnsi="Times New Roman" w:cs="Times New Roman"/>
          <w:b/>
          <w:sz w:val="28"/>
          <w:szCs w:val="28"/>
        </w:rPr>
      </w:pP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Под промежуточной аттестацией понимается аттестация студентов по дисциплинам, изученным в течение семестра. Аттестация – определение и оценка уровня знаний студента за определенный период обучения, а также отзыв о его способностях, деловых и иных качествах. Таким образом, кроме оценки уровня знаний процедура аттестации предполагает на основе анализа текущей успеваемости и отношения к учебной работе оценку ряда личных каче</w:t>
      </w:r>
      <w:proofErr w:type="gramStart"/>
      <w:r w:rsidRPr="00D2066B">
        <w:rPr>
          <w:rFonts w:ascii="Times New Roman" w:hAnsi="Times New Roman" w:cs="Times New Roman"/>
          <w:sz w:val="28"/>
          <w:szCs w:val="28"/>
        </w:rPr>
        <w:t>ств ст</w:t>
      </w:r>
      <w:proofErr w:type="gramEnd"/>
      <w:r w:rsidRPr="00D2066B">
        <w:rPr>
          <w:rFonts w:ascii="Times New Roman" w:hAnsi="Times New Roman" w:cs="Times New Roman"/>
          <w:sz w:val="28"/>
          <w:szCs w:val="28"/>
        </w:rPr>
        <w:t xml:space="preserve">удента.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Аттестация также призвана обеспечить постоянную, систематическую и добросовестную работу над освоением учебных программ путем соблюдения установленных планов, графиков и расписаний; своевременное и с высоким качеством преодоление установленных порогов требовательности при текущем контроле знаний.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Промежуточная аттестация студентов по дисциплине осуществляется в рамках завершения изучения дисциплины и позволяет определить качество усвоения изученного материала. Промежуточная аттестация осуществляется в конце семестра в период семестровых экзаменационных сессий и завершает изучение как отдельной дисциплина, так и ее раздела (разделов).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Промежуточная аттестация может проводиться в форме зачета и экзамена. Формы аттестации по каждой дисциплине определяются учебным планом.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Промежуточная аттестация – это элемент образовательного процесса, призванный определить соответствие уровня и качества знаний, умений и навыков обучающихся, установленным требованиям согласно рабочей программе дисциплины. Промежуточная аттестация осуществляется по результатам текущего контроля.</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Экзамен, как правило, предполагает проверку учебных достижений обучаемых по всей программе дисциплины и преследует цель оценить полученные теоретические знания, навыки самостоятельной работы, развитие творческого мышления, умения синтезировать полученные знания и их практического применения.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Экзамен в устной форме предполагает выдачу списка вопросов, выносимых на экзамен, заранее (в самом начале обучения или в конце обучения перед сессией). </w:t>
      </w:r>
      <w:proofErr w:type="gramStart"/>
      <w:r w:rsidRPr="00D2066B">
        <w:rPr>
          <w:rFonts w:ascii="Times New Roman" w:hAnsi="Times New Roman" w:cs="Times New Roman"/>
          <w:sz w:val="28"/>
          <w:szCs w:val="28"/>
        </w:rPr>
        <w:t>Экзамен включает, как правило, две части: теоретическую (вопросы) и практическую (задачи, практические задания, кейсы и т. д.).</w:t>
      </w:r>
      <w:proofErr w:type="gramEnd"/>
      <w:r w:rsidRPr="00D2066B">
        <w:rPr>
          <w:rFonts w:ascii="Times New Roman" w:hAnsi="Times New Roman" w:cs="Times New Roman"/>
          <w:sz w:val="28"/>
          <w:szCs w:val="28"/>
        </w:rPr>
        <w:t xml:space="preserve"> Для подготовки к ответу на вопросы и задания билета, который студент вытаскивает случайным образом, отводится время в пределах 30 минут. После ответа на теоретические вопросы билета, как правило, ему преподаватель задает дополнительные вопросы. </w:t>
      </w:r>
      <w:proofErr w:type="spellStart"/>
      <w:r w:rsidRPr="00D2066B">
        <w:rPr>
          <w:rFonts w:ascii="Times New Roman" w:hAnsi="Times New Roman" w:cs="Times New Roman"/>
          <w:sz w:val="28"/>
          <w:szCs w:val="28"/>
        </w:rPr>
        <w:t>Компетентностный</w:t>
      </w:r>
      <w:proofErr w:type="spellEnd"/>
      <w:r w:rsidRPr="00D2066B">
        <w:rPr>
          <w:rFonts w:ascii="Times New Roman" w:hAnsi="Times New Roman" w:cs="Times New Roman"/>
          <w:sz w:val="28"/>
          <w:szCs w:val="28"/>
        </w:rPr>
        <w:t xml:space="preserve"> подход ориентирует на то, чтобы экзамен обязательно включал </w:t>
      </w:r>
      <w:proofErr w:type="spellStart"/>
      <w:r w:rsidRPr="00D2066B">
        <w:rPr>
          <w:rFonts w:ascii="Times New Roman" w:hAnsi="Times New Roman" w:cs="Times New Roman"/>
          <w:sz w:val="28"/>
          <w:szCs w:val="28"/>
        </w:rPr>
        <w:t>деятельностный</w:t>
      </w:r>
      <w:proofErr w:type="spellEnd"/>
      <w:r w:rsidRPr="00D2066B">
        <w:rPr>
          <w:rFonts w:ascii="Times New Roman" w:hAnsi="Times New Roman" w:cs="Times New Roman"/>
          <w:sz w:val="28"/>
          <w:szCs w:val="28"/>
        </w:rPr>
        <w:t xml:space="preserve"> компонент в виде задачи/ситуации/кейса для решения.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В традиционной системе оценивания именно экзамен является наиболее значимым оценочным средством и решающим в итоговой отметке учебных достижений студента.</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Критерии оценки экзаменационных ответов: </w:t>
      </w:r>
    </w:p>
    <w:p w:rsidR="0069529F" w:rsidRPr="00D2066B" w:rsidRDefault="0069529F" w:rsidP="0069529F">
      <w:pPr>
        <w:ind w:firstLine="709"/>
        <w:jc w:val="both"/>
        <w:rPr>
          <w:rFonts w:ascii="Times New Roman" w:hAnsi="Times New Roman" w:cs="Times New Roman"/>
          <w:sz w:val="28"/>
          <w:szCs w:val="28"/>
        </w:rPr>
      </w:pPr>
      <w:proofErr w:type="gramStart"/>
      <w:r w:rsidRPr="00D2066B">
        <w:rPr>
          <w:rFonts w:ascii="Times New Roman" w:hAnsi="Times New Roman" w:cs="Times New Roman"/>
          <w:sz w:val="28"/>
          <w:szCs w:val="28"/>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w:t>
      </w:r>
      <w:r w:rsidRPr="00D2066B">
        <w:rPr>
          <w:rFonts w:ascii="Times New Roman" w:hAnsi="Times New Roman" w:cs="Times New Roman"/>
          <w:sz w:val="28"/>
          <w:szCs w:val="28"/>
        </w:rPr>
        <w:lastRenderedPageBreak/>
        <w:t>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ответами при видоизменении заданий, использует в ответе материал дополнительной учебной литературы, правильно обосновывает принятое решение, владеет разносторонними навыками и приемами</w:t>
      </w:r>
      <w:proofErr w:type="gramEnd"/>
      <w:r w:rsidRPr="00D2066B">
        <w:rPr>
          <w:rFonts w:ascii="Times New Roman" w:hAnsi="Times New Roman" w:cs="Times New Roman"/>
          <w:sz w:val="28"/>
          <w:szCs w:val="28"/>
        </w:rPr>
        <w:t xml:space="preserve"> выполнения практических задач;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оценка «хорошо» выставляется студенту, если он твердо знает материал, грамотно и по существу излагает его, не допускает существенных неточностей в ответе на поставленные вопросы, правильно применяет теоретические положения при решении практических вопросов и задач, владеет необходимыми навыками и приемами их выполнения;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оценка «удовлетворительно» выставляется студенту, если он имеет знания основного материала, но не усвоил его деталей, допускает неточности, нарушения логической последовательности в изложении программного материала, испытывает затруднения при выполнении практических работ; </w:t>
      </w:r>
    </w:p>
    <w:p w:rsidR="0069529F" w:rsidRPr="00D2066B" w:rsidRDefault="0069529F" w:rsidP="0069529F">
      <w:pPr>
        <w:ind w:firstLine="709"/>
        <w:jc w:val="both"/>
        <w:rPr>
          <w:rFonts w:ascii="Times New Roman" w:hAnsi="Times New Roman" w:cs="Times New Roman"/>
          <w:sz w:val="28"/>
          <w:szCs w:val="28"/>
        </w:rPr>
      </w:pPr>
      <w:r w:rsidRPr="00D2066B">
        <w:rPr>
          <w:rFonts w:ascii="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и ошибками выполняет практические работы. </w:t>
      </w:r>
    </w:p>
    <w:p w:rsidR="0069529F" w:rsidRPr="00D2066B" w:rsidRDefault="0069529F" w:rsidP="0069529F">
      <w:pPr>
        <w:ind w:firstLine="709"/>
        <w:jc w:val="both"/>
        <w:rPr>
          <w:rFonts w:ascii="Times New Roman" w:hAnsi="Times New Roman" w:cs="Times New Roman"/>
          <w:sz w:val="28"/>
          <w:szCs w:val="28"/>
        </w:rPr>
      </w:pPr>
    </w:p>
    <w:p w:rsidR="0069529F" w:rsidRPr="00D2066B" w:rsidRDefault="0069529F" w:rsidP="0069529F">
      <w:pPr>
        <w:ind w:firstLine="709"/>
        <w:jc w:val="both"/>
        <w:rPr>
          <w:rFonts w:ascii="Times New Roman" w:hAnsi="Times New Roman" w:cs="Times New Roman"/>
          <w:sz w:val="28"/>
          <w:szCs w:val="28"/>
        </w:rPr>
      </w:pPr>
    </w:p>
    <w:p w:rsidR="00902538" w:rsidRPr="00D2066B" w:rsidRDefault="00902538" w:rsidP="0069529F">
      <w:pPr>
        <w:ind w:firstLine="709"/>
        <w:jc w:val="both"/>
        <w:rPr>
          <w:rFonts w:ascii="Times New Roman" w:hAnsi="Times New Roman" w:cs="Times New Roman"/>
          <w:sz w:val="28"/>
          <w:szCs w:val="28"/>
        </w:rPr>
      </w:pPr>
    </w:p>
    <w:p w:rsidR="007A4FEB" w:rsidRPr="00D2066B" w:rsidRDefault="007A4FEB" w:rsidP="0069529F">
      <w:pPr>
        <w:ind w:firstLine="709"/>
        <w:jc w:val="both"/>
        <w:rPr>
          <w:rFonts w:ascii="Times New Roman" w:hAnsi="Times New Roman" w:cs="Times New Roman"/>
          <w:sz w:val="28"/>
          <w:szCs w:val="28"/>
        </w:rPr>
      </w:pPr>
    </w:p>
    <w:p w:rsidR="000B4257" w:rsidRPr="00D2066B" w:rsidRDefault="000B4257" w:rsidP="0069529F">
      <w:pPr>
        <w:ind w:firstLine="709"/>
        <w:jc w:val="both"/>
        <w:rPr>
          <w:rFonts w:ascii="Times New Roman" w:hAnsi="Times New Roman" w:cs="Times New Roman"/>
          <w:sz w:val="28"/>
          <w:szCs w:val="28"/>
        </w:rPr>
      </w:pPr>
    </w:p>
    <w:p w:rsidR="00F216A7" w:rsidRPr="00D2066B" w:rsidRDefault="00F216A7" w:rsidP="0069529F">
      <w:pPr>
        <w:ind w:firstLine="709"/>
        <w:jc w:val="both"/>
        <w:rPr>
          <w:rFonts w:ascii="Times New Roman" w:hAnsi="Times New Roman" w:cs="Times New Roman"/>
          <w:sz w:val="28"/>
          <w:szCs w:val="28"/>
        </w:rPr>
      </w:pPr>
    </w:p>
    <w:p w:rsidR="000976DE" w:rsidRPr="00D2066B" w:rsidRDefault="000976DE" w:rsidP="0069529F">
      <w:pPr>
        <w:ind w:firstLine="709"/>
        <w:jc w:val="both"/>
        <w:rPr>
          <w:rFonts w:ascii="Times New Roman" w:hAnsi="Times New Roman" w:cs="Times New Roman"/>
          <w:sz w:val="28"/>
          <w:szCs w:val="28"/>
        </w:rPr>
      </w:pPr>
    </w:p>
    <w:sectPr w:rsidR="000976DE" w:rsidRPr="00D2066B" w:rsidSect="002568BB">
      <w:footerReference w:type="default" r:id="rId6"/>
      <w:pgSz w:w="11906" w:h="16838"/>
      <w:pgMar w:top="851" w:right="850"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BE8" w:rsidRDefault="00CB7BE8" w:rsidP="002568BB">
      <w:r>
        <w:separator/>
      </w:r>
    </w:p>
  </w:endnote>
  <w:endnote w:type="continuationSeparator" w:id="0">
    <w:p w:rsidR="00CB7BE8" w:rsidRDefault="00CB7BE8" w:rsidP="002568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5320121"/>
      <w:docPartObj>
        <w:docPartGallery w:val="Page Numbers (Bottom of Page)"/>
        <w:docPartUnique/>
      </w:docPartObj>
    </w:sdtPr>
    <w:sdtContent>
      <w:p w:rsidR="00D07504" w:rsidRDefault="00636FE7">
        <w:pPr>
          <w:pStyle w:val="ad"/>
          <w:jc w:val="right"/>
        </w:pPr>
        <w:r>
          <w:fldChar w:fldCharType="begin"/>
        </w:r>
        <w:r w:rsidR="00D07504">
          <w:instrText>PAGE   \* MERGEFORMAT</w:instrText>
        </w:r>
        <w:r>
          <w:fldChar w:fldCharType="separate"/>
        </w:r>
        <w:r w:rsidR="00660AB1">
          <w:rPr>
            <w:noProof/>
          </w:rPr>
          <w:t>2</w:t>
        </w:r>
        <w:r>
          <w:fldChar w:fldCharType="end"/>
        </w:r>
      </w:p>
    </w:sdtContent>
  </w:sdt>
  <w:p w:rsidR="00D07504" w:rsidRDefault="00D07504">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BE8" w:rsidRDefault="00CB7BE8" w:rsidP="002568BB">
      <w:r>
        <w:separator/>
      </w:r>
    </w:p>
  </w:footnote>
  <w:footnote w:type="continuationSeparator" w:id="0">
    <w:p w:rsidR="00CB7BE8" w:rsidRDefault="00CB7BE8" w:rsidP="002568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216A7"/>
    <w:rsid w:val="00043DCF"/>
    <w:rsid w:val="000976DE"/>
    <w:rsid w:val="000B4257"/>
    <w:rsid w:val="001203B3"/>
    <w:rsid w:val="0012049C"/>
    <w:rsid w:val="00133E4F"/>
    <w:rsid w:val="001A5401"/>
    <w:rsid w:val="001A7624"/>
    <w:rsid w:val="001C5C27"/>
    <w:rsid w:val="001F1D8C"/>
    <w:rsid w:val="00205937"/>
    <w:rsid w:val="0022650B"/>
    <w:rsid w:val="002568BB"/>
    <w:rsid w:val="00262148"/>
    <w:rsid w:val="00282B6F"/>
    <w:rsid w:val="002E05E4"/>
    <w:rsid w:val="00332652"/>
    <w:rsid w:val="00345315"/>
    <w:rsid w:val="00392D7A"/>
    <w:rsid w:val="003D1A24"/>
    <w:rsid w:val="0046618E"/>
    <w:rsid w:val="004721F3"/>
    <w:rsid w:val="00522B56"/>
    <w:rsid w:val="005C7F8F"/>
    <w:rsid w:val="006009E6"/>
    <w:rsid w:val="00636FE7"/>
    <w:rsid w:val="0064014D"/>
    <w:rsid w:val="00660AB1"/>
    <w:rsid w:val="00687133"/>
    <w:rsid w:val="0069529F"/>
    <w:rsid w:val="006B3DFD"/>
    <w:rsid w:val="006E3A2F"/>
    <w:rsid w:val="00780B2C"/>
    <w:rsid w:val="007A4FEB"/>
    <w:rsid w:val="007B2A17"/>
    <w:rsid w:val="007F5CF4"/>
    <w:rsid w:val="00831423"/>
    <w:rsid w:val="0084363E"/>
    <w:rsid w:val="008D3C73"/>
    <w:rsid w:val="00902538"/>
    <w:rsid w:val="00924230"/>
    <w:rsid w:val="0098172A"/>
    <w:rsid w:val="009C0C19"/>
    <w:rsid w:val="00A31C49"/>
    <w:rsid w:val="00AC4D73"/>
    <w:rsid w:val="00B17FCA"/>
    <w:rsid w:val="00B57D84"/>
    <w:rsid w:val="00BB3ECE"/>
    <w:rsid w:val="00BE5628"/>
    <w:rsid w:val="00C33D80"/>
    <w:rsid w:val="00C61A10"/>
    <w:rsid w:val="00C70759"/>
    <w:rsid w:val="00CB7BE8"/>
    <w:rsid w:val="00D07504"/>
    <w:rsid w:val="00D2066B"/>
    <w:rsid w:val="00E64DAA"/>
    <w:rsid w:val="00E754D2"/>
    <w:rsid w:val="00F21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F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216A7"/>
    <w:rPr>
      <w:color w:val="0000FF"/>
      <w:u w:val="single"/>
    </w:rPr>
  </w:style>
  <w:style w:type="paragraph" w:styleId="a4">
    <w:name w:val="Normal (Web)"/>
    <w:basedOn w:val="a"/>
    <w:uiPriority w:val="99"/>
    <w:semiHidden/>
    <w:unhideWhenUsed/>
    <w:rsid w:val="00F216A7"/>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F216A7"/>
    <w:rPr>
      <w:b/>
      <w:bCs/>
    </w:rPr>
  </w:style>
  <w:style w:type="paragraph" w:styleId="a6">
    <w:name w:val="Balloon Text"/>
    <w:basedOn w:val="a"/>
    <w:link w:val="a7"/>
    <w:uiPriority w:val="99"/>
    <w:semiHidden/>
    <w:unhideWhenUsed/>
    <w:rsid w:val="00F216A7"/>
    <w:rPr>
      <w:rFonts w:ascii="Tahoma" w:hAnsi="Tahoma" w:cs="Tahoma"/>
      <w:sz w:val="16"/>
      <w:szCs w:val="16"/>
    </w:rPr>
  </w:style>
  <w:style w:type="character" w:customStyle="1" w:styleId="a7">
    <w:name w:val="Текст выноски Знак"/>
    <w:basedOn w:val="a0"/>
    <w:link w:val="a6"/>
    <w:uiPriority w:val="99"/>
    <w:semiHidden/>
    <w:rsid w:val="00F216A7"/>
    <w:rPr>
      <w:rFonts w:ascii="Tahoma" w:hAnsi="Tahoma" w:cs="Tahoma"/>
      <w:sz w:val="16"/>
      <w:szCs w:val="16"/>
    </w:rPr>
  </w:style>
  <w:style w:type="paragraph" w:customStyle="1" w:styleId="ConsPlusTitle">
    <w:name w:val="ConsPlusTitle"/>
    <w:rsid w:val="0098172A"/>
    <w:pPr>
      <w:widowControl w:val="0"/>
      <w:autoSpaceDE w:val="0"/>
      <w:autoSpaceDN w:val="0"/>
      <w:adjustRightInd w:val="0"/>
    </w:pPr>
    <w:rPr>
      <w:rFonts w:ascii="Arial" w:eastAsia="Times New Roman" w:hAnsi="Arial" w:cs="Arial"/>
      <w:b/>
      <w:bCs/>
      <w:sz w:val="20"/>
      <w:szCs w:val="20"/>
      <w:lang w:eastAsia="ru-RU"/>
    </w:rPr>
  </w:style>
  <w:style w:type="paragraph" w:customStyle="1" w:styleId="2">
    <w:name w:val="Обычный2"/>
    <w:rsid w:val="0098172A"/>
    <w:pPr>
      <w:widowControl w:val="0"/>
    </w:pPr>
    <w:rPr>
      <w:rFonts w:ascii="Times New Roman" w:eastAsia="Times New Roman" w:hAnsi="Times New Roman" w:cs="Times New Roman"/>
      <w:snapToGrid w:val="0"/>
      <w:sz w:val="20"/>
      <w:szCs w:val="20"/>
      <w:lang w:eastAsia="ru-RU"/>
    </w:rPr>
  </w:style>
  <w:style w:type="paragraph" w:customStyle="1" w:styleId="1">
    <w:name w:val="Стиль1"/>
    <w:basedOn w:val="a8"/>
    <w:rsid w:val="0022650B"/>
    <w:pPr>
      <w:autoSpaceDE w:val="0"/>
      <w:autoSpaceDN w:val="0"/>
      <w:adjustRightInd w:val="0"/>
      <w:jc w:val="both"/>
    </w:pPr>
    <w:rPr>
      <w:rFonts w:ascii="Times New Roman CYR" w:eastAsia="Times New Roman" w:hAnsi="Times New Roman CYR" w:cs="Times New Roman CYR"/>
      <w:i/>
      <w:sz w:val="28"/>
      <w:szCs w:val="34"/>
      <w:lang w:eastAsia="ru-RU"/>
    </w:rPr>
  </w:style>
  <w:style w:type="paragraph" w:styleId="a8">
    <w:name w:val="Body Text"/>
    <w:basedOn w:val="a"/>
    <w:link w:val="a9"/>
    <w:uiPriority w:val="99"/>
    <w:semiHidden/>
    <w:unhideWhenUsed/>
    <w:rsid w:val="0022650B"/>
    <w:pPr>
      <w:spacing w:after="120"/>
    </w:pPr>
  </w:style>
  <w:style w:type="character" w:customStyle="1" w:styleId="a9">
    <w:name w:val="Основной текст Знак"/>
    <w:basedOn w:val="a0"/>
    <w:link w:val="a8"/>
    <w:uiPriority w:val="99"/>
    <w:semiHidden/>
    <w:rsid w:val="0022650B"/>
  </w:style>
  <w:style w:type="paragraph" w:customStyle="1" w:styleId="Default">
    <w:name w:val="Default"/>
    <w:rsid w:val="0069529F"/>
    <w:pPr>
      <w:autoSpaceDE w:val="0"/>
      <w:autoSpaceDN w:val="0"/>
      <w:adjustRightInd w:val="0"/>
    </w:pPr>
    <w:rPr>
      <w:rFonts w:ascii="Times New Roman" w:hAnsi="Times New Roman" w:cs="Times New Roman"/>
      <w:color w:val="000000"/>
      <w:sz w:val="24"/>
      <w:szCs w:val="24"/>
    </w:rPr>
  </w:style>
  <w:style w:type="table" w:styleId="aa">
    <w:name w:val="Table Grid"/>
    <w:basedOn w:val="a1"/>
    <w:rsid w:val="00C707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2568BB"/>
    <w:pPr>
      <w:tabs>
        <w:tab w:val="center" w:pos="4677"/>
        <w:tab w:val="right" w:pos="9355"/>
      </w:tabs>
    </w:pPr>
  </w:style>
  <w:style w:type="character" w:customStyle="1" w:styleId="ac">
    <w:name w:val="Верхний колонтитул Знак"/>
    <w:basedOn w:val="a0"/>
    <w:link w:val="ab"/>
    <w:uiPriority w:val="99"/>
    <w:rsid w:val="002568BB"/>
  </w:style>
  <w:style w:type="paragraph" w:styleId="ad">
    <w:name w:val="footer"/>
    <w:basedOn w:val="a"/>
    <w:link w:val="ae"/>
    <w:uiPriority w:val="99"/>
    <w:unhideWhenUsed/>
    <w:rsid w:val="002568BB"/>
    <w:pPr>
      <w:tabs>
        <w:tab w:val="center" w:pos="4677"/>
        <w:tab w:val="right" w:pos="9355"/>
      </w:tabs>
    </w:pPr>
  </w:style>
  <w:style w:type="character" w:customStyle="1" w:styleId="ae">
    <w:name w:val="Нижний колонтитул Знак"/>
    <w:basedOn w:val="a0"/>
    <w:link w:val="ad"/>
    <w:uiPriority w:val="99"/>
    <w:rsid w:val="002568BB"/>
  </w:style>
  <w:style w:type="paragraph" w:customStyle="1" w:styleId="ReportMain">
    <w:name w:val="Report_Main"/>
    <w:basedOn w:val="a"/>
    <w:link w:val="ReportMain0"/>
    <w:rsid w:val="00D07504"/>
    <w:rPr>
      <w:rFonts w:ascii="Times New Roman" w:hAnsi="Times New Roman" w:cs="Times New Roman"/>
      <w:sz w:val="24"/>
    </w:rPr>
  </w:style>
  <w:style w:type="character" w:customStyle="1" w:styleId="ReportMain0">
    <w:name w:val="Report_Main Знак"/>
    <w:basedOn w:val="a0"/>
    <w:link w:val="ReportMain"/>
    <w:rsid w:val="00D07504"/>
    <w:rPr>
      <w:rFonts w:ascii="Times New Roman" w:hAnsi="Times New Roman" w:cs="Times New Roman"/>
      <w:sz w:val="24"/>
    </w:rPr>
  </w:style>
  <w:style w:type="paragraph" w:customStyle="1" w:styleId="ReportHead">
    <w:name w:val="Report_Head"/>
    <w:basedOn w:val="a"/>
    <w:link w:val="ReportHead0"/>
    <w:rsid w:val="00D07504"/>
    <w:pPr>
      <w:jc w:val="center"/>
    </w:pPr>
    <w:rPr>
      <w:rFonts w:ascii="Times New Roman" w:hAnsi="Times New Roman" w:cs="Times New Roman"/>
      <w:sz w:val="28"/>
    </w:rPr>
  </w:style>
  <w:style w:type="character" w:customStyle="1" w:styleId="ReportHead0">
    <w:name w:val="Report_Head Знак"/>
    <w:basedOn w:val="a0"/>
    <w:link w:val="ReportHead"/>
    <w:rsid w:val="00D07504"/>
    <w:rPr>
      <w:rFonts w:ascii="Times New Roman" w:hAnsi="Times New Roman" w:cs="Times New Roman"/>
      <w:sz w:val="28"/>
    </w:rPr>
  </w:style>
  <w:style w:type="character" w:customStyle="1" w:styleId="af">
    <w:name w:val="Текст Знак"/>
    <w:aliases w:val="Знак Знак"/>
    <w:basedOn w:val="a0"/>
    <w:link w:val="af0"/>
    <w:locked/>
    <w:rsid w:val="00D07504"/>
    <w:rPr>
      <w:rFonts w:ascii="Courier New" w:hAnsi="Courier New" w:cs="Courier New"/>
    </w:rPr>
  </w:style>
  <w:style w:type="paragraph" w:styleId="af0">
    <w:name w:val="Plain Text"/>
    <w:aliases w:val="Знак"/>
    <w:basedOn w:val="a"/>
    <w:link w:val="af"/>
    <w:unhideWhenUsed/>
    <w:rsid w:val="00D07504"/>
    <w:rPr>
      <w:rFonts w:ascii="Courier New" w:hAnsi="Courier New" w:cs="Courier New"/>
    </w:rPr>
  </w:style>
  <w:style w:type="character" w:customStyle="1" w:styleId="10">
    <w:name w:val="Текст Знак1"/>
    <w:basedOn w:val="a0"/>
    <w:uiPriority w:val="99"/>
    <w:semiHidden/>
    <w:rsid w:val="00D07504"/>
    <w:rPr>
      <w:rFonts w:ascii="Consolas" w:hAnsi="Consolas" w:cs="Consolas"/>
      <w:sz w:val="21"/>
      <w:szCs w:val="21"/>
    </w:rPr>
  </w:style>
  <w:style w:type="paragraph" w:styleId="af1">
    <w:name w:val="Body Text Indent"/>
    <w:basedOn w:val="a"/>
    <w:link w:val="af2"/>
    <w:uiPriority w:val="99"/>
    <w:semiHidden/>
    <w:unhideWhenUsed/>
    <w:rsid w:val="001F1D8C"/>
    <w:pPr>
      <w:spacing w:after="120"/>
      <w:ind w:left="283"/>
    </w:pPr>
  </w:style>
  <w:style w:type="character" w:customStyle="1" w:styleId="af2">
    <w:name w:val="Основной текст с отступом Знак"/>
    <w:basedOn w:val="a0"/>
    <w:link w:val="af1"/>
    <w:uiPriority w:val="99"/>
    <w:semiHidden/>
    <w:rsid w:val="001F1D8C"/>
  </w:style>
  <w:style w:type="paragraph" w:styleId="af3">
    <w:name w:val="List Paragraph"/>
    <w:basedOn w:val="a"/>
    <w:uiPriority w:val="99"/>
    <w:qFormat/>
    <w:rsid w:val="001F1D8C"/>
    <w:pPr>
      <w:ind w:left="720"/>
      <w:contextualSpacing/>
    </w:pPr>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216A7"/>
    <w:rPr>
      <w:color w:val="0000FF"/>
      <w:u w:val="single"/>
    </w:rPr>
  </w:style>
  <w:style w:type="paragraph" w:styleId="a4">
    <w:name w:val="Normal (Web)"/>
    <w:basedOn w:val="a"/>
    <w:uiPriority w:val="99"/>
    <w:semiHidden/>
    <w:unhideWhenUsed/>
    <w:rsid w:val="00F216A7"/>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F216A7"/>
    <w:rPr>
      <w:b/>
      <w:bCs/>
    </w:rPr>
  </w:style>
  <w:style w:type="paragraph" w:styleId="a6">
    <w:name w:val="Balloon Text"/>
    <w:basedOn w:val="a"/>
    <w:link w:val="a7"/>
    <w:uiPriority w:val="99"/>
    <w:semiHidden/>
    <w:unhideWhenUsed/>
    <w:rsid w:val="00F216A7"/>
    <w:rPr>
      <w:rFonts w:ascii="Tahoma" w:hAnsi="Tahoma" w:cs="Tahoma"/>
      <w:sz w:val="16"/>
      <w:szCs w:val="16"/>
    </w:rPr>
  </w:style>
  <w:style w:type="character" w:customStyle="1" w:styleId="a7">
    <w:name w:val="Текст выноски Знак"/>
    <w:basedOn w:val="a0"/>
    <w:link w:val="a6"/>
    <w:uiPriority w:val="99"/>
    <w:semiHidden/>
    <w:rsid w:val="00F216A7"/>
    <w:rPr>
      <w:rFonts w:ascii="Tahoma" w:hAnsi="Tahoma" w:cs="Tahoma"/>
      <w:sz w:val="16"/>
      <w:szCs w:val="16"/>
    </w:rPr>
  </w:style>
  <w:style w:type="paragraph" w:customStyle="1" w:styleId="ConsPlusTitle">
    <w:name w:val="ConsPlusTitle"/>
    <w:rsid w:val="0098172A"/>
    <w:pPr>
      <w:widowControl w:val="0"/>
      <w:autoSpaceDE w:val="0"/>
      <w:autoSpaceDN w:val="0"/>
      <w:adjustRightInd w:val="0"/>
    </w:pPr>
    <w:rPr>
      <w:rFonts w:ascii="Arial" w:eastAsia="Times New Roman" w:hAnsi="Arial" w:cs="Arial"/>
      <w:b/>
      <w:bCs/>
      <w:sz w:val="20"/>
      <w:szCs w:val="20"/>
      <w:lang w:eastAsia="ru-RU"/>
    </w:rPr>
  </w:style>
  <w:style w:type="paragraph" w:customStyle="1" w:styleId="2">
    <w:name w:val="Обычный2"/>
    <w:rsid w:val="0098172A"/>
    <w:pPr>
      <w:widowControl w:val="0"/>
    </w:pPr>
    <w:rPr>
      <w:rFonts w:ascii="Times New Roman" w:eastAsia="Times New Roman" w:hAnsi="Times New Roman" w:cs="Times New Roman"/>
      <w:snapToGrid w:val="0"/>
      <w:sz w:val="20"/>
      <w:szCs w:val="20"/>
      <w:lang w:eastAsia="ru-RU"/>
    </w:rPr>
  </w:style>
  <w:style w:type="paragraph" w:customStyle="1" w:styleId="1">
    <w:name w:val="Стиль1"/>
    <w:basedOn w:val="a8"/>
    <w:rsid w:val="0022650B"/>
    <w:pPr>
      <w:autoSpaceDE w:val="0"/>
      <w:autoSpaceDN w:val="0"/>
      <w:adjustRightInd w:val="0"/>
      <w:jc w:val="both"/>
    </w:pPr>
    <w:rPr>
      <w:rFonts w:ascii="Times New Roman CYR" w:eastAsia="Times New Roman" w:hAnsi="Times New Roman CYR" w:cs="Times New Roman CYR"/>
      <w:i/>
      <w:sz w:val="28"/>
      <w:szCs w:val="34"/>
      <w:lang w:eastAsia="ru-RU"/>
    </w:rPr>
  </w:style>
  <w:style w:type="paragraph" w:styleId="a8">
    <w:name w:val="Body Text"/>
    <w:basedOn w:val="a"/>
    <w:link w:val="a9"/>
    <w:uiPriority w:val="99"/>
    <w:semiHidden/>
    <w:unhideWhenUsed/>
    <w:rsid w:val="0022650B"/>
    <w:pPr>
      <w:spacing w:after="120"/>
    </w:pPr>
  </w:style>
  <w:style w:type="character" w:customStyle="1" w:styleId="a9">
    <w:name w:val="Основной текст Знак"/>
    <w:basedOn w:val="a0"/>
    <w:link w:val="a8"/>
    <w:uiPriority w:val="99"/>
    <w:semiHidden/>
    <w:rsid w:val="0022650B"/>
  </w:style>
  <w:style w:type="paragraph" w:customStyle="1" w:styleId="Default">
    <w:name w:val="Default"/>
    <w:rsid w:val="0069529F"/>
    <w:pPr>
      <w:autoSpaceDE w:val="0"/>
      <w:autoSpaceDN w:val="0"/>
      <w:adjustRightInd w:val="0"/>
    </w:pPr>
    <w:rPr>
      <w:rFonts w:ascii="Times New Roman" w:hAnsi="Times New Roman" w:cs="Times New Roman"/>
      <w:color w:val="000000"/>
      <w:sz w:val="24"/>
      <w:szCs w:val="24"/>
    </w:rPr>
  </w:style>
  <w:style w:type="table" w:styleId="aa">
    <w:name w:val="Table Grid"/>
    <w:basedOn w:val="a1"/>
    <w:rsid w:val="00C707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2568BB"/>
    <w:pPr>
      <w:tabs>
        <w:tab w:val="center" w:pos="4677"/>
        <w:tab w:val="right" w:pos="9355"/>
      </w:tabs>
    </w:pPr>
  </w:style>
  <w:style w:type="character" w:customStyle="1" w:styleId="ac">
    <w:name w:val="Верхний колонтитул Знак"/>
    <w:basedOn w:val="a0"/>
    <w:link w:val="ab"/>
    <w:uiPriority w:val="99"/>
    <w:rsid w:val="002568BB"/>
  </w:style>
  <w:style w:type="paragraph" w:styleId="ad">
    <w:name w:val="footer"/>
    <w:basedOn w:val="a"/>
    <w:link w:val="ae"/>
    <w:uiPriority w:val="99"/>
    <w:unhideWhenUsed/>
    <w:rsid w:val="002568BB"/>
    <w:pPr>
      <w:tabs>
        <w:tab w:val="center" w:pos="4677"/>
        <w:tab w:val="right" w:pos="9355"/>
      </w:tabs>
    </w:pPr>
  </w:style>
  <w:style w:type="character" w:customStyle="1" w:styleId="ae">
    <w:name w:val="Нижний колонтитул Знак"/>
    <w:basedOn w:val="a0"/>
    <w:link w:val="ad"/>
    <w:uiPriority w:val="99"/>
    <w:rsid w:val="002568BB"/>
  </w:style>
  <w:style w:type="paragraph" w:customStyle="1" w:styleId="ReportMain">
    <w:name w:val="Report_Main"/>
    <w:basedOn w:val="a"/>
    <w:link w:val="ReportMain0"/>
    <w:rsid w:val="00D07504"/>
    <w:rPr>
      <w:rFonts w:ascii="Times New Roman" w:hAnsi="Times New Roman" w:cs="Times New Roman"/>
      <w:sz w:val="24"/>
    </w:rPr>
  </w:style>
  <w:style w:type="character" w:customStyle="1" w:styleId="ReportMain0">
    <w:name w:val="Report_Main Знак"/>
    <w:basedOn w:val="a0"/>
    <w:link w:val="ReportMain"/>
    <w:rsid w:val="00D07504"/>
    <w:rPr>
      <w:rFonts w:ascii="Times New Roman" w:hAnsi="Times New Roman" w:cs="Times New Roman"/>
      <w:sz w:val="24"/>
    </w:rPr>
  </w:style>
  <w:style w:type="paragraph" w:customStyle="1" w:styleId="ReportHead">
    <w:name w:val="Report_Head"/>
    <w:basedOn w:val="a"/>
    <w:link w:val="ReportHead0"/>
    <w:rsid w:val="00D07504"/>
    <w:pPr>
      <w:jc w:val="center"/>
    </w:pPr>
    <w:rPr>
      <w:rFonts w:ascii="Times New Roman" w:hAnsi="Times New Roman" w:cs="Times New Roman"/>
      <w:sz w:val="28"/>
    </w:rPr>
  </w:style>
  <w:style w:type="character" w:customStyle="1" w:styleId="ReportHead0">
    <w:name w:val="Report_Head Знак"/>
    <w:basedOn w:val="a0"/>
    <w:link w:val="ReportHead"/>
    <w:rsid w:val="00D07504"/>
    <w:rPr>
      <w:rFonts w:ascii="Times New Roman" w:hAnsi="Times New Roman" w:cs="Times New Roman"/>
      <w:sz w:val="28"/>
    </w:rPr>
  </w:style>
  <w:style w:type="character" w:customStyle="1" w:styleId="af">
    <w:name w:val="Текст Знак"/>
    <w:aliases w:val="Знак Знак"/>
    <w:basedOn w:val="a0"/>
    <w:link w:val="af0"/>
    <w:locked/>
    <w:rsid w:val="00D07504"/>
    <w:rPr>
      <w:rFonts w:ascii="Courier New" w:hAnsi="Courier New" w:cs="Courier New"/>
    </w:rPr>
  </w:style>
  <w:style w:type="paragraph" w:styleId="af0">
    <w:name w:val="Plain Text"/>
    <w:aliases w:val="Знак"/>
    <w:basedOn w:val="a"/>
    <w:link w:val="af"/>
    <w:unhideWhenUsed/>
    <w:rsid w:val="00D07504"/>
    <w:rPr>
      <w:rFonts w:ascii="Courier New" w:hAnsi="Courier New" w:cs="Courier New"/>
    </w:rPr>
  </w:style>
  <w:style w:type="character" w:customStyle="1" w:styleId="10">
    <w:name w:val="Текст Знак1"/>
    <w:basedOn w:val="a0"/>
    <w:uiPriority w:val="99"/>
    <w:semiHidden/>
    <w:rsid w:val="00D07504"/>
    <w:rPr>
      <w:rFonts w:ascii="Consolas" w:hAnsi="Consolas" w:cs="Consolas"/>
      <w:sz w:val="21"/>
      <w:szCs w:val="21"/>
    </w:rPr>
  </w:style>
  <w:style w:type="paragraph" w:styleId="af1">
    <w:name w:val="Body Text Indent"/>
    <w:basedOn w:val="a"/>
    <w:link w:val="af2"/>
    <w:uiPriority w:val="99"/>
    <w:semiHidden/>
    <w:unhideWhenUsed/>
    <w:rsid w:val="001F1D8C"/>
    <w:pPr>
      <w:spacing w:after="120"/>
      <w:ind w:left="283"/>
    </w:pPr>
  </w:style>
  <w:style w:type="character" w:customStyle="1" w:styleId="af2">
    <w:name w:val="Основной текст с отступом Знак"/>
    <w:basedOn w:val="a0"/>
    <w:link w:val="af1"/>
    <w:uiPriority w:val="99"/>
    <w:semiHidden/>
    <w:rsid w:val="001F1D8C"/>
  </w:style>
  <w:style w:type="paragraph" w:styleId="af3">
    <w:name w:val="List Paragraph"/>
    <w:basedOn w:val="a"/>
    <w:uiPriority w:val="99"/>
    <w:qFormat/>
    <w:rsid w:val="001F1D8C"/>
    <w:pPr>
      <w:ind w:left="720"/>
      <w:contextualSpacing/>
    </w:pPr>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59418823">
      <w:bodyDiv w:val="1"/>
      <w:marLeft w:val="0"/>
      <w:marRight w:val="0"/>
      <w:marTop w:val="0"/>
      <w:marBottom w:val="0"/>
      <w:divBdr>
        <w:top w:val="none" w:sz="0" w:space="0" w:color="auto"/>
        <w:left w:val="none" w:sz="0" w:space="0" w:color="auto"/>
        <w:bottom w:val="none" w:sz="0" w:space="0" w:color="auto"/>
        <w:right w:val="none" w:sz="0" w:space="0" w:color="auto"/>
      </w:divBdr>
      <w:divsChild>
        <w:div w:id="693385030">
          <w:marLeft w:val="0"/>
          <w:marRight w:val="0"/>
          <w:marTop w:val="0"/>
          <w:marBottom w:val="0"/>
          <w:divBdr>
            <w:top w:val="none" w:sz="0" w:space="0" w:color="auto"/>
            <w:left w:val="none" w:sz="0" w:space="0" w:color="auto"/>
            <w:bottom w:val="none" w:sz="0" w:space="0" w:color="auto"/>
            <w:right w:val="none" w:sz="0" w:space="0" w:color="auto"/>
          </w:divBdr>
          <w:divsChild>
            <w:div w:id="855194085">
              <w:marLeft w:val="0"/>
              <w:marRight w:val="0"/>
              <w:marTop w:val="0"/>
              <w:marBottom w:val="0"/>
              <w:divBdr>
                <w:top w:val="none" w:sz="0" w:space="0" w:color="auto"/>
                <w:left w:val="none" w:sz="0" w:space="0" w:color="auto"/>
                <w:bottom w:val="none" w:sz="0" w:space="0" w:color="auto"/>
                <w:right w:val="none" w:sz="0" w:space="0" w:color="auto"/>
              </w:divBdr>
              <w:divsChild>
                <w:div w:id="1429961815">
                  <w:marLeft w:val="0"/>
                  <w:marRight w:val="0"/>
                  <w:marTop w:val="0"/>
                  <w:marBottom w:val="0"/>
                  <w:divBdr>
                    <w:top w:val="none" w:sz="0" w:space="0" w:color="auto"/>
                    <w:left w:val="none" w:sz="0" w:space="0" w:color="auto"/>
                    <w:bottom w:val="none" w:sz="0" w:space="0" w:color="auto"/>
                    <w:right w:val="none" w:sz="0" w:space="0" w:color="auto"/>
                  </w:divBdr>
                  <w:divsChild>
                    <w:div w:id="2061391897">
                      <w:marLeft w:val="0"/>
                      <w:marRight w:val="0"/>
                      <w:marTop w:val="0"/>
                      <w:marBottom w:val="0"/>
                      <w:divBdr>
                        <w:top w:val="none" w:sz="0" w:space="0" w:color="auto"/>
                        <w:left w:val="none" w:sz="0" w:space="0" w:color="auto"/>
                        <w:bottom w:val="none" w:sz="0" w:space="0" w:color="auto"/>
                        <w:right w:val="none" w:sz="0" w:space="0" w:color="auto"/>
                      </w:divBdr>
                      <w:divsChild>
                        <w:div w:id="1221986411">
                          <w:marLeft w:val="0"/>
                          <w:marRight w:val="0"/>
                          <w:marTop w:val="0"/>
                          <w:marBottom w:val="0"/>
                          <w:divBdr>
                            <w:top w:val="none" w:sz="0" w:space="0" w:color="auto"/>
                            <w:left w:val="none" w:sz="0" w:space="0" w:color="auto"/>
                            <w:bottom w:val="none" w:sz="0" w:space="0" w:color="auto"/>
                            <w:right w:val="none" w:sz="0" w:space="0" w:color="auto"/>
                          </w:divBdr>
                          <w:divsChild>
                            <w:div w:id="709690884">
                              <w:marLeft w:val="0"/>
                              <w:marRight w:val="0"/>
                              <w:marTop w:val="0"/>
                              <w:marBottom w:val="0"/>
                              <w:divBdr>
                                <w:top w:val="none" w:sz="0" w:space="0" w:color="auto"/>
                                <w:left w:val="none" w:sz="0" w:space="0" w:color="auto"/>
                                <w:bottom w:val="none" w:sz="0" w:space="0" w:color="auto"/>
                                <w:right w:val="none" w:sz="0" w:space="0" w:color="auto"/>
                              </w:divBdr>
                              <w:divsChild>
                                <w:div w:id="16668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7021827">
      <w:bodyDiv w:val="1"/>
      <w:marLeft w:val="0"/>
      <w:marRight w:val="0"/>
      <w:marTop w:val="0"/>
      <w:marBottom w:val="0"/>
      <w:divBdr>
        <w:top w:val="none" w:sz="0" w:space="0" w:color="auto"/>
        <w:left w:val="none" w:sz="0" w:space="0" w:color="auto"/>
        <w:bottom w:val="none" w:sz="0" w:space="0" w:color="auto"/>
        <w:right w:val="none" w:sz="0" w:space="0" w:color="auto"/>
      </w:divBdr>
      <w:divsChild>
        <w:div w:id="847520220">
          <w:marLeft w:val="0"/>
          <w:marRight w:val="0"/>
          <w:marTop w:val="0"/>
          <w:marBottom w:val="0"/>
          <w:divBdr>
            <w:top w:val="none" w:sz="0" w:space="0" w:color="auto"/>
            <w:left w:val="none" w:sz="0" w:space="0" w:color="auto"/>
            <w:bottom w:val="none" w:sz="0" w:space="0" w:color="auto"/>
            <w:right w:val="none" w:sz="0" w:space="0" w:color="auto"/>
          </w:divBdr>
        </w:div>
      </w:divsChild>
    </w:div>
    <w:div w:id="1793671755">
      <w:bodyDiv w:val="1"/>
      <w:marLeft w:val="0"/>
      <w:marRight w:val="0"/>
      <w:marTop w:val="0"/>
      <w:marBottom w:val="0"/>
      <w:divBdr>
        <w:top w:val="none" w:sz="0" w:space="0" w:color="auto"/>
        <w:left w:val="none" w:sz="0" w:space="0" w:color="auto"/>
        <w:bottom w:val="none" w:sz="0" w:space="0" w:color="auto"/>
        <w:right w:val="none" w:sz="0" w:space="0" w:color="auto"/>
      </w:divBdr>
      <w:divsChild>
        <w:div w:id="1219975706">
          <w:marLeft w:val="0"/>
          <w:marRight w:val="0"/>
          <w:marTop w:val="0"/>
          <w:marBottom w:val="0"/>
          <w:divBdr>
            <w:top w:val="none" w:sz="0" w:space="0" w:color="auto"/>
            <w:left w:val="none" w:sz="0" w:space="0" w:color="auto"/>
            <w:bottom w:val="none" w:sz="0" w:space="0" w:color="auto"/>
            <w:right w:val="none" w:sz="0" w:space="0" w:color="auto"/>
          </w:divBdr>
        </w:div>
        <w:div w:id="122771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5698</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НВ</dc:creator>
  <cp:lastModifiedBy>OLGA</cp:lastModifiedBy>
  <cp:revision>2</cp:revision>
  <dcterms:created xsi:type="dcterms:W3CDTF">2021-06-23T18:14:00Z</dcterms:created>
  <dcterms:modified xsi:type="dcterms:W3CDTF">2021-06-23T18:14:00Z</dcterms:modified>
</cp:coreProperties>
</file>