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3A5" w:rsidRPr="00205575" w:rsidRDefault="005913A5" w:rsidP="005913A5">
      <w:pPr>
        <w:pStyle w:val="ReportHead"/>
        <w:suppressAutoHyphens/>
        <w:rPr>
          <w:szCs w:val="28"/>
        </w:rPr>
      </w:pPr>
      <w:r w:rsidRPr="00205575">
        <w:rPr>
          <w:szCs w:val="28"/>
        </w:rPr>
        <w:t>Мин</w:t>
      </w:r>
      <w:r>
        <w:rPr>
          <w:szCs w:val="28"/>
        </w:rPr>
        <w:t xml:space="preserve">истерство науки и высшего образования </w:t>
      </w:r>
      <w:r w:rsidRPr="00205575">
        <w:rPr>
          <w:szCs w:val="28"/>
        </w:rPr>
        <w:t>Росси</w:t>
      </w:r>
      <w:r>
        <w:rPr>
          <w:szCs w:val="28"/>
        </w:rPr>
        <w:t>йской федерации</w:t>
      </w:r>
    </w:p>
    <w:p w:rsidR="005913A5" w:rsidRPr="00205575" w:rsidRDefault="005913A5" w:rsidP="005913A5">
      <w:pPr>
        <w:pStyle w:val="ReportHead"/>
        <w:suppressAutoHyphens/>
        <w:rPr>
          <w:szCs w:val="28"/>
        </w:rPr>
      </w:pPr>
    </w:p>
    <w:p w:rsidR="005913A5" w:rsidRPr="00205575" w:rsidRDefault="005913A5" w:rsidP="005913A5">
      <w:pPr>
        <w:pStyle w:val="ReportHead"/>
        <w:suppressAutoHyphens/>
        <w:rPr>
          <w:szCs w:val="28"/>
        </w:rPr>
      </w:pPr>
      <w:r w:rsidRPr="00205575">
        <w:rPr>
          <w:szCs w:val="28"/>
        </w:rPr>
        <w:t>Федеральное государственное бюджетное образовательное учреждение</w:t>
      </w:r>
    </w:p>
    <w:p w:rsidR="005913A5" w:rsidRPr="00205575" w:rsidRDefault="005913A5" w:rsidP="005913A5">
      <w:pPr>
        <w:pStyle w:val="ReportHead"/>
        <w:suppressAutoHyphens/>
        <w:rPr>
          <w:szCs w:val="28"/>
        </w:rPr>
      </w:pPr>
      <w:r w:rsidRPr="00205575">
        <w:rPr>
          <w:szCs w:val="28"/>
        </w:rPr>
        <w:t>высшего образования</w:t>
      </w:r>
    </w:p>
    <w:p w:rsidR="005913A5" w:rsidRPr="00674A8C" w:rsidRDefault="005913A5" w:rsidP="005913A5">
      <w:pPr>
        <w:pStyle w:val="ReportHead"/>
        <w:suppressAutoHyphens/>
        <w:rPr>
          <w:szCs w:val="28"/>
        </w:rPr>
      </w:pPr>
      <w:r w:rsidRPr="00674A8C">
        <w:rPr>
          <w:szCs w:val="28"/>
        </w:rPr>
        <w:t>«Оренбургский государственный университет»</w:t>
      </w:r>
    </w:p>
    <w:p w:rsidR="005913A5" w:rsidRPr="00205575" w:rsidRDefault="005913A5" w:rsidP="005913A5">
      <w:pPr>
        <w:pStyle w:val="ReportHead"/>
        <w:suppressAutoHyphens/>
        <w:rPr>
          <w:szCs w:val="28"/>
        </w:rPr>
      </w:pPr>
    </w:p>
    <w:p w:rsidR="00710EC9" w:rsidRPr="00DE0B8C" w:rsidRDefault="00710EC9" w:rsidP="00710EC9">
      <w:pPr>
        <w:spacing w:before="600" w:after="600"/>
        <w:jc w:val="center"/>
        <w:rPr>
          <w:sz w:val="28"/>
          <w:szCs w:val="28"/>
        </w:rPr>
      </w:pPr>
      <w:r w:rsidRPr="00DE0B8C">
        <w:rPr>
          <w:sz w:val="28"/>
          <w:szCs w:val="28"/>
        </w:rPr>
        <w:t>Кафедра геологии, геодезии и кадастра</w:t>
      </w:r>
    </w:p>
    <w:p w:rsidR="00710EC9" w:rsidRPr="00DE0B8C" w:rsidRDefault="00710EC9" w:rsidP="00710EC9">
      <w:pPr>
        <w:autoSpaceDE w:val="0"/>
        <w:autoSpaceDN w:val="0"/>
        <w:adjustRightInd w:val="0"/>
        <w:ind w:firstLine="709"/>
        <w:jc w:val="center"/>
        <w:rPr>
          <w:sz w:val="28"/>
          <w:szCs w:val="28"/>
        </w:rPr>
      </w:pPr>
    </w:p>
    <w:p w:rsidR="00710EC9" w:rsidRPr="00DE0B8C" w:rsidRDefault="00710EC9" w:rsidP="00710EC9">
      <w:pPr>
        <w:autoSpaceDE w:val="0"/>
        <w:autoSpaceDN w:val="0"/>
        <w:adjustRightInd w:val="0"/>
        <w:ind w:firstLine="709"/>
        <w:jc w:val="center"/>
        <w:rPr>
          <w:sz w:val="28"/>
          <w:szCs w:val="28"/>
        </w:rPr>
      </w:pPr>
    </w:p>
    <w:p w:rsidR="00710EC9" w:rsidRPr="00DE0B8C" w:rsidRDefault="00710EC9" w:rsidP="00710EC9">
      <w:pPr>
        <w:autoSpaceDE w:val="0"/>
        <w:autoSpaceDN w:val="0"/>
        <w:adjustRightInd w:val="0"/>
        <w:ind w:firstLine="709"/>
        <w:jc w:val="center"/>
        <w:rPr>
          <w:sz w:val="28"/>
          <w:szCs w:val="28"/>
        </w:rPr>
      </w:pPr>
    </w:p>
    <w:p w:rsidR="00710EC9" w:rsidRPr="00DE0B8C" w:rsidRDefault="00710EC9" w:rsidP="00710EC9">
      <w:pPr>
        <w:autoSpaceDE w:val="0"/>
        <w:autoSpaceDN w:val="0"/>
        <w:adjustRightInd w:val="0"/>
        <w:ind w:firstLine="709"/>
        <w:jc w:val="center"/>
        <w:rPr>
          <w:sz w:val="28"/>
          <w:szCs w:val="28"/>
        </w:rPr>
      </w:pPr>
    </w:p>
    <w:p w:rsidR="00710EC9" w:rsidRPr="00DE0B8C" w:rsidRDefault="00710EC9" w:rsidP="00710EC9">
      <w:pPr>
        <w:pStyle w:val="ReportHead"/>
        <w:suppressAutoHyphens/>
        <w:spacing w:before="120"/>
        <w:rPr>
          <w:szCs w:val="28"/>
        </w:rPr>
      </w:pPr>
      <w:r w:rsidRPr="00DE0B8C">
        <w:rPr>
          <w:szCs w:val="28"/>
        </w:rPr>
        <w:t xml:space="preserve">Методические указания для обучающихся по освоению дисциплины </w:t>
      </w:r>
    </w:p>
    <w:p w:rsidR="00710EC9" w:rsidRPr="00DE0B8C" w:rsidRDefault="00710EC9" w:rsidP="00710EC9">
      <w:pPr>
        <w:pStyle w:val="ReportHead"/>
        <w:suppressAutoHyphens/>
        <w:spacing w:before="120"/>
        <w:rPr>
          <w:i/>
          <w:szCs w:val="28"/>
        </w:rPr>
      </w:pPr>
      <w:r w:rsidRPr="00DE0B8C">
        <w:rPr>
          <w:i/>
          <w:szCs w:val="28"/>
        </w:rPr>
        <w:t>«</w:t>
      </w:r>
      <w:r>
        <w:rPr>
          <w:i/>
          <w:sz w:val="24"/>
        </w:rPr>
        <w:t>Б1.Д.Б.29 Основы палеонтологии и общая стратиграфия</w:t>
      </w:r>
      <w:r w:rsidRPr="00DE0B8C">
        <w:rPr>
          <w:i/>
          <w:szCs w:val="28"/>
        </w:rPr>
        <w:t>»</w:t>
      </w:r>
    </w:p>
    <w:p w:rsidR="00710EC9" w:rsidRPr="00DE0B8C" w:rsidRDefault="00710EC9" w:rsidP="00710EC9">
      <w:pPr>
        <w:pStyle w:val="ReportHead"/>
        <w:suppressAutoHyphens/>
        <w:rPr>
          <w:szCs w:val="28"/>
        </w:rPr>
      </w:pPr>
    </w:p>
    <w:p w:rsidR="00710EC9" w:rsidRPr="00DE0B8C" w:rsidRDefault="00710EC9" w:rsidP="00710EC9">
      <w:pPr>
        <w:pStyle w:val="ReportHead"/>
        <w:suppressAutoHyphens/>
        <w:rPr>
          <w:szCs w:val="28"/>
        </w:rPr>
      </w:pPr>
    </w:p>
    <w:p w:rsidR="00710EC9" w:rsidRPr="00DE0B8C" w:rsidRDefault="00710EC9" w:rsidP="00710EC9">
      <w:pPr>
        <w:pStyle w:val="ReportHead"/>
        <w:suppressAutoHyphens/>
        <w:spacing w:line="360" w:lineRule="auto"/>
        <w:rPr>
          <w:szCs w:val="28"/>
        </w:rPr>
      </w:pPr>
      <w:r w:rsidRPr="00DE0B8C">
        <w:rPr>
          <w:szCs w:val="28"/>
        </w:rPr>
        <w:t>Уровень высшего образования</w:t>
      </w:r>
    </w:p>
    <w:p w:rsidR="00710EC9" w:rsidRPr="00DE0B8C" w:rsidRDefault="00710EC9" w:rsidP="00710EC9">
      <w:pPr>
        <w:pStyle w:val="ReportHead"/>
        <w:suppressAutoHyphens/>
        <w:spacing w:line="360" w:lineRule="auto"/>
        <w:rPr>
          <w:szCs w:val="28"/>
        </w:rPr>
      </w:pPr>
      <w:r w:rsidRPr="00DE0B8C">
        <w:rPr>
          <w:szCs w:val="28"/>
        </w:rPr>
        <w:t>СПЕЦИАЛИТЕТ</w:t>
      </w:r>
    </w:p>
    <w:p w:rsidR="00710EC9" w:rsidRPr="00DE0B8C" w:rsidRDefault="00710EC9" w:rsidP="00710EC9">
      <w:pPr>
        <w:pStyle w:val="ReportHead"/>
        <w:suppressAutoHyphens/>
        <w:rPr>
          <w:szCs w:val="28"/>
        </w:rPr>
      </w:pPr>
      <w:r w:rsidRPr="00DE0B8C">
        <w:rPr>
          <w:szCs w:val="28"/>
        </w:rPr>
        <w:t>Специальность</w:t>
      </w:r>
    </w:p>
    <w:p w:rsidR="00710EC9" w:rsidRPr="00DE0B8C" w:rsidRDefault="00710EC9" w:rsidP="00710EC9">
      <w:pPr>
        <w:pStyle w:val="ReportHead"/>
        <w:suppressAutoHyphens/>
        <w:rPr>
          <w:i/>
          <w:szCs w:val="28"/>
          <w:u w:val="single"/>
        </w:rPr>
      </w:pPr>
      <w:r w:rsidRPr="00DE0B8C">
        <w:rPr>
          <w:i/>
          <w:szCs w:val="28"/>
          <w:u w:val="single"/>
        </w:rPr>
        <w:t>21.05.02 Прикладная геология</w:t>
      </w:r>
    </w:p>
    <w:p w:rsidR="00710EC9" w:rsidRPr="00DE0B8C" w:rsidRDefault="00710EC9" w:rsidP="00710EC9">
      <w:pPr>
        <w:pStyle w:val="ReportHead"/>
        <w:suppressAutoHyphens/>
        <w:rPr>
          <w:szCs w:val="28"/>
          <w:vertAlign w:val="superscript"/>
        </w:rPr>
      </w:pPr>
      <w:r w:rsidRPr="00DE0B8C">
        <w:rPr>
          <w:szCs w:val="28"/>
          <w:vertAlign w:val="superscript"/>
        </w:rPr>
        <w:t>(код и наименование специальности)</w:t>
      </w:r>
    </w:p>
    <w:p w:rsidR="00710EC9" w:rsidRPr="00DE0B8C" w:rsidRDefault="00710EC9" w:rsidP="00710EC9">
      <w:pPr>
        <w:pStyle w:val="ReportHead"/>
        <w:suppressAutoHyphens/>
        <w:rPr>
          <w:i/>
          <w:szCs w:val="28"/>
          <w:u w:val="single"/>
        </w:rPr>
      </w:pPr>
    </w:p>
    <w:p w:rsidR="00710EC9" w:rsidRDefault="00710EC9" w:rsidP="00710EC9">
      <w:pPr>
        <w:pStyle w:val="ReportHead"/>
        <w:suppressAutoHyphens/>
        <w:rPr>
          <w:i/>
          <w:sz w:val="24"/>
          <w:u w:val="single"/>
        </w:rPr>
      </w:pPr>
      <w:r>
        <w:rPr>
          <w:i/>
          <w:sz w:val="24"/>
          <w:u w:val="single"/>
        </w:rPr>
        <w:t>Геология месторождений нефти и газа</w:t>
      </w:r>
    </w:p>
    <w:p w:rsidR="00710EC9" w:rsidRPr="00DE0B8C" w:rsidRDefault="00710EC9" w:rsidP="00710EC9">
      <w:pPr>
        <w:pStyle w:val="ReportHead"/>
        <w:suppressAutoHyphens/>
        <w:rPr>
          <w:szCs w:val="28"/>
          <w:vertAlign w:val="superscript"/>
        </w:rPr>
      </w:pPr>
      <w:r w:rsidRPr="00DE0B8C">
        <w:rPr>
          <w:szCs w:val="28"/>
          <w:vertAlign w:val="superscript"/>
        </w:rPr>
        <w:t xml:space="preserve"> (наименование направленности (профиля) образовательной программы)</w:t>
      </w:r>
    </w:p>
    <w:p w:rsidR="00710EC9" w:rsidRPr="00DE0B8C" w:rsidRDefault="00710EC9" w:rsidP="00710EC9">
      <w:pPr>
        <w:pStyle w:val="ReportHead"/>
        <w:suppressAutoHyphens/>
        <w:rPr>
          <w:szCs w:val="28"/>
        </w:rPr>
      </w:pPr>
    </w:p>
    <w:p w:rsidR="00710EC9" w:rsidRPr="00DE0B8C" w:rsidRDefault="00710EC9" w:rsidP="00710EC9">
      <w:pPr>
        <w:pStyle w:val="ReportHead"/>
        <w:suppressAutoHyphens/>
        <w:rPr>
          <w:szCs w:val="28"/>
        </w:rPr>
      </w:pPr>
      <w:r w:rsidRPr="00DE0B8C">
        <w:rPr>
          <w:szCs w:val="28"/>
        </w:rPr>
        <w:t>Квалификация</w:t>
      </w:r>
    </w:p>
    <w:p w:rsidR="00710EC9" w:rsidRPr="00DE0B8C" w:rsidRDefault="00710EC9" w:rsidP="00710EC9">
      <w:pPr>
        <w:pStyle w:val="ReportHead"/>
        <w:suppressAutoHyphens/>
        <w:rPr>
          <w:i/>
          <w:szCs w:val="28"/>
          <w:u w:val="single"/>
        </w:rPr>
      </w:pPr>
      <w:r w:rsidRPr="00DE0B8C">
        <w:rPr>
          <w:i/>
          <w:szCs w:val="28"/>
          <w:u w:val="single"/>
        </w:rPr>
        <w:t>Горный инженер - геолог</w:t>
      </w:r>
    </w:p>
    <w:p w:rsidR="00710EC9" w:rsidRPr="00DE0B8C" w:rsidRDefault="00710EC9" w:rsidP="00710EC9">
      <w:pPr>
        <w:pStyle w:val="ReportHead"/>
        <w:suppressAutoHyphens/>
        <w:spacing w:before="120"/>
        <w:rPr>
          <w:szCs w:val="28"/>
        </w:rPr>
      </w:pPr>
      <w:r w:rsidRPr="00DE0B8C">
        <w:rPr>
          <w:szCs w:val="28"/>
        </w:rPr>
        <w:t>Форма обучения</w:t>
      </w:r>
    </w:p>
    <w:p w:rsidR="00710EC9" w:rsidRDefault="00710EC9" w:rsidP="00710EC9">
      <w:pPr>
        <w:pStyle w:val="ReportHead"/>
        <w:suppressAutoHyphens/>
        <w:rPr>
          <w:i/>
          <w:sz w:val="24"/>
          <w:u w:val="single"/>
        </w:rPr>
      </w:pPr>
      <w:r>
        <w:rPr>
          <w:i/>
          <w:sz w:val="24"/>
          <w:u w:val="single"/>
        </w:rPr>
        <w:t>Заочная</w:t>
      </w:r>
    </w:p>
    <w:p w:rsidR="00710EC9" w:rsidRPr="00DE0B8C" w:rsidRDefault="00710EC9" w:rsidP="00710EC9">
      <w:pPr>
        <w:pStyle w:val="ReportHead"/>
        <w:suppressAutoHyphens/>
        <w:rPr>
          <w:rFonts w:ascii="Calibri" w:hAnsi="Calibri"/>
          <w:szCs w:val="28"/>
        </w:rPr>
      </w:pPr>
    </w:p>
    <w:p w:rsidR="00710EC9" w:rsidRPr="00DE0B8C" w:rsidRDefault="00710EC9" w:rsidP="00710EC9">
      <w:pPr>
        <w:pStyle w:val="ReportHead"/>
        <w:suppressAutoHyphens/>
        <w:rPr>
          <w:i/>
          <w:szCs w:val="28"/>
          <w:u w:val="single"/>
        </w:rPr>
      </w:pPr>
    </w:p>
    <w:p w:rsidR="00710EC9" w:rsidRPr="00DE0B8C" w:rsidRDefault="00710EC9" w:rsidP="00710EC9">
      <w:pPr>
        <w:pStyle w:val="ReportHead"/>
        <w:suppressAutoHyphens/>
        <w:rPr>
          <w:szCs w:val="28"/>
        </w:rPr>
      </w:pPr>
      <w:bookmarkStart w:id="0" w:name="BookmarkWhereDelChr13"/>
      <w:bookmarkEnd w:id="0"/>
    </w:p>
    <w:p w:rsidR="00710EC9" w:rsidRPr="00DE0B8C" w:rsidRDefault="00710EC9" w:rsidP="00710EC9">
      <w:pPr>
        <w:suppressAutoHyphens/>
        <w:jc w:val="center"/>
        <w:rPr>
          <w:rFonts w:eastAsia="Calibri"/>
          <w:sz w:val="28"/>
          <w:szCs w:val="28"/>
        </w:rPr>
      </w:pPr>
    </w:p>
    <w:p w:rsidR="00710EC9" w:rsidRPr="00DE0B8C" w:rsidRDefault="00710EC9" w:rsidP="00710EC9">
      <w:pPr>
        <w:suppressAutoHyphens/>
        <w:jc w:val="center"/>
        <w:rPr>
          <w:rFonts w:eastAsia="Calibri"/>
          <w:sz w:val="28"/>
          <w:szCs w:val="28"/>
        </w:rPr>
      </w:pPr>
    </w:p>
    <w:p w:rsidR="00710EC9" w:rsidRPr="00DE0B8C" w:rsidRDefault="00710EC9" w:rsidP="00710EC9">
      <w:pPr>
        <w:suppressAutoHyphens/>
        <w:jc w:val="center"/>
        <w:rPr>
          <w:rFonts w:eastAsia="Calibri"/>
          <w:sz w:val="28"/>
          <w:szCs w:val="28"/>
        </w:rPr>
      </w:pPr>
    </w:p>
    <w:p w:rsidR="00710EC9" w:rsidRPr="00DE0B8C" w:rsidRDefault="00710EC9" w:rsidP="00710EC9">
      <w:pPr>
        <w:jc w:val="center"/>
        <w:rPr>
          <w:rFonts w:eastAsia="Calibri"/>
          <w:sz w:val="28"/>
          <w:szCs w:val="28"/>
        </w:rPr>
      </w:pPr>
      <w:r w:rsidRPr="00DE0B8C">
        <w:rPr>
          <w:rFonts w:eastAsia="Calibri"/>
          <w:sz w:val="28"/>
          <w:szCs w:val="28"/>
        </w:rPr>
        <w:t>Год 2021</w:t>
      </w:r>
    </w:p>
    <w:p w:rsidR="00710EC9" w:rsidRDefault="00710EC9" w:rsidP="00710EC9">
      <w:pPr>
        <w:jc w:val="center"/>
        <w:rPr>
          <w:rFonts w:eastAsia="Calibri"/>
        </w:rPr>
      </w:pPr>
    </w:p>
    <w:p w:rsidR="00710EC9" w:rsidRDefault="00710EC9" w:rsidP="00710EC9">
      <w:pPr>
        <w:jc w:val="center"/>
        <w:rPr>
          <w:color w:val="000000"/>
          <w:spacing w:val="5"/>
          <w:sz w:val="24"/>
          <w:szCs w:val="24"/>
        </w:rPr>
      </w:pPr>
    </w:p>
    <w:p w:rsidR="00710EC9" w:rsidRDefault="00710EC9" w:rsidP="00710EC9">
      <w:pPr>
        <w:jc w:val="center"/>
        <w:rPr>
          <w:color w:val="000000"/>
          <w:spacing w:val="5"/>
          <w:sz w:val="24"/>
          <w:szCs w:val="24"/>
        </w:rPr>
      </w:pPr>
    </w:p>
    <w:p w:rsidR="00710EC9" w:rsidRDefault="00710EC9" w:rsidP="00710EC9">
      <w:pPr>
        <w:jc w:val="center"/>
        <w:rPr>
          <w:color w:val="000000"/>
          <w:spacing w:val="5"/>
          <w:sz w:val="24"/>
          <w:szCs w:val="24"/>
        </w:rPr>
      </w:pPr>
    </w:p>
    <w:p w:rsidR="00710EC9" w:rsidRDefault="00710EC9" w:rsidP="00710EC9">
      <w:pPr>
        <w:jc w:val="center"/>
        <w:rPr>
          <w:color w:val="000000"/>
          <w:spacing w:val="5"/>
          <w:sz w:val="24"/>
          <w:szCs w:val="24"/>
        </w:rPr>
      </w:pPr>
    </w:p>
    <w:p w:rsidR="00710EC9" w:rsidRDefault="00710EC9" w:rsidP="00710EC9">
      <w:pPr>
        <w:widowControl w:val="0"/>
        <w:shd w:val="clear" w:color="auto" w:fill="FFFFFF"/>
        <w:autoSpaceDE w:val="0"/>
        <w:autoSpaceDN w:val="0"/>
        <w:adjustRightInd w:val="0"/>
        <w:ind w:firstLine="709"/>
        <w:rPr>
          <w:color w:val="000000"/>
          <w:spacing w:val="5"/>
          <w:sz w:val="24"/>
          <w:szCs w:val="24"/>
        </w:rPr>
        <w:sectPr w:rsidR="00710EC9" w:rsidSect="00746700">
          <w:headerReference w:type="even" r:id="rId8"/>
          <w:headerReference w:type="default" r:id="rId9"/>
          <w:footerReference w:type="even" r:id="rId10"/>
          <w:footerReference w:type="default" r:id="rId11"/>
          <w:pgSz w:w="11906" w:h="16838"/>
          <w:pgMar w:top="1134" w:right="707" w:bottom="1134" w:left="1418" w:header="720" w:footer="720" w:gutter="0"/>
          <w:pgNumType w:start="1"/>
          <w:cols w:space="720"/>
          <w:titlePg/>
        </w:sectPr>
      </w:pPr>
    </w:p>
    <w:p w:rsidR="00710EC9" w:rsidRDefault="00710EC9" w:rsidP="00710EC9">
      <w:pPr>
        <w:pStyle w:val="ReportHead"/>
        <w:suppressAutoHyphens/>
        <w:spacing w:before="120"/>
        <w:jc w:val="both"/>
        <w:rPr>
          <w:sz w:val="24"/>
          <w:u w:val="single"/>
        </w:rPr>
      </w:pPr>
      <w:r>
        <w:rPr>
          <w:sz w:val="24"/>
        </w:rPr>
        <w:lastRenderedPageBreak/>
        <w:t xml:space="preserve">Методические указания предназначены для контроля знаний обучающихся по специальности </w:t>
      </w:r>
      <w:r>
        <w:rPr>
          <w:i/>
          <w:sz w:val="24"/>
          <w:u w:val="single"/>
        </w:rPr>
        <w:t>21.05.02 Прикладная геология</w:t>
      </w:r>
      <w:r>
        <w:rPr>
          <w:sz w:val="24"/>
        </w:rPr>
        <w:t xml:space="preserve"> по дисциплине </w:t>
      </w:r>
      <w:r>
        <w:rPr>
          <w:i/>
          <w:sz w:val="24"/>
        </w:rPr>
        <w:t>«Б1.Д.Б.29 Основы палеонтологии и общая стратиграфия»</w:t>
      </w:r>
      <w:r>
        <w:rPr>
          <w:sz w:val="24"/>
        </w:rPr>
        <w:t xml:space="preserve">, рабочая программа по которой зарегистрирована под учетным номером </w:t>
      </w:r>
      <w:r>
        <w:rPr>
          <w:sz w:val="24"/>
          <w:u w:val="single"/>
        </w:rPr>
        <w:t>                      .</w:t>
      </w:r>
    </w:p>
    <w:p w:rsidR="00710EC9" w:rsidRDefault="00710EC9" w:rsidP="00710EC9">
      <w:pPr>
        <w:suppressAutoHyphens/>
        <w:jc w:val="both"/>
        <w:rPr>
          <w:rFonts w:eastAsia="Calibri"/>
          <w:sz w:val="24"/>
          <w:szCs w:val="22"/>
          <w:u w:val="single"/>
        </w:rPr>
      </w:pPr>
    </w:p>
    <w:p w:rsidR="00710EC9" w:rsidRDefault="00710EC9" w:rsidP="00710EC9">
      <w:pPr>
        <w:suppressAutoHyphens/>
        <w:ind w:firstLine="850"/>
        <w:jc w:val="both"/>
        <w:rPr>
          <w:rFonts w:eastAsia="Calibri"/>
          <w:sz w:val="24"/>
          <w:szCs w:val="22"/>
        </w:rPr>
      </w:pPr>
      <w:r>
        <w:rPr>
          <w:rFonts w:eastAsia="Calibri"/>
          <w:sz w:val="24"/>
          <w:szCs w:val="22"/>
        </w:rPr>
        <w:t>Методические указания рассмотрены и утверждены на заседании кафедры</w:t>
      </w:r>
    </w:p>
    <w:p w:rsidR="00710EC9" w:rsidRDefault="00710EC9" w:rsidP="00710EC9">
      <w:pPr>
        <w:tabs>
          <w:tab w:val="left" w:pos="10148"/>
        </w:tabs>
        <w:suppressAutoHyphens/>
        <w:jc w:val="both"/>
        <w:rPr>
          <w:rFonts w:eastAsia="Calibri"/>
          <w:sz w:val="24"/>
          <w:szCs w:val="22"/>
          <w:u w:val="single"/>
        </w:rPr>
      </w:pPr>
      <w:r>
        <w:rPr>
          <w:rFonts w:eastAsia="Calibri"/>
          <w:sz w:val="24"/>
          <w:szCs w:val="22"/>
          <w:u w:val="single"/>
        </w:rPr>
        <w:t xml:space="preserve"> Геологии,</w:t>
      </w:r>
      <w:r>
        <w:rPr>
          <w:sz w:val="24"/>
          <w:u w:val="single"/>
        </w:rPr>
        <w:t xml:space="preserve"> геодезии и кадастра</w:t>
      </w:r>
      <w:r>
        <w:rPr>
          <w:rFonts w:eastAsia="Calibri"/>
          <w:sz w:val="24"/>
          <w:szCs w:val="22"/>
          <w:u w:val="single"/>
        </w:rPr>
        <w:tab/>
      </w:r>
    </w:p>
    <w:p w:rsidR="00710EC9" w:rsidRDefault="00710EC9" w:rsidP="00710EC9">
      <w:pPr>
        <w:tabs>
          <w:tab w:val="left" w:pos="10148"/>
        </w:tabs>
        <w:suppressAutoHyphens/>
        <w:jc w:val="center"/>
        <w:rPr>
          <w:rFonts w:eastAsia="Calibri"/>
          <w:i/>
          <w:sz w:val="24"/>
          <w:szCs w:val="22"/>
          <w:vertAlign w:val="superscript"/>
        </w:rPr>
      </w:pPr>
      <w:r>
        <w:rPr>
          <w:rFonts w:eastAsia="Calibri"/>
          <w:i/>
          <w:sz w:val="24"/>
          <w:szCs w:val="22"/>
          <w:vertAlign w:val="superscript"/>
        </w:rPr>
        <w:t>наименование кафедры</w:t>
      </w:r>
    </w:p>
    <w:p w:rsidR="00710EC9" w:rsidRDefault="00710EC9" w:rsidP="00710EC9">
      <w:pPr>
        <w:pStyle w:val="ReportHead"/>
        <w:tabs>
          <w:tab w:val="left" w:pos="10432"/>
        </w:tabs>
        <w:suppressAutoHyphens/>
        <w:jc w:val="both"/>
        <w:rPr>
          <w:sz w:val="24"/>
        </w:rPr>
      </w:pPr>
      <w:r>
        <w:rPr>
          <w:sz w:val="24"/>
        </w:rPr>
        <w:t>протокол № __</w:t>
      </w:r>
      <w:r>
        <w:rPr>
          <w:sz w:val="24"/>
          <w:u w:val="single"/>
        </w:rPr>
        <w:t xml:space="preserve"> </w:t>
      </w:r>
      <w:r>
        <w:rPr>
          <w:sz w:val="24"/>
        </w:rPr>
        <w:t>___от "_</w:t>
      </w:r>
      <w:r>
        <w:rPr>
          <w:sz w:val="24"/>
          <w:u w:val="single"/>
        </w:rPr>
        <w:t xml:space="preserve"> </w:t>
      </w:r>
      <w:r>
        <w:rPr>
          <w:sz w:val="24"/>
        </w:rPr>
        <w:t>_" __</w:t>
      </w:r>
      <w:r>
        <w:rPr>
          <w:sz w:val="24"/>
          <w:u w:val="single"/>
        </w:rPr>
        <w:t xml:space="preserve"> </w:t>
      </w:r>
      <w:r>
        <w:rPr>
          <w:sz w:val="24"/>
        </w:rPr>
        <w:t>___ 20</w:t>
      </w:r>
      <w:r>
        <w:rPr>
          <w:sz w:val="24"/>
          <w:u w:val="single"/>
        </w:rPr>
        <w:t>21</w:t>
      </w:r>
      <w:r>
        <w:rPr>
          <w:sz w:val="24"/>
        </w:rPr>
        <w:t>г.</w:t>
      </w:r>
    </w:p>
    <w:p w:rsidR="00710EC9" w:rsidRDefault="00710EC9" w:rsidP="00710EC9">
      <w:pPr>
        <w:tabs>
          <w:tab w:val="left" w:pos="10432"/>
        </w:tabs>
        <w:suppressAutoHyphens/>
        <w:jc w:val="both"/>
        <w:rPr>
          <w:rFonts w:eastAsia="Calibri"/>
          <w:sz w:val="24"/>
          <w:szCs w:val="22"/>
        </w:rPr>
      </w:pPr>
    </w:p>
    <w:p w:rsidR="00710EC9" w:rsidRDefault="00710EC9" w:rsidP="00710EC9">
      <w:pPr>
        <w:tabs>
          <w:tab w:val="left" w:pos="10432"/>
        </w:tabs>
        <w:suppressAutoHyphens/>
        <w:jc w:val="both"/>
        <w:rPr>
          <w:rFonts w:eastAsia="Calibri"/>
          <w:sz w:val="24"/>
          <w:szCs w:val="22"/>
        </w:rPr>
      </w:pPr>
      <w:r>
        <w:rPr>
          <w:rFonts w:eastAsia="Calibri"/>
          <w:sz w:val="24"/>
          <w:szCs w:val="22"/>
        </w:rPr>
        <w:t>Заведующий кафедрой</w:t>
      </w:r>
    </w:p>
    <w:p w:rsidR="00710EC9" w:rsidRDefault="00710EC9" w:rsidP="00710EC9">
      <w:pPr>
        <w:tabs>
          <w:tab w:val="center" w:pos="6378"/>
          <w:tab w:val="left" w:pos="10432"/>
        </w:tabs>
        <w:suppressAutoHyphens/>
        <w:jc w:val="both"/>
        <w:rPr>
          <w:rFonts w:eastAsia="Calibri"/>
          <w:sz w:val="24"/>
          <w:szCs w:val="22"/>
          <w:u w:val="single"/>
        </w:rPr>
      </w:pPr>
      <w:r>
        <w:rPr>
          <w:rFonts w:eastAsia="Calibri"/>
          <w:sz w:val="24"/>
          <w:szCs w:val="22"/>
          <w:u w:val="single"/>
        </w:rPr>
        <w:t xml:space="preserve"> </w:t>
      </w:r>
      <w:r>
        <w:rPr>
          <w:sz w:val="24"/>
          <w:u w:val="single"/>
        </w:rPr>
        <w:t xml:space="preserve">Кафедра геологии, геодезии и кадастра </w:t>
      </w:r>
      <w:r>
        <w:rPr>
          <w:sz w:val="24"/>
          <w:u w:val="single"/>
        </w:rPr>
        <w:tab/>
        <w:t>В.П. Петрищев</w:t>
      </w:r>
      <w:r w:rsidRPr="00DD294E">
        <w:rPr>
          <w:sz w:val="24"/>
          <w:u w:val="single"/>
        </w:rPr>
        <w:t xml:space="preserve"> </w:t>
      </w:r>
      <w:r>
        <w:rPr>
          <w:sz w:val="24"/>
          <w:u w:val="single"/>
        </w:rPr>
        <w:t xml:space="preserve">  </w:t>
      </w:r>
      <w:r>
        <w:rPr>
          <w:rFonts w:eastAsia="Calibri"/>
          <w:sz w:val="24"/>
          <w:szCs w:val="22"/>
          <w:u w:val="single"/>
        </w:rPr>
        <w:tab/>
      </w:r>
    </w:p>
    <w:p w:rsidR="00710EC9" w:rsidRDefault="00710EC9" w:rsidP="00710EC9">
      <w:pPr>
        <w:tabs>
          <w:tab w:val="center" w:pos="6378"/>
          <w:tab w:val="left" w:pos="10432"/>
        </w:tabs>
        <w:suppressAutoHyphens/>
        <w:jc w:val="both"/>
        <w:rPr>
          <w:rFonts w:eastAsia="Calibri"/>
          <w:i/>
          <w:sz w:val="24"/>
          <w:szCs w:val="22"/>
          <w:vertAlign w:val="superscript"/>
        </w:rPr>
      </w:pPr>
      <w:r>
        <w:rPr>
          <w:rFonts w:eastAsia="Calibri"/>
          <w:i/>
          <w:sz w:val="24"/>
          <w:szCs w:val="22"/>
          <w:vertAlign w:val="superscript"/>
        </w:rPr>
        <w:t xml:space="preserve">         наименование кафедры                                                    подпись                        расшифровка подписи</w:t>
      </w:r>
    </w:p>
    <w:p w:rsidR="00710EC9" w:rsidRDefault="00710EC9" w:rsidP="00710EC9">
      <w:pPr>
        <w:tabs>
          <w:tab w:val="center" w:pos="6378"/>
          <w:tab w:val="left" w:pos="10432"/>
        </w:tabs>
        <w:suppressAutoHyphens/>
        <w:jc w:val="both"/>
        <w:rPr>
          <w:rFonts w:eastAsia="Calibri"/>
          <w:i/>
          <w:sz w:val="24"/>
          <w:szCs w:val="22"/>
        </w:rPr>
      </w:pPr>
      <w:r>
        <w:rPr>
          <w:rFonts w:eastAsia="Calibri"/>
          <w:i/>
          <w:sz w:val="24"/>
          <w:szCs w:val="22"/>
        </w:rPr>
        <w:t>Исполнители:</w:t>
      </w:r>
    </w:p>
    <w:p w:rsidR="00710EC9" w:rsidRDefault="00710EC9" w:rsidP="00710EC9">
      <w:pPr>
        <w:tabs>
          <w:tab w:val="left" w:pos="10432"/>
        </w:tabs>
        <w:suppressAutoHyphens/>
        <w:jc w:val="both"/>
        <w:rPr>
          <w:rFonts w:eastAsia="Calibri"/>
          <w:i/>
          <w:sz w:val="24"/>
          <w:szCs w:val="22"/>
          <w:vertAlign w:val="superscript"/>
        </w:rPr>
      </w:pPr>
      <w:r>
        <w:rPr>
          <w:rFonts w:eastAsia="Calibri"/>
          <w:sz w:val="24"/>
          <w:szCs w:val="22"/>
          <w:u w:val="single"/>
        </w:rPr>
        <w:t>старший преподаватель                                                    Т.В. Леонтьева</w:t>
      </w:r>
      <w:r>
        <w:rPr>
          <w:rFonts w:eastAsia="Calibri"/>
          <w:i/>
          <w:sz w:val="24"/>
          <w:szCs w:val="22"/>
          <w:vertAlign w:val="superscript"/>
        </w:rPr>
        <w:t xml:space="preserve">                                       </w:t>
      </w:r>
    </w:p>
    <w:p w:rsidR="00710EC9" w:rsidRDefault="00710EC9" w:rsidP="00710EC9">
      <w:pPr>
        <w:tabs>
          <w:tab w:val="left" w:pos="10432"/>
        </w:tabs>
        <w:suppressAutoHyphens/>
        <w:jc w:val="both"/>
        <w:rPr>
          <w:rFonts w:eastAsia="Calibri"/>
          <w:i/>
          <w:sz w:val="24"/>
          <w:szCs w:val="22"/>
          <w:vertAlign w:val="superscript"/>
        </w:rPr>
      </w:pPr>
      <w:r>
        <w:rPr>
          <w:rFonts w:eastAsia="Calibri"/>
          <w:i/>
          <w:sz w:val="24"/>
          <w:szCs w:val="22"/>
          <w:vertAlign w:val="superscript"/>
        </w:rPr>
        <w:t>должность                                         подпись                        расшифровка подписи</w:t>
      </w:r>
    </w:p>
    <w:p w:rsidR="00710EC9" w:rsidRDefault="00710EC9" w:rsidP="00710EC9">
      <w:pPr>
        <w:tabs>
          <w:tab w:val="left" w:pos="10432"/>
        </w:tabs>
        <w:suppressAutoHyphens/>
        <w:jc w:val="both"/>
        <w:rPr>
          <w:rFonts w:eastAsia="Calibri"/>
          <w:sz w:val="24"/>
          <w:szCs w:val="22"/>
          <w:u w:val="single"/>
        </w:rPr>
      </w:pPr>
      <w:r>
        <w:rPr>
          <w:rFonts w:eastAsia="Calibri"/>
          <w:sz w:val="24"/>
          <w:szCs w:val="22"/>
          <w:u w:val="single"/>
        </w:rPr>
        <w:t xml:space="preserve"> </w:t>
      </w:r>
      <w:r>
        <w:rPr>
          <w:rFonts w:eastAsia="Calibri"/>
          <w:sz w:val="24"/>
          <w:szCs w:val="22"/>
          <w:u w:val="single"/>
        </w:rPr>
        <w:tab/>
      </w:r>
    </w:p>
    <w:p w:rsidR="00710EC9" w:rsidRDefault="00710EC9" w:rsidP="00710EC9">
      <w:pPr>
        <w:tabs>
          <w:tab w:val="left" w:pos="10432"/>
        </w:tabs>
        <w:suppressAutoHyphens/>
        <w:jc w:val="both"/>
        <w:rPr>
          <w:rFonts w:eastAsia="Calibri"/>
          <w:i/>
          <w:sz w:val="24"/>
          <w:szCs w:val="22"/>
          <w:vertAlign w:val="superscript"/>
        </w:rPr>
      </w:pPr>
      <w:r>
        <w:rPr>
          <w:rFonts w:eastAsia="Calibri"/>
          <w:i/>
          <w:sz w:val="24"/>
          <w:szCs w:val="22"/>
          <w:vertAlign w:val="superscript"/>
        </w:rPr>
        <w:t xml:space="preserve">                                         должность                                         подпись                        расшифровка подписи</w:t>
      </w:r>
    </w:p>
    <w:tbl>
      <w:tblPr>
        <w:tblW w:w="9645" w:type="dxa"/>
        <w:tblBorders>
          <w:top w:val="double" w:sz="4" w:space="0" w:color="auto"/>
          <w:bottom w:val="double" w:sz="4" w:space="0" w:color="auto"/>
        </w:tblBorders>
        <w:tblLayout w:type="fixed"/>
        <w:tblCellMar>
          <w:left w:w="51" w:type="dxa"/>
          <w:right w:w="51" w:type="dxa"/>
        </w:tblCellMar>
        <w:tblLook w:val="04A0" w:firstRow="1" w:lastRow="0" w:firstColumn="1" w:lastColumn="0" w:noHBand="0" w:noVBand="1"/>
      </w:tblPr>
      <w:tblGrid>
        <w:gridCol w:w="9645"/>
      </w:tblGrid>
      <w:tr w:rsidR="00710EC9" w:rsidTr="00884B10">
        <w:trPr>
          <w:trHeight w:val="1676"/>
        </w:trPr>
        <w:tc>
          <w:tcPr>
            <w:tcW w:w="9639" w:type="dxa"/>
            <w:tcBorders>
              <w:top w:val="double" w:sz="4" w:space="0" w:color="auto"/>
              <w:left w:val="nil"/>
              <w:bottom w:val="double" w:sz="4" w:space="0" w:color="auto"/>
              <w:right w:val="nil"/>
            </w:tcBorders>
          </w:tcPr>
          <w:p w:rsidR="00710EC9" w:rsidRDefault="00710EC9" w:rsidP="00884B10">
            <w:pPr>
              <w:tabs>
                <w:tab w:val="center" w:pos="5811"/>
                <w:tab w:val="left" w:pos="10149"/>
              </w:tabs>
              <w:suppressAutoHyphens/>
              <w:jc w:val="both"/>
              <w:rPr>
                <w:i/>
                <w:sz w:val="24"/>
                <w:szCs w:val="24"/>
              </w:rPr>
            </w:pPr>
          </w:p>
        </w:tc>
      </w:tr>
    </w:tbl>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710EC9">
      <w:pPr>
        <w:rPr>
          <w:lang w:eastAsia="ru-RU"/>
        </w:rPr>
      </w:pPr>
    </w:p>
    <w:p w:rsidR="00710EC9" w:rsidRDefault="00710EC9" w:rsidP="000A469D">
      <w:pPr>
        <w:pStyle w:val="a3"/>
        <w:spacing w:before="0" w:line="360" w:lineRule="auto"/>
        <w:jc w:val="center"/>
        <w:rPr>
          <w:rFonts w:ascii="Times New Roman" w:hAnsi="Times New Roman"/>
          <w:b w:val="0"/>
          <w:bCs w:val="0"/>
          <w:color w:val="auto"/>
          <w:sz w:val="20"/>
          <w:szCs w:val="20"/>
          <w:lang w:eastAsia="en-US"/>
        </w:rPr>
      </w:pPr>
    </w:p>
    <w:sdt>
      <w:sdtPr>
        <w:rPr>
          <w:rFonts w:ascii="Times New Roman" w:hAnsi="Times New Roman"/>
          <w:b w:val="0"/>
          <w:bCs w:val="0"/>
          <w:color w:val="auto"/>
          <w:sz w:val="20"/>
          <w:szCs w:val="20"/>
          <w:lang w:eastAsia="en-US"/>
        </w:rPr>
        <w:id w:val="268982353"/>
        <w:docPartObj>
          <w:docPartGallery w:val="Table of Contents"/>
          <w:docPartUnique/>
        </w:docPartObj>
      </w:sdtPr>
      <w:sdtEndPr/>
      <w:sdtContent>
        <w:p w:rsidR="00990746" w:rsidRPr="00060034" w:rsidRDefault="00060034" w:rsidP="000A469D">
          <w:pPr>
            <w:pStyle w:val="a3"/>
            <w:spacing w:before="0" w:line="360" w:lineRule="auto"/>
            <w:jc w:val="center"/>
            <w:rPr>
              <w:rFonts w:ascii="Times New Roman" w:hAnsi="Times New Roman"/>
              <w:color w:val="auto"/>
              <w:sz w:val="32"/>
              <w:szCs w:val="32"/>
            </w:rPr>
          </w:pPr>
          <w:r>
            <w:rPr>
              <w:rFonts w:ascii="Times New Roman" w:hAnsi="Times New Roman"/>
              <w:color w:val="auto"/>
              <w:sz w:val="32"/>
              <w:szCs w:val="32"/>
            </w:rPr>
            <w:t>Содержание</w:t>
          </w:r>
        </w:p>
        <w:p w:rsidR="00A80D5D" w:rsidRPr="00A80D5D" w:rsidRDefault="00990746" w:rsidP="00A80D5D">
          <w:pPr>
            <w:pStyle w:val="13"/>
            <w:rPr>
              <w:rFonts w:asciiTheme="minorHAnsi" w:eastAsiaTheme="minorEastAsia" w:hAnsiTheme="minorHAnsi" w:cstheme="minorBidi"/>
              <w:noProof/>
              <w:sz w:val="28"/>
              <w:szCs w:val="28"/>
              <w:lang w:eastAsia="ru-RU"/>
            </w:rPr>
          </w:pPr>
          <w:r w:rsidRPr="00756750">
            <w:rPr>
              <w:sz w:val="28"/>
              <w:szCs w:val="28"/>
            </w:rPr>
            <w:fldChar w:fldCharType="begin"/>
          </w:r>
          <w:r w:rsidRPr="00756750">
            <w:rPr>
              <w:sz w:val="28"/>
              <w:szCs w:val="28"/>
            </w:rPr>
            <w:instrText xml:space="preserve"> TOC \o "1-3" \h \z \u </w:instrText>
          </w:r>
          <w:r w:rsidRPr="00756750">
            <w:rPr>
              <w:sz w:val="28"/>
              <w:szCs w:val="28"/>
            </w:rPr>
            <w:fldChar w:fldCharType="separate"/>
          </w:r>
          <w:hyperlink w:anchor="_Toc10197643" w:history="1">
            <w:r w:rsidR="00A80D5D" w:rsidRPr="00A80D5D">
              <w:rPr>
                <w:rStyle w:val="a6"/>
                <w:noProof/>
                <w:sz w:val="28"/>
                <w:szCs w:val="28"/>
              </w:rPr>
              <w:t>1 Цели и задачи освоения дисциплины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_Toc10197643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5</w:t>
            </w:r>
            <w:r w:rsidR="00A80D5D" w:rsidRPr="00A80D5D">
              <w:rPr>
                <w:noProof/>
                <w:webHidden/>
                <w:sz w:val="28"/>
                <w:szCs w:val="28"/>
              </w:rPr>
              <w:fldChar w:fldCharType="end"/>
            </w:r>
          </w:hyperlink>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44" w:history="1">
            <w:r w:rsidR="00A80D5D" w:rsidRPr="00A80D5D">
              <w:rPr>
                <w:rStyle w:val="a6"/>
                <w:noProof/>
                <w:sz w:val="28"/>
                <w:szCs w:val="28"/>
              </w:rPr>
              <w:t>2 Место дисциплины в структуре образовательной программы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_Toc10197644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6</w:t>
            </w:r>
            <w:r w:rsidR="00A80D5D" w:rsidRPr="00A80D5D">
              <w:rPr>
                <w:noProof/>
                <w:webHidden/>
                <w:sz w:val="28"/>
                <w:szCs w:val="28"/>
              </w:rPr>
              <w:fldChar w:fldCharType="end"/>
            </w:r>
          </w:hyperlink>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45" w:history="1">
            <w:r w:rsidR="00A80D5D" w:rsidRPr="00A80D5D">
              <w:rPr>
                <w:rStyle w:val="a6"/>
                <w:noProof/>
                <w:sz w:val="28"/>
                <w:szCs w:val="28"/>
              </w:rPr>
              <w:t>3 Требования к результатам обучения по дисциплине</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_Toc10197645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6</w:t>
            </w:r>
            <w:r w:rsidR="00A80D5D" w:rsidRPr="00A80D5D">
              <w:rPr>
                <w:noProof/>
                <w:webHidden/>
                <w:sz w:val="28"/>
                <w:szCs w:val="28"/>
              </w:rPr>
              <w:fldChar w:fldCharType="end"/>
            </w:r>
          </w:hyperlink>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46" w:history="1">
            <w:r w:rsidR="00A80D5D" w:rsidRPr="00A80D5D">
              <w:rPr>
                <w:rStyle w:val="a6"/>
                <w:noProof/>
                <w:sz w:val="28"/>
                <w:szCs w:val="28"/>
              </w:rPr>
              <w:t>4 Структура и содержание дисциплины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_Toc10197646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7</w:t>
            </w:r>
            <w:r w:rsidR="00A80D5D" w:rsidRPr="00A80D5D">
              <w:rPr>
                <w:noProof/>
                <w:webHidden/>
                <w:sz w:val="28"/>
                <w:szCs w:val="28"/>
              </w:rPr>
              <w:fldChar w:fldCharType="end"/>
            </w:r>
          </w:hyperlink>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47" w:history="1">
            <w:r w:rsidR="00A80D5D" w:rsidRPr="00A80D5D">
              <w:rPr>
                <w:rStyle w:val="a6"/>
                <w:noProof/>
                <w:sz w:val="28"/>
                <w:szCs w:val="28"/>
              </w:rPr>
              <w:t>4.1 Структура дисциплины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_Toc10197647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7</w:t>
            </w:r>
            <w:r w:rsidR="00A80D5D" w:rsidRPr="00A80D5D">
              <w:rPr>
                <w:noProof/>
                <w:webHidden/>
                <w:sz w:val="28"/>
                <w:szCs w:val="28"/>
              </w:rPr>
              <w:fldChar w:fldCharType="end"/>
            </w:r>
          </w:hyperlink>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48" w:history="1">
            <w:r w:rsidR="00A80D5D" w:rsidRPr="00A80D5D">
              <w:rPr>
                <w:rStyle w:val="a6"/>
                <w:noProof/>
                <w:sz w:val="28"/>
                <w:szCs w:val="28"/>
              </w:rPr>
              <w:t>4.2 Содержание разделов дисциплины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_Toc10197648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8</w:t>
            </w:r>
            <w:r w:rsidR="00A80D5D" w:rsidRPr="00A80D5D">
              <w:rPr>
                <w:noProof/>
                <w:webHidden/>
                <w:sz w:val="28"/>
                <w:szCs w:val="28"/>
              </w:rPr>
              <w:fldChar w:fldCharType="end"/>
            </w:r>
          </w:hyperlink>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49" w:history="1">
            <w:r w:rsidR="00A80D5D" w:rsidRPr="00A80D5D">
              <w:rPr>
                <w:rStyle w:val="a6"/>
                <w:noProof/>
                <w:sz w:val="28"/>
                <w:szCs w:val="28"/>
              </w:rPr>
              <w:t>4.3 Лабораторные работы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_Toc10197649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9</w:t>
            </w:r>
            <w:r w:rsidR="00A80D5D" w:rsidRPr="00A80D5D">
              <w:rPr>
                <w:noProof/>
                <w:webHidden/>
                <w:sz w:val="28"/>
                <w:szCs w:val="28"/>
              </w:rPr>
              <w:fldChar w:fldCharType="end"/>
            </w:r>
          </w:hyperlink>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50" w:history="1">
            <w:r w:rsidR="00A80D5D" w:rsidRPr="00A80D5D">
              <w:rPr>
                <w:rStyle w:val="a6"/>
                <w:noProof/>
                <w:sz w:val="28"/>
                <w:szCs w:val="28"/>
              </w:rPr>
              <w:t>4.4 Контрольная работа (4 семестр)</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_Toc10197650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10</w:t>
            </w:r>
            <w:r w:rsidR="00A80D5D" w:rsidRPr="00A80D5D">
              <w:rPr>
                <w:noProof/>
                <w:webHidden/>
                <w:sz w:val="28"/>
                <w:szCs w:val="28"/>
              </w:rPr>
              <w:fldChar w:fldCharType="end"/>
            </w:r>
          </w:hyperlink>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51" w:history="1">
            <w:r w:rsidR="00A80D5D" w:rsidRPr="00A80D5D">
              <w:rPr>
                <w:rStyle w:val="a6"/>
                <w:noProof/>
                <w:sz w:val="28"/>
                <w:szCs w:val="28"/>
              </w:rPr>
              <w:t>5 Требования к результатам обучения, формы их контроля и виды оценочных средств</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_Toc10197651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11</w:t>
            </w:r>
            <w:r w:rsidR="00A80D5D" w:rsidRPr="00A80D5D">
              <w:rPr>
                <w:noProof/>
                <w:webHidden/>
                <w:sz w:val="28"/>
                <w:szCs w:val="28"/>
              </w:rPr>
              <w:fldChar w:fldCharType="end"/>
            </w:r>
          </w:hyperlink>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52" w:history="1">
            <w:r w:rsidR="00A80D5D" w:rsidRPr="00A80D5D">
              <w:rPr>
                <w:rStyle w:val="a6"/>
                <w:noProof/>
                <w:sz w:val="28"/>
                <w:szCs w:val="28"/>
              </w:rPr>
              <w:t>5.1 Соответствие разделов дисциплины и контрольно-измерительных материалов, и их количества</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_Toc10197652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12</w:t>
            </w:r>
            <w:r w:rsidR="00A80D5D" w:rsidRPr="00A80D5D">
              <w:rPr>
                <w:noProof/>
                <w:webHidden/>
                <w:sz w:val="28"/>
                <w:szCs w:val="28"/>
              </w:rPr>
              <w:fldChar w:fldCharType="end"/>
            </w:r>
          </w:hyperlink>
        </w:p>
        <w:p w:rsidR="0082040F" w:rsidRPr="0082040F" w:rsidRDefault="0082040F" w:rsidP="0082040F">
          <w:pPr>
            <w:pStyle w:val="ae"/>
            <w:ind w:firstLine="0"/>
            <w:rPr>
              <w:b w:val="0"/>
            </w:rPr>
          </w:pPr>
          <w:r w:rsidRPr="0082040F">
            <w:rPr>
              <w:b w:val="0"/>
            </w:rPr>
            <w:t>5.3 Задания 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rPr>
              <w:b w:val="0"/>
            </w:rPr>
            <w:t>………………………………………………………18</w:t>
          </w:r>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55" w:history="1">
            <w:r w:rsidR="00A80D5D" w:rsidRPr="00A80D5D">
              <w:rPr>
                <w:rStyle w:val="a6"/>
                <w:noProof/>
                <w:sz w:val="28"/>
                <w:szCs w:val="28"/>
              </w:rPr>
              <w:t>5.4 План самостоятельной работы студента по изучению дисциплины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_Toc10197655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21</w:t>
            </w:r>
            <w:r w:rsidR="00A80D5D" w:rsidRPr="00A80D5D">
              <w:rPr>
                <w:noProof/>
                <w:webHidden/>
                <w:sz w:val="28"/>
                <w:szCs w:val="28"/>
              </w:rPr>
              <w:fldChar w:fldCharType="end"/>
            </w:r>
          </w:hyperlink>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56" w:history="1">
            <w:r w:rsidR="00A80D5D" w:rsidRPr="00A80D5D">
              <w:rPr>
                <w:rStyle w:val="a6"/>
                <w:noProof/>
                <w:sz w:val="28"/>
                <w:szCs w:val="28"/>
              </w:rPr>
              <w:t>6 Учебно-методическое обеспечение дисциплины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_Toc10197656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21</w:t>
            </w:r>
            <w:r w:rsidR="00A80D5D" w:rsidRPr="00A80D5D">
              <w:rPr>
                <w:noProof/>
                <w:webHidden/>
                <w:sz w:val="28"/>
                <w:szCs w:val="28"/>
              </w:rPr>
              <w:fldChar w:fldCharType="end"/>
            </w:r>
          </w:hyperlink>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57" w:history="1">
            <w:r w:rsidR="00A80D5D" w:rsidRPr="00A80D5D">
              <w:rPr>
                <w:rStyle w:val="a6"/>
                <w:noProof/>
                <w:sz w:val="28"/>
                <w:szCs w:val="28"/>
              </w:rPr>
              <w:t>6.1 Основная литература</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_Toc10197657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21</w:t>
            </w:r>
            <w:r w:rsidR="00A80D5D" w:rsidRPr="00A80D5D">
              <w:rPr>
                <w:noProof/>
                <w:webHidden/>
                <w:sz w:val="28"/>
                <w:szCs w:val="28"/>
              </w:rPr>
              <w:fldChar w:fldCharType="end"/>
            </w:r>
          </w:hyperlink>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58" w:history="1">
            <w:r w:rsidR="00A80D5D" w:rsidRPr="00A80D5D">
              <w:rPr>
                <w:rStyle w:val="a6"/>
                <w:noProof/>
                <w:sz w:val="28"/>
                <w:szCs w:val="28"/>
              </w:rPr>
              <w:t>6.2 Дополнительная литература</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_Toc10197658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21</w:t>
            </w:r>
            <w:r w:rsidR="00A80D5D" w:rsidRPr="00A80D5D">
              <w:rPr>
                <w:noProof/>
                <w:webHidden/>
                <w:sz w:val="28"/>
                <w:szCs w:val="28"/>
              </w:rPr>
              <w:fldChar w:fldCharType="end"/>
            </w:r>
          </w:hyperlink>
        </w:p>
        <w:p w:rsidR="00A80D5D" w:rsidRPr="00A80D5D" w:rsidRDefault="00C47A61" w:rsidP="00A80D5D">
          <w:pPr>
            <w:pStyle w:val="13"/>
            <w:rPr>
              <w:rFonts w:asciiTheme="minorHAnsi" w:eastAsiaTheme="minorEastAsia" w:hAnsiTheme="minorHAnsi" w:cstheme="minorBidi"/>
              <w:noProof/>
              <w:sz w:val="28"/>
              <w:szCs w:val="28"/>
              <w:lang w:eastAsia="ru-RU"/>
            </w:rPr>
          </w:pPr>
          <w:hyperlink w:anchor="_Toc10197659" w:history="1">
            <w:r w:rsidR="00A80D5D" w:rsidRPr="00A80D5D">
              <w:rPr>
                <w:rStyle w:val="a6"/>
                <w:noProof/>
                <w:sz w:val="28"/>
                <w:szCs w:val="28"/>
              </w:rPr>
              <w:t>6.3 Периодические издания</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_Toc10197659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22</w:t>
            </w:r>
            <w:r w:rsidR="00A80D5D" w:rsidRPr="00A80D5D">
              <w:rPr>
                <w:noProof/>
                <w:webHidden/>
                <w:sz w:val="28"/>
                <w:szCs w:val="28"/>
              </w:rPr>
              <w:fldChar w:fldCharType="end"/>
            </w:r>
          </w:hyperlink>
        </w:p>
        <w:p w:rsidR="00A80D5D" w:rsidRPr="00A80D5D" w:rsidRDefault="00C47A61" w:rsidP="00A80D5D">
          <w:pPr>
            <w:pStyle w:val="21"/>
            <w:tabs>
              <w:tab w:val="right" w:leader="dot" w:pos="9345"/>
            </w:tabs>
            <w:spacing w:after="0" w:line="360" w:lineRule="auto"/>
            <w:ind w:left="0"/>
            <w:rPr>
              <w:rFonts w:asciiTheme="minorHAnsi" w:eastAsiaTheme="minorEastAsia" w:hAnsiTheme="minorHAnsi" w:cstheme="minorBidi"/>
              <w:noProof/>
              <w:sz w:val="28"/>
              <w:szCs w:val="28"/>
              <w:lang w:eastAsia="ru-RU"/>
            </w:rPr>
          </w:pPr>
          <w:hyperlink w:anchor="_Toc10197660" w:history="1">
            <w:r w:rsidR="00A80D5D" w:rsidRPr="00A80D5D">
              <w:rPr>
                <w:rStyle w:val="a6"/>
                <w:noProof/>
                <w:sz w:val="28"/>
                <w:szCs w:val="28"/>
              </w:rPr>
              <w:t>6.4 Интернет-ресурсы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_Toc10197660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22</w:t>
            </w:r>
            <w:r w:rsidR="00A80D5D" w:rsidRPr="00A80D5D">
              <w:rPr>
                <w:noProof/>
                <w:webHidden/>
                <w:sz w:val="28"/>
                <w:szCs w:val="28"/>
              </w:rPr>
              <w:fldChar w:fldCharType="end"/>
            </w:r>
          </w:hyperlink>
        </w:p>
        <w:p w:rsidR="00A80D5D" w:rsidRDefault="00C47A61" w:rsidP="00A80D5D">
          <w:pPr>
            <w:pStyle w:val="13"/>
            <w:rPr>
              <w:rFonts w:asciiTheme="minorHAnsi" w:eastAsiaTheme="minorEastAsia" w:hAnsiTheme="minorHAnsi" w:cstheme="minorBidi"/>
              <w:noProof/>
              <w:sz w:val="22"/>
              <w:szCs w:val="22"/>
              <w:lang w:eastAsia="ru-RU"/>
            </w:rPr>
          </w:pPr>
          <w:hyperlink w:anchor="_Toc10197661" w:history="1">
            <w:r w:rsidR="00A80D5D" w:rsidRPr="00A80D5D">
              <w:rPr>
                <w:rStyle w:val="a6"/>
                <w:noProof/>
                <w:sz w:val="28"/>
                <w:szCs w:val="28"/>
              </w:rPr>
              <w:t>Список использованных источников</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_Toc10197661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24</w:t>
            </w:r>
            <w:r w:rsidR="00A80D5D" w:rsidRPr="00A80D5D">
              <w:rPr>
                <w:noProof/>
                <w:webHidden/>
                <w:sz w:val="28"/>
                <w:szCs w:val="28"/>
              </w:rPr>
              <w:fldChar w:fldCharType="end"/>
            </w:r>
          </w:hyperlink>
        </w:p>
        <w:p w:rsidR="00A80D5D" w:rsidRDefault="00990746" w:rsidP="00756750">
          <w:pPr>
            <w:spacing w:line="360" w:lineRule="auto"/>
          </w:pPr>
          <w:r w:rsidRPr="00756750">
            <w:rPr>
              <w:b/>
              <w:bCs/>
              <w:sz w:val="28"/>
              <w:szCs w:val="28"/>
            </w:rPr>
            <w:fldChar w:fldCharType="end"/>
          </w:r>
        </w:p>
      </w:sdtContent>
    </w:sdt>
    <w:p w:rsidR="0082040F" w:rsidRDefault="0082040F">
      <w:pPr>
        <w:spacing w:after="160" w:line="259" w:lineRule="auto"/>
      </w:pPr>
      <w:r>
        <w:br w:type="page"/>
      </w:r>
    </w:p>
    <w:p w:rsidR="003B463F" w:rsidRPr="00155C1C" w:rsidRDefault="003B463F" w:rsidP="000A469D">
      <w:pPr>
        <w:pStyle w:val="11"/>
        <w:spacing w:before="0" w:line="360" w:lineRule="auto"/>
        <w:jc w:val="center"/>
        <w:rPr>
          <w:sz w:val="32"/>
          <w:szCs w:val="32"/>
        </w:rPr>
      </w:pPr>
      <w:r w:rsidRPr="00155C1C">
        <w:rPr>
          <w:sz w:val="32"/>
          <w:szCs w:val="32"/>
        </w:rPr>
        <w:lastRenderedPageBreak/>
        <w:t>Введение</w:t>
      </w:r>
    </w:p>
    <w:p w:rsidR="00155C1C" w:rsidRPr="000A469D" w:rsidRDefault="00155C1C" w:rsidP="000A469D">
      <w:pPr>
        <w:pStyle w:val="11"/>
        <w:spacing w:before="0" w:line="360" w:lineRule="auto"/>
        <w:jc w:val="center"/>
      </w:pPr>
    </w:p>
    <w:p w:rsidR="00D721AB" w:rsidRPr="000A469D" w:rsidRDefault="00D721AB" w:rsidP="000A469D">
      <w:pPr>
        <w:spacing w:line="360" w:lineRule="auto"/>
        <w:ind w:firstLine="709"/>
        <w:jc w:val="both"/>
        <w:rPr>
          <w:sz w:val="28"/>
          <w:szCs w:val="28"/>
        </w:rPr>
      </w:pPr>
      <w:r w:rsidRPr="000A469D">
        <w:rPr>
          <w:sz w:val="28"/>
          <w:szCs w:val="28"/>
        </w:rPr>
        <w:t xml:space="preserve">В методических указаниях изложены цели, задачи, содержание, структура дисциплины и методические указания по ее изучению. Приведен перечень формируемых компетенций, планируемые результаты обучения, типы контроля, виды оценочных средств по уровню сложности и трудоемкость изучения дисциплины. Методические указания содержат учебно-методическое обеспечение дисциплины, которое включает перечень обязательной литературы, дополнительной, периодических изданий и интернет-ресурсы, которые способствуют лучшему усвоению материала по </w:t>
      </w:r>
      <w:r w:rsidR="003B463F" w:rsidRPr="000A469D">
        <w:rPr>
          <w:sz w:val="28"/>
          <w:szCs w:val="28"/>
        </w:rPr>
        <w:t xml:space="preserve">основам </w:t>
      </w:r>
      <w:r w:rsidR="003B463F" w:rsidRPr="000A469D">
        <w:rPr>
          <w:spacing w:val="-12"/>
          <w:sz w:val="28"/>
          <w:szCs w:val="28"/>
        </w:rPr>
        <w:t>палеонтологии и общей стратиграфии</w:t>
      </w:r>
      <w:r w:rsidRPr="000A469D">
        <w:rPr>
          <w:spacing w:val="-12"/>
          <w:sz w:val="28"/>
          <w:szCs w:val="28"/>
        </w:rPr>
        <w:t>.</w:t>
      </w:r>
    </w:p>
    <w:p w:rsidR="003B463F" w:rsidRPr="000A469D" w:rsidRDefault="003B463F" w:rsidP="000A469D">
      <w:pPr>
        <w:pStyle w:val="ReportHead"/>
        <w:suppressAutoHyphens/>
        <w:spacing w:line="360" w:lineRule="auto"/>
        <w:ind w:firstLine="709"/>
        <w:jc w:val="both"/>
        <w:rPr>
          <w:szCs w:val="28"/>
        </w:rPr>
      </w:pPr>
      <w:r w:rsidRPr="000A469D">
        <w:rPr>
          <w:szCs w:val="28"/>
        </w:rPr>
        <w:t xml:space="preserve">Методические указания предназначены для студентов специальности 21.05.02 Прикладная геология по </w:t>
      </w:r>
      <w:r w:rsidRPr="000A469D">
        <w:rPr>
          <w:spacing w:val="-12"/>
          <w:szCs w:val="28"/>
        </w:rPr>
        <w:t>направлениям: «</w:t>
      </w:r>
      <w:r w:rsidRPr="000A469D">
        <w:rPr>
          <w:szCs w:val="28"/>
        </w:rPr>
        <w:t>Геологическая съемка, поиски и разведка месторождений твердых полезных ископаемых</w:t>
      </w:r>
      <w:r w:rsidRPr="000A469D">
        <w:rPr>
          <w:spacing w:val="-12"/>
          <w:szCs w:val="28"/>
        </w:rPr>
        <w:t>», «</w:t>
      </w:r>
      <w:r w:rsidRPr="000A469D">
        <w:rPr>
          <w:szCs w:val="28"/>
        </w:rPr>
        <w:t>Геология нефти и газа</w:t>
      </w:r>
      <w:r w:rsidRPr="000A469D">
        <w:rPr>
          <w:spacing w:val="-12"/>
          <w:szCs w:val="28"/>
        </w:rPr>
        <w:t>»</w:t>
      </w:r>
      <w:r w:rsidR="00990746" w:rsidRPr="000A469D">
        <w:rPr>
          <w:spacing w:val="-12"/>
          <w:szCs w:val="28"/>
        </w:rPr>
        <w:t xml:space="preserve"> за</w:t>
      </w:r>
      <w:r w:rsidRPr="000A469D">
        <w:rPr>
          <w:spacing w:val="-12"/>
          <w:szCs w:val="28"/>
        </w:rPr>
        <w:t>очной формы обучения</w:t>
      </w:r>
      <w:r w:rsidR="000447F3">
        <w:rPr>
          <w:spacing w:val="-12"/>
          <w:szCs w:val="28"/>
        </w:rPr>
        <w:t>.</w:t>
      </w:r>
    </w:p>
    <w:p w:rsidR="0082040F" w:rsidRDefault="0082040F">
      <w:pPr>
        <w:spacing w:after="160" w:line="259" w:lineRule="auto"/>
      </w:pPr>
      <w:r>
        <w:br w:type="page"/>
      </w:r>
    </w:p>
    <w:p w:rsidR="003B463F" w:rsidRPr="005913A5" w:rsidRDefault="003B463F" w:rsidP="000A469D">
      <w:pPr>
        <w:pStyle w:val="22"/>
        <w:spacing w:before="0" w:after="0"/>
        <w:rPr>
          <w:sz w:val="32"/>
          <w:szCs w:val="32"/>
        </w:rPr>
      </w:pPr>
      <w:bookmarkStart w:id="1" w:name="_Toc10197643"/>
      <w:r w:rsidRPr="005913A5">
        <w:rPr>
          <w:sz w:val="32"/>
          <w:szCs w:val="32"/>
        </w:rPr>
        <w:lastRenderedPageBreak/>
        <w:t>1 Цели и задачи освоения дисциплины</w:t>
      </w:r>
      <w:bookmarkEnd w:id="1"/>
    </w:p>
    <w:p w:rsidR="00155C1C" w:rsidRPr="000A469D" w:rsidRDefault="00155C1C" w:rsidP="000A469D">
      <w:pPr>
        <w:pStyle w:val="22"/>
        <w:spacing w:before="0" w:after="0"/>
      </w:pPr>
    </w:p>
    <w:p w:rsidR="003B463F" w:rsidRPr="000A469D" w:rsidRDefault="003B463F" w:rsidP="000A469D">
      <w:pPr>
        <w:pStyle w:val="ReportMain"/>
        <w:suppressAutoHyphens/>
        <w:spacing w:line="360" w:lineRule="auto"/>
        <w:ind w:firstLine="709"/>
        <w:jc w:val="both"/>
        <w:rPr>
          <w:sz w:val="28"/>
          <w:szCs w:val="28"/>
        </w:rPr>
      </w:pPr>
      <w:r w:rsidRPr="000A469D">
        <w:rPr>
          <w:b/>
          <w:sz w:val="28"/>
          <w:szCs w:val="28"/>
        </w:rPr>
        <w:t xml:space="preserve">Цель (цели) </w:t>
      </w:r>
      <w:r w:rsidRPr="000A469D">
        <w:rPr>
          <w:sz w:val="28"/>
          <w:szCs w:val="28"/>
        </w:rPr>
        <w:t>освоения дисциплины:</w:t>
      </w:r>
    </w:p>
    <w:p w:rsidR="003B463F" w:rsidRPr="000A469D" w:rsidRDefault="003B463F" w:rsidP="000A469D">
      <w:pPr>
        <w:spacing w:line="360" w:lineRule="auto"/>
        <w:ind w:firstLine="708"/>
        <w:jc w:val="both"/>
        <w:rPr>
          <w:b/>
          <w:sz w:val="28"/>
          <w:szCs w:val="28"/>
        </w:rPr>
      </w:pPr>
      <w:r w:rsidRPr="000A469D">
        <w:rPr>
          <w:sz w:val="28"/>
          <w:szCs w:val="28"/>
        </w:rPr>
        <w:t>Изучить основные этапы развития палеонтологии, стратиграфии и эволюции палеонтологических и стратиграфических представлений о руководящих комплексах ископаемых организмов, стратиграфическую и геохронологическую шкалы, узнать о глобальной модели эволюции земной коры и биосферы Земли, как основы палеонтологического и стратиграфического анализа, узнать о главнейших закономерностях и принципах анализа, реконструкции образа жизни и условий существования вымерших организмов, изучить условия осадконакопления, познакомиться с Международным стратиграфическим кодексом, стратиграфическим кодексом Российской Федерации, узнать объекты и масштабы палеонтологических и стратиграфических комплексов, узнать палеозоологическую номенклатуру, классификацию органического мира, биономические области моря, палеонтологическую характеристику геологических эр и периодов.</w:t>
      </w:r>
    </w:p>
    <w:p w:rsidR="003B463F" w:rsidRPr="000A469D" w:rsidRDefault="003B463F" w:rsidP="000A469D">
      <w:pPr>
        <w:pStyle w:val="ReportMain"/>
        <w:suppressAutoHyphens/>
        <w:spacing w:line="360" w:lineRule="auto"/>
        <w:ind w:firstLine="708"/>
        <w:jc w:val="both"/>
        <w:rPr>
          <w:b/>
          <w:sz w:val="28"/>
          <w:szCs w:val="28"/>
        </w:rPr>
      </w:pPr>
      <w:r w:rsidRPr="000A469D">
        <w:rPr>
          <w:b/>
          <w:sz w:val="28"/>
          <w:szCs w:val="28"/>
        </w:rPr>
        <w:t xml:space="preserve">Задачи: </w:t>
      </w:r>
    </w:p>
    <w:p w:rsidR="003B463F" w:rsidRPr="000A469D" w:rsidRDefault="003B463F" w:rsidP="000A469D">
      <w:pPr>
        <w:pStyle w:val="a5"/>
        <w:autoSpaceDE w:val="0"/>
        <w:autoSpaceDN w:val="0"/>
        <w:adjustRightInd w:val="0"/>
        <w:spacing w:after="0" w:line="360" w:lineRule="auto"/>
        <w:ind w:left="0" w:firstLine="708"/>
        <w:jc w:val="both"/>
        <w:rPr>
          <w:bCs/>
          <w:iCs/>
          <w:sz w:val="28"/>
          <w:szCs w:val="28"/>
        </w:rPr>
      </w:pPr>
      <w:r w:rsidRPr="000A469D">
        <w:rPr>
          <w:bCs/>
          <w:iCs/>
          <w:sz w:val="28"/>
          <w:szCs w:val="28"/>
        </w:rPr>
        <w:t>Получить представления:</w:t>
      </w:r>
    </w:p>
    <w:p w:rsidR="003B463F" w:rsidRPr="000A469D" w:rsidRDefault="003B463F" w:rsidP="000A469D">
      <w:pPr>
        <w:pStyle w:val="a7"/>
        <w:suppressLineNumbers/>
        <w:tabs>
          <w:tab w:val="left" w:pos="1080"/>
        </w:tabs>
        <w:spacing w:after="0" w:line="360" w:lineRule="auto"/>
        <w:ind w:left="0"/>
        <w:jc w:val="both"/>
        <w:rPr>
          <w:sz w:val="28"/>
          <w:szCs w:val="28"/>
        </w:rPr>
      </w:pPr>
      <w:r w:rsidRPr="000A469D">
        <w:rPr>
          <w:sz w:val="28"/>
          <w:szCs w:val="28"/>
        </w:rPr>
        <w:t xml:space="preserve">- о основных этапах развития палеонтологии и стратиграфии, а также эволюции палеонтологических и стратиграфических представлений; </w:t>
      </w:r>
    </w:p>
    <w:p w:rsidR="003B463F" w:rsidRPr="000A469D" w:rsidRDefault="003B463F" w:rsidP="000A469D">
      <w:pPr>
        <w:pStyle w:val="a7"/>
        <w:suppressLineNumbers/>
        <w:tabs>
          <w:tab w:val="left" w:pos="1080"/>
        </w:tabs>
        <w:spacing w:after="0" w:line="360" w:lineRule="auto"/>
        <w:ind w:left="0"/>
        <w:jc w:val="both"/>
        <w:rPr>
          <w:sz w:val="28"/>
          <w:szCs w:val="28"/>
        </w:rPr>
      </w:pPr>
      <w:r w:rsidRPr="000A469D">
        <w:rPr>
          <w:sz w:val="28"/>
          <w:szCs w:val="28"/>
        </w:rPr>
        <w:t>- о руководящих комплексах ископаемых организмов;</w:t>
      </w:r>
    </w:p>
    <w:p w:rsidR="003B463F" w:rsidRPr="000A469D" w:rsidRDefault="003B463F" w:rsidP="000A469D">
      <w:pPr>
        <w:pStyle w:val="a7"/>
        <w:suppressLineNumbers/>
        <w:tabs>
          <w:tab w:val="left" w:pos="1080"/>
        </w:tabs>
        <w:spacing w:after="0" w:line="360" w:lineRule="auto"/>
        <w:ind w:left="0"/>
        <w:jc w:val="both"/>
        <w:rPr>
          <w:sz w:val="28"/>
          <w:szCs w:val="28"/>
        </w:rPr>
      </w:pPr>
      <w:r w:rsidRPr="000A469D">
        <w:rPr>
          <w:sz w:val="28"/>
          <w:szCs w:val="28"/>
        </w:rPr>
        <w:t xml:space="preserve">- о стратиграфической и геохронологической шкалах;  </w:t>
      </w:r>
    </w:p>
    <w:p w:rsidR="003B463F" w:rsidRPr="000A469D" w:rsidRDefault="003B463F" w:rsidP="000A469D">
      <w:pPr>
        <w:pStyle w:val="a7"/>
        <w:suppressLineNumbers/>
        <w:tabs>
          <w:tab w:val="left" w:pos="1080"/>
        </w:tabs>
        <w:spacing w:after="0" w:line="360" w:lineRule="auto"/>
        <w:ind w:left="0"/>
        <w:jc w:val="both"/>
        <w:rPr>
          <w:sz w:val="28"/>
          <w:szCs w:val="28"/>
        </w:rPr>
      </w:pPr>
      <w:r w:rsidRPr="000A469D">
        <w:rPr>
          <w:sz w:val="28"/>
          <w:szCs w:val="28"/>
        </w:rPr>
        <w:t>- узнать о главнейших палеонтологических и стратиграфических закономерностях и принципах анализа, реконструкции образа жизни и условий существования вымерших организмов и условиях осадконакопления;</w:t>
      </w:r>
    </w:p>
    <w:p w:rsidR="00A20FC5" w:rsidRPr="000A469D" w:rsidRDefault="003B463F" w:rsidP="000A469D">
      <w:pPr>
        <w:pStyle w:val="ReportMain"/>
        <w:suppressAutoHyphens/>
        <w:spacing w:line="360" w:lineRule="auto"/>
        <w:jc w:val="both"/>
        <w:rPr>
          <w:i/>
          <w:sz w:val="28"/>
          <w:szCs w:val="28"/>
        </w:rPr>
      </w:pPr>
      <w:r w:rsidRPr="000A469D">
        <w:rPr>
          <w:sz w:val="28"/>
          <w:szCs w:val="28"/>
        </w:rPr>
        <w:t>- узнать о Международном стратиграфическом кодексе, стратиграфическом кодексе Российской Федерации</w:t>
      </w:r>
      <w:r w:rsidRPr="000A469D">
        <w:rPr>
          <w:i/>
          <w:sz w:val="28"/>
          <w:szCs w:val="28"/>
        </w:rPr>
        <w:t>.</w:t>
      </w:r>
    </w:p>
    <w:p w:rsidR="003B463F" w:rsidRPr="005913A5" w:rsidRDefault="003B463F" w:rsidP="000A469D">
      <w:pPr>
        <w:pStyle w:val="22"/>
        <w:spacing w:before="0" w:after="0"/>
        <w:rPr>
          <w:sz w:val="32"/>
          <w:szCs w:val="32"/>
        </w:rPr>
      </w:pPr>
      <w:bookmarkStart w:id="2" w:name="_Toc10197644"/>
      <w:r w:rsidRPr="005913A5">
        <w:rPr>
          <w:sz w:val="32"/>
          <w:szCs w:val="32"/>
        </w:rPr>
        <w:lastRenderedPageBreak/>
        <w:t>2 Место дисциплины в структуре образовательной программы</w:t>
      </w:r>
      <w:bookmarkEnd w:id="2"/>
    </w:p>
    <w:p w:rsidR="00060034" w:rsidRPr="00612E68" w:rsidRDefault="00060034" w:rsidP="000A469D">
      <w:pPr>
        <w:pStyle w:val="22"/>
        <w:spacing w:before="0" w:after="0"/>
      </w:pPr>
    </w:p>
    <w:p w:rsidR="003B463F" w:rsidRPr="003B463F" w:rsidRDefault="003B463F" w:rsidP="003B463F">
      <w:pPr>
        <w:pStyle w:val="ReportMain"/>
        <w:suppressAutoHyphens/>
        <w:spacing w:line="360" w:lineRule="auto"/>
        <w:ind w:firstLine="709"/>
        <w:jc w:val="both"/>
        <w:rPr>
          <w:sz w:val="28"/>
          <w:szCs w:val="28"/>
        </w:rPr>
      </w:pPr>
      <w:r w:rsidRPr="003B463F">
        <w:rPr>
          <w:sz w:val="28"/>
          <w:szCs w:val="28"/>
        </w:rPr>
        <w:t>Дисциплина относится к базовой части блока 1 «Дисциплины (модули)»</w:t>
      </w:r>
    </w:p>
    <w:p w:rsidR="00AE3A8D" w:rsidRPr="00AE3A8D" w:rsidRDefault="00AE3A8D" w:rsidP="00AE3A8D">
      <w:pPr>
        <w:pStyle w:val="ReportMain"/>
        <w:suppressAutoHyphens/>
        <w:spacing w:line="360" w:lineRule="auto"/>
        <w:ind w:firstLine="709"/>
        <w:jc w:val="both"/>
        <w:rPr>
          <w:sz w:val="28"/>
          <w:szCs w:val="28"/>
        </w:rPr>
      </w:pPr>
      <w:r w:rsidRPr="00AE3A8D">
        <w:rPr>
          <w:sz w:val="28"/>
          <w:szCs w:val="28"/>
        </w:rPr>
        <w:t>Пререквизиты дисциплины: Б1.Д.Б.16 Общая геология</w:t>
      </w:r>
    </w:p>
    <w:p w:rsidR="00060034" w:rsidRPr="00612E68" w:rsidRDefault="00AE3A8D" w:rsidP="00AE3A8D">
      <w:pPr>
        <w:pStyle w:val="ReportMain"/>
        <w:suppressAutoHyphens/>
        <w:spacing w:line="360" w:lineRule="auto"/>
        <w:ind w:firstLine="709"/>
        <w:jc w:val="both"/>
        <w:rPr>
          <w:i/>
          <w:sz w:val="28"/>
          <w:szCs w:val="28"/>
        </w:rPr>
      </w:pPr>
      <w:r w:rsidRPr="00AE3A8D">
        <w:rPr>
          <w:sz w:val="28"/>
          <w:szCs w:val="28"/>
        </w:rPr>
        <w:t>Постреквизиты дисциплины: Б2.П.Б.У.3 Геологическая практика</w:t>
      </w:r>
    </w:p>
    <w:p w:rsidR="003B463F" w:rsidRPr="005913A5" w:rsidRDefault="003B463F" w:rsidP="00612E68">
      <w:pPr>
        <w:pStyle w:val="22"/>
        <w:rPr>
          <w:sz w:val="32"/>
          <w:szCs w:val="32"/>
        </w:rPr>
      </w:pPr>
      <w:bookmarkStart w:id="3" w:name="_Toc10197645"/>
      <w:r w:rsidRPr="005913A5">
        <w:rPr>
          <w:sz w:val="32"/>
          <w:szCs w:val="32"/>
        </w:rPr>
        <w:t>3 Требования к результатам обучения по дисциплине</w:t>
      </w:r>
      <w:bookmarkEnd w:id="3"/>
    </w:p>
    <w:p w:rsidR="00060034" w:rsidRPr="003B463F" w:rsidRDefault="00060034" w:rsidP="00612E68">
      <w:pPr>
        <w:pStyle w:val="22"/>
      </w:pPr>
    </w:p>
    <w:p w:rsidR="004F6695" w:rsidRPr="008F79F5" w:rsidRDefault="004F6695" w:rsidP="004F6695">
      <w:pPr>
        <w:suppressAutoHyphens/>
        <w:spacing w:line="360" w:lineRule="auto"/>
        <w:ind w:firstLine="709"/>
        <w:jc w:val="both"/>
        <w:rPr>
          <w:rFonts w:eastAsia="Calibri"/>
          <w:sz w:val="28"/>
          <w:szCs w:val="28"/>
        </w:rPr>
      </w:pPr>
      <w:r w:rsidRPr="003B463F">
        <w:rPr>
          <w:sz w:val="28"/>
          <w:szCs w:val="28"/>
        </w:rPr>
        <w:t>Процесс изучения дисциплины направлен на формирование следующих результатов обучения</w:t>
      </w:r>
      <w:r>
        <w:rPr>
          <w:sz w:val="28"/>
          <w:szCs w:val="28"/>
        </w:rPr>
        <w:t xml:space="preserve"> </w:t>
      </w:r>
      <w:r>
        <w:rPr>
          <w:rFonts w:eastAsia="Calibri"/>
          <w:sz w:val="28"/>
          <w:szCs w:val="28"/>
        </w:rPr>
        <w:t>(таблица 1).</w:t>
      </w:r>
    </w:p>
    <w:p w:rsidR="00AE3A8D" w:rsidRPr="00AE3A8D" w:rsidRDefault="004F6695" w:rsidP="00AE3A8D">
      <w:pPr>
        <w:spacing w:line="360" w:lineRule="auto"/>
        <w:ind w:firstLine="709"/>
        <w:jc w:val="both"/>
        <w:rPr>
          <w:sz w:val="28"/>
          <w:szCs w:val="28"/>
        </w:rPr>
      </w:pPr>
      <w:r w:rsidRPr="00A565A6">
        <w:rPr>
          <w:sz w:val="28"/>
          <w:szCs w:val="28"/>
        </w:rPr>
        <w:t xml:space="preserve">Формируемые компетенции: </w:t>
      </w:r>
      <w:r w:rsidR="00AE3A8D" w:rsidRPr="00AE3A8D">
        <w:rPr>
          <w:sz w:val="28"/>
          <w:szCs w:val="28"/>
        </w:rPr>
        <w:t xml:space="preserve">ОПК-12 Способен проводить самостоятельно или в составе группы научный поиск, реализуя специальные средства и методы получения нового знания, участвовать в научных исследованиях объектов профессиональной деятельности и их структурных элементов. </w:t>
      </w:r>
      <w:r w:rsidRPr="00A565A6">
        <w:rPr>
          <w:sz w:val="28"/>
          <w:szCs w:val="28"/>
        </w:rPr>
        <w:t xml:space="preserve">Планируемые результаты обучения по дисциплине, характеризующие этапы формирования компетенций: </w:t>
      </w:r>
      <w:r w:rsidR="00AE3A8D" w:rsidRPr="00AE3A8D">
        <w:rPr>
          <w:sz w:val="28"/>
          <w:szCs w:val="28"/>
        </w:rPr>
        <w:t>Знать: научный поиск и методы получения новых знаний, участвовать в научных исследованиях объектов профессиональной деятельности и их структурных элементов.</w:t>
      </w:r>
    </w:p>
    <w:p w:rsidR="00AE3A8D" w:rsidRDefault="00AE3A8D" w:rsidP="00AE3A8D">
      <w:pPr>
        <w:spacing w:line="360" w:lineRule="auto"/>
        <w:ind w:firstLine="709"/>
        <w:jc w:val="both"/>
        <w:rPr>
          <w:sz w:val="28"/>
          <w:szCs w:val="28"/>
        </w:rPr>
      </w:pPr>
      <w:r w:rsidRPr="00AE3A8D">
        <w:rPr>
          <w:sz w:val="28"/>
          <w:szCs w:val="28"/>
        </w:rPr>
        <w:t>Уметь:</w:t>
      </w:r>
      <w:r>
        <w:rPr>
          <w:sz w:val="28"/>
          <w:szCs w:val="28"/>
        </w:rPr>
        <w:t xml:space="preserve"> </w:t>
      </w:r>
      <w:r w:rsidRPr="00AE3A8D">
        <w:rPr>
          <w:sz w:val="28"/>
          <w:szCs w:val="28"/>
        </w:rPr>
        <w:t>Применять научный поиск и методы получения новых знаний, участвовать в научных исследованиях объектов профессиональной деятельности и их структурных элементов.</w:t>
      </w:r>
      <w:r>
        <w:rPr>
          <w:sz w:val="28"/>
          <w:szCs w:val="28"/>
        </w:rPr>
        <w:t xml:space="preserve"> </w:t>
      </w:r>
      <w:r w:rsidRPr="00AE3A8D">
        <w:rPr>
          <w:sz w:val="28"/>
          <w:szCs w:val="28"/>
        </w:rPr>
        <w:t>Владеть:</w:t>
      </w:r>
      <w:r>
        <w:rPr>
          <w:sz w:val="28"/>
          <w:szCs w:val="28"/>
        </w:rPr>
        <w:t xml:space="preserve"> </w:t>
      </w:r>
      <w:r w:rsidRPr="00AE3A8D">
        <w:rPr>
          <w:sz w:val="28"/>
          <w:szCs w:val="28"/>
        </w:rPr>
        <w:t>Методами научного поиска и методами получения новых знаний, участвовать в научных исследованиях объектов профессиональной деятельности и их структурных элементов.</w:t>
      </w:r>
    </w:p>
    <w:p w:rsidR="004F6695" w:rsidRPr="00A565A6" w:rsidRDefault="00AE3A8D" w:rsidP="00AE3A8D">
      <w:pPr>
        <w:spacing w:line="360" w:lineRule="auto"/>
        <w:ind w:firstLine="709"/>
        <w:jc w:val="both"/>
        <w:rPr>
          <w:sz w:val="28"/>
          <w:szCs w:val="28"/>
        </w:rPr>
      </w:pPr>
      <w:r w:rsidRPr="00AE3A8D">
        <w:rPr>
          <w:sz w:val="28"/>
          <w:szCs w:val="28"/>
        </w:rPr>
        <w:t xml:space="preserve">ОПК-13 Способен изучать и анализировать вещественный состав горных пород и руд и геолого-промышленные и генетические типы месторождений полезных ископаемых при решении задач по рациональному </w:t>
      </w:r>
      <w:r w:rsidRPr="00AE3A8D">
        <w:rPr>
          <w:sz w:val="28"/>
          <w:szCs w:val="28"/>
        </w:rPr>
        <w:lastRenderedPageBreak/>
        <w:t>и комплексному освоению минерально-сырьевой базы</w:t>
      </w:r>
      <w:r w:rsidR="004F6695" w:rsidRPr="00A565A6">
        <w:rPr>
          <w:sz w:val="28"/>
          <w:szCs w:val="28"/>
        </w:rPr>
        <w:t xml:space="preserve"> Планируемые результаты обучения по дисциплине, характеризующие этапы формирования компетенций: </w:t>
      </w:r>
      <w:r w:rsidRPr="00AE3A8D">
        <w:rPr>
          <w:sz w:val="28"/>
          <w:szCs w:val="28"/>
        </w:rPr>
        <w:t>Знать: вещественный состав горных пород и руд и геолого-промышленные и генетические типы месторождений полезных ископаемых при решении задач по рациональному и комплексному освоению минерально-сырьевой базы.</w:t>
      </w:r>
      <w:r>
        <w:rPr>
          <w:sz w:val="28"/>
          <w:szCs w:val="28"/>
        </w:rPr>
        <w:t xml:space="preserve"> </w:t>
      </w:r>
      <w:r w:rsidRPr="00AE3A8D">
        <w:rPr>
          <w:sz w:val="28"/>
          <w:szCs w:val="28"/>
        </w:rPr>
        <w:t>Уметь:</w:t>
      </w:r>
      <w:r>
        <w:rPr>
          <w:sz w:val="28"/>
          <w:szCs w:val="28"/>
        </w:rPr>
        <w:t xml:space="preserve"> </w:t>
      </w:r>
      <w:r w:rsidRPr="00AE3A8D">
        <w:rPr>
          <w:sz w:val="28"/>
          <w:szCs w:val="28"/>
        </w:rPr>
        <w:t>анализировать вещественный состав горных пород и руд и геолого-промышленные и генетические типы месторождений полезных ископаемых при решении задач по рациональному и комплексному освоению минерально-сырьевой базы.</w:t>
      </w:r>
      <w:r>
        <w:rPr>
          <w:sz w:val="28"/>
          <w:szCs w:val="28"/>
        </w:rPr>
        <w:t xml:space="preserve"> </w:t>
      </w:r>
      <w:r w:rsidRPr="00AE3A8D">
        <w:rPr>
          <w:sz w:val="28"/>
          <w:szCs w:val="28"/>
        </w:rPr>
        <w:t>Владеть:</w:t>
      </w:r>
      <w:r>
        <w:rPr>
          <w:sz w:val="28"/>
          <w:szCs w:val="28"/>
        </w:rPr>
        <w:t xml:space="preserve"> </w:t>
      </w:r>
      <w:r w:rsidRPr="00AE3A8D">
        <w:rPr>
          <w:sz w:val="28"/>
          <w:szCs w:val="28"/>
        </w:rPr>
        <w:t>Методами анализа вещественного состава горных пород и руд и геолого-промышленные и генетические типы месторождений полезных ископаемых при решении задач по рациональному и комплексному освоению минерально-сырьевой базы.</w:t>
      </w:r>
    </w:p>
    <w:p w:rsidR="003B463F" w:rsidRPr="005913A5" w:rsidRDefault="003B463F" w:rsidP="00612E68">
      <w:pPr>
        <w:pStyle w:val="22"/>
        <w:rPr>
          <w:sz w:val="32"/>
          <w:szCs w:val="32"/>
        </w:rPr>
      </w:pPr>
      <w:bookmarkStart w:id="4" w:name="_Toc10197646"/>
      <w:r w:rsidRPr="005913A5">
        <w:rPr>
          <w:sz w:val="32"/>
          <w:szCs w:val="32"/>
        </w:rPr>
        <w:t>4 Структура и содержание дисциплины</w:t>
      </w:r>
      <w:bookmarkEnd w:id="4"/>
    </w:p>
    <w:p w:rsidR="003B463F" w:rsidRDefault="003B463F" w:rsidP="00612E68">
      <w:pPr>
        <w:pStyle w:val="22"/>
      </w:pPr>
      <w:bookmarkStart w:id="5" w:name="_Toc10197647"/>
      <w:r>
        <w:t>4.1 Структура дисциплины</w:t>
      </w:r>
      <w:bookmarkEnd w:id="5"/>
    </w:p>
    <w:p w:rsidR="00155C1C" w:rsidRDefault="00155C1C" w:rsidP="00612E68">
      <w:pPr>
        <w:pStyle w:val="22"/>
      </w:pPr>
    </w:p>
    <w:p w:rsidR="004F6695" w:rsidRPr="00A565A6" w:rsidRDefault="004F6695" w:rsidP="004F6695">
      <w:pPr>
        <w:suppressAutoHyphens/>
        <w:spacing w:line="360" w:lineRule="auto"/>
        <w:ind w:firstLine="709"/>
        <w:jc w:val="both"/>
        <w:rPr>
          <w:rFonts w:eastAsia="Calibri"/>
          <w:sz w:val="28"/>
          <w:szCs w:val="28"/>
        </w:rPr>
      </w:pPr>
      <w:r w:rsidRPr="00A565A6">
        <w:rPr>
          <w:sz w:val="28"/>
          <w:szCs w:val="28"/>
        </w:rPr>
        <w:t xml:space="preserve">Общая трудоемкость дисциплины составляет </w:t>
      </w:r>
      <w:r w:rsidR="00AE3A8D">
        <w:rPr>
          <w:sz w:val="28"/>
          <w:szCs w:val="28"/>
        </w:rPr>
        <w:t>6</w:t>
      </w:r>
      <w:r w:rsidRPr="00A565A6">
        <w:rPr>
          <w:sz w:val="28"/>
          <w:szCs w:val="28"/>
        </w:rPr>
        <w:t xml:space="preserve"> зачетных единиц (</w:t>
      </w:r>
      <w:r w:rsidR="00AE3A8D">
        <w:rPr>
          <w:sz w:val="28"/>
          <w:szCs w:val="28"/>
        </w:rPr>
        <w:t xml:space="preserve">216 </w:t>
      </w:r>
      <w:r w:rsidRPr="00A565A6">
        <w:rPr>
          <w:sz w:val="28"/>
          <w:szCs w:val="28"/>
        </w:rPr>
        <w:t>академических часов).</w:t>
      </w:r>
      <w:r w:rsidRPr="00A565A6">
        <w:rPr>
          <w:rFonts w:eastAsia="Calibri"/>
          <w:sz w:val="28"/>
          <w:szCs w:val="28"/>
        </w:rPr>
        <w:t xml:space="preserve"> (таблицы 2-7) </w:t>
      </w:r>
      <w:r w:rsidRPr="00A565A6">
        <w:rPr>
          <w:color w:val="000000"/>
          <w:spacing w:val="1"/>
          <w:sz w:val="28"/>
          <w:szCs w:val="28"/>
          <w:lang w:eastAsia="ru-RU"/>
        </w:rPr>
        <w:t>[3,4].</w:t>
      </w:r>
    </w:p>
    <w:p w:rsidR="004F6695" w:rsidRPr="00A565A6" w:rsidRDefault="004F6695" w:rsidP="004F6695">
      <w:pPr>
        <w:pStyle w:val="ReportMain"/>
        <w:suppressAutoHyphens/>
        <w:spacing w:line="360" w:lineRule="auto"/>
        <w:ind w:firstLine="709"/>
        <w:jc w:val="both"/>
        <w:rPr>
          <w:sz w:val="28"/>
          <w:szCs w:val="28"/>
        </w:rPr>
      </w:pPr>
      <w:r w:rsidRPr="00A565A6">
        <w:rPr>
          <w:sz w:val="28"/>
          <w:szCs w:val="28"/>
        </w:rPr>
        <w:t xml:space="preserve">Трудоемкость, академических часов очной формы обучения: Лекции </w:t>
      </w:r>
      <w:r w:rsidR="00AE3A8D">
        <w:rPr>
          <w:sz w:val="28"/>
          <w:szCs w:val="28"/>
        </w:rPr>
        <w:t>12</w:t>
      </w:r>
      <w:r w:rsidRPr="00A565A6">
        <w:rPr>
          <w:sz w:val="28"/>
          <w:szCs w:val="28"/>
        </w:rPr>
        <w:t xml:space="preserve"> часов, лабораторные работы </w:t>
      </w:r>
      <w:r w:rsidR="00AE3A8D">
        <w:rPr>
          <w:sz w:val="28"/>
          <w:szCs w:val="28"/>
        </w:rPr>
        <w:t>12</w:t>
      </w:r>
      <w:r w:rsidRPr="00A565A6">
        <w:rPr>
          <w:sz w:val="28"/>
          <w:szCs w:val="28"/>
        </w:rPr>
        <w:t xml:space="preserve"> часов, промежуточная аттестация </w:t>
      </w:r>
      <w:r w:rsidR="00AE3A8D">
        <w:rPr>
          <w:sz w:val="28"/>
          <w:szCs w:val="28"/>
        </w:rPr>
        <w:t>1,0</w:t>
      </w:r>
      <w:r w:rsidRPr="00A565A6">
        <w:rPr>
          <w:sz w:val="28"/>
          <w:szCs w:val="28"/>
        </w:rPr>
        <w:t xml:space="preserve">, самостоятельная работа </w:t>
      </w:r>
      <w:r w:rsidR="00AE3A8D">
        <w:rPr>
          <w:sz w:val="28"/>
          <w:szCs w:val="28"/>
        </w:rPr>
        <w:t>190</w:t>
      </w:r>
      <w:r w:rsidRPr="00A565A6">
        <w:rPr>
          <w:sz w:val="28"/>
          <w:szCs w:val="28"/>
        </w:rPr>
        <w:t xml:space="preserve"> часов. Итоговый контроль зачет</w:t>
      </w:r>
      <w:r w:rsidR="00AE3A8D">
        <w:rPr>
          <w:sz w:val="28"/>
          <w:szCs w:val="28"/>
        </w:rPr>
        <w:t xml:space="preserve"> и экзамен</w:t>
      </w:r>
      <w:bookmarkStart w:id="6" w:name="_GoBack"/>
      <w:bookmarkEnd w:id="6"/>
      <w:r w:rsidRPr="00A565A6">
        <w:rPr>
          <w:sz w:val="28"/>
          <w:szCs w:val="28"/>
        </w:rPr>
        <w:t>.</w:t>
      </w:r>
    </w:p>
    <w:p w:rsidR="003B463F" w:rsidRDefault="003B463F" w:rsidP="003B463F">
      <w:pPr>
        <w:pStyle w:val="ReportMain"/>
        <w:suppressAutoHyphens/>
        <w:ind w:firstLine="709"/>
        <w:jc w:val="both"/>
      </w:pPr>
    </w:p>
    <w:p w:rsidR="003B463F" w:rsidRDefault="003B463F" w:rsidP="00612E68">
      <w:pPr>
        <w:pStyle w:val="22"/>
      </w:pPr>
      <w:bookmarkStart w:id="7" w:name="_Toc10197648"/>
      <w:r w:rsidRPr="00A20FC5">
        <w:t>4.2 Содержание разделов дисциплины</w:t>
      </w:r>
      <w:bookmarkEnd w:id="7"/>
    </w:p>
    <w:p w:rsidR="00060034" w:rsidRPr="00A20FC5" w:rsidRDefault="00060034" w:rsidP="00612E68">
      <w:pPr>
        <w:pStyle w:val="22"/>
      </w:pPr>
    </w:p>
    <w:p w:rsidR="00A20FC5" w:rsidRDefault="003B463F" w:rsidP="00A20FC5">
      <w:pPr>
        <w:spacing w:line="360" w:lineRule="auto"/>
        <w:ind w:firstLine="840"/>
        <w:jc w:val="both"/>
        <w:rPr>
          <w:color w:val="000000"/>
          <w:spacing w:val="1"/>
          <w:sz w:val="28"/>
          <w:szCs w:val="28"/>
          <w:lang w:eastAsia="ru-RU"/>
        </w:rPr>
      </w:pPr>
      <w:r w:rsidRPr="00A20FC5">
        <w:rPr>
          <w:b/>
          <w:sz w:val="28"/>
          <w:szCs w:val="28"/>
        </w:rPr>
        <w:t>Общие</w:t>
      </w:r>
      <w:r w:rsidRPr="00A20FC5">
        <w:rPr>
          <w:b/>
          <w:snapToGrid w:val="0"/>
          <w:sz w:val="28"/>
          <w:szCs w:val="28"/>
        </w:rPr>
        <w:t xml:space="preserve"> сведения о палеонтологии и объектах ее следования</w:t>
      </w:r>
      <w:r w:rsidR="00A20FC5">
        <w:rPr>
          <w:b/>
          <w:snapToGrid w:val="0"/>
          <w:sz w:val="28"/>
          <w:szCs w:val="28"/>
        </w:rPr>
        <w:t xml:space="preserve"> </w:t>
      </w:r>
      <w:r w:rsidR="00A20FC5">
        <w:rPr>
          <w:color w:val="000000"/>
          <w:spacing w:val="1"/>
          <w:sz w:val="28"/>
          <w:szCs w:val="28"/>
          <w:lang w:eastAsia="ru-RU"/>
        </w:rPr>
        <w:t>[4, 5]</w:t>
      </w:r>
    </w:p>
    <w:p w:rsidR="003B463F" w:rsidRPr="00A20FC5" w:rsidRDefault="003B463F" w:rsidP="00990746">
      <w:pPr>
        <w:pStyle w:val="a9"/>
        <w:keepNext/>
        <w:keepLines/>
        <w:suppressLineNumbers/>
        <w:tabs>
          <w:tab w:val="left" w:pos="0"/>
        </w:tabs>
        <w:spacing w:line="360" w:lineRule="auto"/>
        <w:ind w:firstLine="709"/>
        <w:jc w:val="both"/>
        <w:rPr>
          <w:i/>
          <w:sz w:val="28"/>
          <w:szCs w:val="28"/>
        </w:rPr>
      </w:pPr>
      <w:r w:rsidRPr="00A20FC5">
        <w:rPr>
          <w:snapToGrid w:val="0"/>
          <w:sz w:val="28"/>
          <w:szCs w:val="28"/>
        </w:rPr>
        <w:lastRenderedPageBreak/>
        <w:t>Методы палеонтологии. Образ жизни и условия существования организмов.  Ископаемые сообщества и реконструкция их образа жизни и условий. История палеонтологии. Правила палеозоологической и палеоботанической номенклатуры. Биономические области моря.</w:t>
      </w:r>
    </w:p>
    <w:p w:rsidR="003B463F" w:rsidRPr="00A20FC5" w:rsidRDefault="003B463F" w:rsidP="00A20FC5">
      <w:pPr>
        <w:pStyle w:val="ReportMain"/>
        <w:suppressAutoHyphens/>
        <w:spacing w:line="360" w:lineRule="auto"/>
        <w:ind w:firstLine="709"/>
        <w:jc w:val="both"/>
        <w:rPr>
          <w:b/>
          <w:sz w:val="28"/>
          <w:szCs w:val="28"/>
        </w:rPr>
      </w:pPr>
    </w:p>
    <w:p w:rsidR="003B463F" w:rsidRDefault="003B463F" w:rsidP="00A20FC5">
      <w:pPr>
        <w:pStyle w:val="ReportMain"/>
        <w:suppressAutoHyphens/>
        <w:spacing w:line="360" w:lineRule="auto"/>
        <w:ind w:firstLine="709"/>
        <w:jc w:val="both"/>
        <w:rPr>
          <w:b/>
          <w:snapToGrid w:val="0"/>
          <w:sz w:val="28"/>
          <w:szCs w:val="28"/>
        </w:rPr>
      </w:pPr>
      <w:r w:rsidRPr="00A20FC5">
        <w:rPr>
          <w:b/>
          <w:snapToGrid w:val="0"/>
          <w:sz w:val="28"/>
          <w:szCs w:val="28"/>
        </w:rPr>
        <w:t xml:space="preserve">Палеозоология </w:t>
      </w:r>
    </w:p>
    <w:p w:rsidR="003B463F" w:rsidRPr="00A20FC5" w:rsidRDefault="003B463F" w:rsidP="00A20FC5">
      <w:pPr>
        <w:pStyle w:val="ReportMain"/>
        <w:suppressAutoHyphens/>
        <w:spacing w:line="360" w:lineRule="auto"/>
        <w:ind w:firstLine="709"/>
        <w:jc w:val="both"/>
        <w:rPr>
          <w:snapToGrid w:val="0"/>
          <w:sz w:val="28"/>
          <w:szCs w:val="28"/>
        </w:rPr>
      </w:pPr>
      <w:r w:rsidRPr="00A20FC5">
        <w:rPr>
          <w:snapToGrid w:val="0"/>
          <w:sz w:val="28"/>
          <w:szCs w:val="28"/>
        </w:rPr>
        <w:t>Тип Protozoa (Простейшие) состав, строение, образ жизни, диагностика, геологическое значение.</w:t>
      </w:r>
    </w:p>
    <w:p w:rsidR="003B463F" w:rsidRPr="00A20FC5" w:rsidRDefault="003B463F" w:rsidP="00A20FC5">
      <w:pPr>
        <w:tabs>
          <w:tab w:val="left" w:pos="708"/>
        </w:tabs>
        <w:spacing w:line="360" w:lineRule="auto"/>
        <w:ind w:firstLine="709"/>
        <w:rPr>
          <w:b/>
          <w:sz w:val="28"/>
          <w:szCs w:val="28"/>
        </w:rPr>
      </w:pPr>
    </w:p>
    <w:p w:rsidR="003B463F" w:rsidRDefault="003B463F" w:rsidP="00A20FC5">
      <w:pPr>
        <w:tabs>
          <w:tab w:val="left" w:pos="708"/>
        </w:tabs>
        <w:spacing w:line="360" w:lineRule="auto"/>
        <w:ind w:firstLine="709"/>
        <w:rPr>
          <w:b/>
          <w:snapToGrid w:val="0"/>
          <w:sz w:val="28"/>
          <w:szCs w:val="28"/>
        </w:rPr>
      </w:pPr>
      <w:r w:rsidRPr="00A20FC5">
        <w:rPr>
          <w:b/>
          <w:snapToGrid w:val="0"/>
          <w:sz w:val="28"/>
          <w:szCs w:val="28"/>
        </w:rPr>
        <w:t xml:space="preserve">Палеозоология, </w:t>
      </w:r>
      <w:r w:rsidRPr="00A20FC5">
        <w:rPr>
          <w:b/>
          <w:snapToGrid w:val="0"/>
          <w:sz w:val="28"/>
          <w:szCs w:val="28"/>
          <w:lang w:val="en-US"/>
        </w:rPr>
        <w:t>Metazoa</w:t>
      </w:r>
      <w:r w:rsidRPr="00A20FC5">
        <w:rPr>
          <w:b/>
          <w:snapToGrid w:val="0"/>
          <w:sz w:val="28"/>
          <w:szCs w:val="28"/>
        </w:rPr>
        <w:t xml:space="preserve"> (Многоклеточные)</w:t>
      </w:r>
    </w:p>
    <w:p w:rsidR="003B463F" w:rsidRPr="00A20FC5" w:rsidRDefault="003B463F" w:rsidP="00A20FC5">
      <w:pPr>
        <w:pStyle w:val="a7"/>
        <w:spacing w:after="0" w:line="360" w:lineRule="auto"/>
        <w:ind w:left="0" w:firstLine="709"/>
        <w:rPr>
          <w:b/>
          <w:snapToGrid w:val="0"/>
          <w:sz w:val="28"/>
          <w:szCs w:val="28"/>
        </w:rPr>
      </w:pPr>
      <w:r w:rsidRPr="00A20FC5">
        <w:rPr>
          <w:snapToGrid w:val="0"/>
          <w:sz w:val="28"/>
          <w:szCs w:val="28"/>
        </w:rPr>
        <w:t>Тип Spongia (Губки) состав, строение, образ жизни, диагностика, геологическое значение. Тип Arthropoda (Членистоногие) их строение (панцирь), образ жизни, диагностика, геологическое строение. Тип Моллюски, тип Мшанки, тип Брахиоподы (состав, строение, образ жизни, диагностика, геологическое значение). Тип Иглокожие, их состав, строение, образ жизни, диагностика, геологическое значение.</w:t>
      </w:r>
    </w:p>
    <w:p w:rsidR="003B463F" w:rsidRPr="00A20FC5" w:rsidRDefault="003B463F" w:rsidP="00A20FC5">
      <w:pPr>
        <w:pStyle w:val="ReportMain"/>
        <w:suppressAutoHyphens/>
        <w:spacing w:line="360" w:lineRule="auto"/>
        <w:ind w:firstLine="709"/>
        <w:jc w:val="both"/>
        <w:rPr>
          <w:sz w:val="28"/>
          <w:szCs w:val="28"/>
        </w:rPr>
      </w:pPr>
    </w:p>
    <w:p w:rsidR="003B463F" w:rsidRDefault="00155C1C" w:rsidP="00A20FC5">
      <w:pPr>
        <w:pStyle w:val="ReportMain"/>
        <w:suppressAutoHyphens/>
        <w:spacing w:line="360" w:lineRule="auto"/>
        <w:ind w:firstLine="709"/>
        <w:jc w:val="both"/>
        <w:rPr>
          <w:b/>
          <w:snapToGrid w:val="0"/>
          <w:sz w:val="28"/>
          <w:szCs w:val="28"/>
        </w:rPr>
      </w:pPr>
      <w:r>
        <w:rPr>
          <w:b/>
          <w:snapToGrid w:val="0"/>
          <w:sz w:val="28"/>
          <w:szCs w:val="28"/>
        </w:rPr>
        <w:t>Тип Членистоногие</w:t>
      </w:r>
    </w:p>
    <w:p w:rsidR="003B463F" w:rsidRPr="00A20FC5" w:rsidRDefault="003B463F" w:rsidP="00A20FC5">
      <w:pPr>
        <w:pStyle w:val="ReportMain"/>
        <w:suppressAutoHyphens/>
        <w:spacing w:line="360" w:lineRule="auto"/>
        <w:ind w:firstLine="709"/>
        <w:jc w:val="both"/>
        <w:rPr>
          <w:snapToGrid w:val="0"/>
          <w:sz w:val="28"/>
          <w:szCs w:val="28"/>
        </w:rPr>
      </w:pPr>
      <w:r w:rsidRPr="00A20FC5">
        <w:rPr>
          <w:snapToGrid w:val="0"/>
          <w:sz w:val="28"/>
          <w:szCs w:val="28"/>
        </w:rPr>
        <w:t>Роль Типа Членистоногие в истории развития Земли и эволюции, на примере класса Трилобиты.</w:t>
      </w:r>
    </w:p>
    <w:p w:rsidR="003B463F" w:rsidRPr="00A20FC5" w:rsidRDefault="003B463F" w:rsidP="00A20FC5">
      <w:pPr>
        <w:pStyle w:val="ReportMain"/>
        <w:suppressAutoHyphens/>
        <w:spacing w:line="360" w:lineRule="auto"/>
        <w:ind w:firstLine="709"/>
        <w:jc w:val="both"/>
        <w:rPr>
          <w:b/>
          <w:snapToGrid w:val="0"/>
          <w:sz w:val="28"/>
          <w:szCs w:val="28"/>
        </w:rPr>
      </w:pPr>
    </w:p>
    <w:p w:rsidR="003B463F" w:rsidRDefault="003B463F" w:rsidP="00A20FC5">
      <w:pPr>
        <w:pStyle w:val="ReportMain"/>
        <w:suppressAutoHyphens/>
        <w:spacing w:line="360" w:lineRule="auto"/>
        <w:ind w:firstLine="709"/>
        <w:jc w:val="both"/>
        <w:rPr>
          <w:b/>
          <w:sz w:val="28"/>
          <w:szCs w:val="28"/>
        </w:rPr>
      </w:pPr>
      <w:r w:rsidRPr="00A20FC5">
        <w:rPr>
          <w:b/>
          <w:sz w:val="28"/>
          <w:szCs w:val="28"/>
        </w:rPr>
        <w:t>Тип Моллюски</w:t>
      </w:r>
    </w:p>
    <w:p w:rsidR="003B463F" w:rsidRPr="00A20FC5" w:rsidRDefault="003B463F" w:rsidP="00A20FC5">
      <w:pPr>
        <w:pStyle w:val="ReportMain"/>
        <w:suppressAutoHyphens/>
        <w:spacing w:line="360" w:lineRule="auto"/>
        <w:ind w:firstLine="709"/>
        <w:jc w:val="both"/>
        <w:rPr>
          <w:snapToGrid w:val="0"/>
          <w:sz w:val="28"/>
          <w:szCs w:val="28"/>
        </w:rPr>
      </w:pPr>
      <w:r w:rsidRPr="00A20FC5">
        <w:rPr>
          <w:sz w:val="28"/>
          <w:szCs w:val="28"/>
        </w:rPr>
        <w:t>Тип Моллюски</w:t>
      </w:r>
      <w:r w:rsidRPr="00A20FC5">
        <w:rPr>
          <w:snapToGrid w:val="0"/>
          <w:sz w:val="28"/>
          <w:szCs w:val="28"/>
        </w:rPr>
        <w:t xml:space="preserve"> их классификация, значение в эволюции органического мира.</w:t>
      </w:r>
    </w:p>
    <w:p w:rsidR="003B463F" w:rsidRPr="00A20FC5" w:rsidRDefault="003B463F" w:rsidP="00A20FC5">
      <w:pPr>
        <w:pStyle w:val="ReportMain"/>
        <w:suppressAutoHyphens/>
        <w:spacing w:line="360" w:lineRule="auto"/>
        <w:ind w:firstLine="709"/>
        <w:jc w:val="both"/>
        <w:rPr>
          <w:snapToGrid w:val="0"/>
          <w:sz w:val="28"/>
          <w:szCs w:val="28"/>
        </w:rPr>
      </w:pPr>
      <w:r w:rsidRPr="00A20FC5">
        <w:rPr>
          <w:snapToGrid w:val="0"/>
          <w:sz w:val="28"/>
          <w:szCs w:val="28"/>
        </w:rPr>
        <w:t>Главнейшие группы организмов, используемые в биостратиграфии</w:t>
      </w:r>
    </w:p>
    <w:p w:rsidR="003B463F" w:rsidRPr="00A20FC5" w:rsidRDefault="003B463F" w:rsidP="00A20FC5">
      <w:pPr>
        <w:pStyle w:val="ReportMain"/>
        <w:suppressAutoHyphens/>
        <w:spacing w:line="360" w:lineRule="auto"/>
        <w:ind w:firstLine="709"/>
        <w:jc w:val="both"/>
        <w:rPr>
          <w:snapToGrid w:val="0"/>
          <w:sz w:val="28"/>
          <w:szCs w:val="28"/>
        </w:rPr>
      </w:pPr>
    </w:p>
    <w:p w:rsidR="003B463F" w:rsidRDefault="003B463F" w:rsidP="00A20FC5">
      <w:pPr>
        <w:pStyle w:val="ReportMain"/>
        <w:suppressAutoHyphens/>
        <w:spacing w:line="360" w:lineRule="auto"/>
        <w:ind w:firstLine="709"/>
        <w:jc w:val="both"/>
        <w:rPr>
          <w:snapToGrid w:val="0"/>
          <w:sz w:val="28"/>
          <w:szCs w:val="28"/>
        </w:rPr>
      </w:pPr>
      <w:r w:rsidRPr="00A20FC5">
        <w:rPr>
          <w:b/>
          <w:sz w:val="28"/>
          <w:szCs w:val="28"/>
        </w:rPr>
        <w:t>Тип Брахиопода</w:t>
      </w:r>
      <w:r w:rsidRPr="00A20FC5">
        <w:rPr>
          <w:snapToGrid w:val="0"/>
          <w:sz w:val="28"/>
          <w:szCs w:val="28"/>
        </w:rPr>
        <w:t xml:space="preserve"> </w:t>
      </w:r>
    </w:p>
    <w:p w:rsidR="003B463F" w:rsidRPr="00A20FC5" w:rsidRDefault="003B463F" w:rsidP="00A20FC5">
      <w:pPr>
        <w:pStyle w:val="ReportMain"/>
        <w:suppressAutoHyphens/>
        <w:spacing w:line="360" w:lineRule="auto"/>
        <w:ind w:firstLine="709"/>
        <w:jc w:val="both"/>
        <w:rPr>
          <w:snapToGrid w:val="0"/>
          <w:sz w:val="28"/>
          <w:szCs w:val="28"/>
        </w:rPr>
      </w:pPr>
      <w:r w:rsidRPr="00A20FC5">
        <w:rPr>
          <w:snapToGrid w:val="0"/>
          <w:sz w:val="28"/>
          <w:szCs w:val="28"/>
        </w:rPr>
        <w:t>Классификация, основные классы, отряды, роды и виды. Значение в эволюции органического мира. Главнейшие группы организмов, используемые в биостратиграфии.</w:t>
      </w:r>
    </w:p>
    <w:p w:rsidR="003B463F" w:rsidRPr="00A20FC5" w:rsidRDefault="003B463F" w:rsidP="00A20FC5">
      <w:pPr>
        <w:pStyle w:val="ReportMain"/>
        <w:suppressAutoHyphens/>
        <w:spacing w:line="360" w:lineRule="auto"/>
        <w:ind w:firstLine="709"/>
        <w:jc w:val="both"/>
        <w:rPr>
          <w:snapToGrid w:val="0"/>
          <w:sz w:val="28"/>
          <w:szCs w:val="28"/>
        </w:rPr>
      </w:pPr>
    </w:p>
    <w:p w:rsidR="003B463F" w:rsidRPr="00A20FC5" w:rsidRDefault="003B463F" w:rsidP="00A20FC5">
      <w:pPr>
        <w:pStyle w:val="ReportMain"/>
        <w:suppressAutoHyphens/>
        <w:spacing w:line="360" w:lineRule="auto"/>
        <w:ind w:firstLine="709"/>
        <w:jc w:val="both"/>
        <w:rPr>
          <w:b/>
          <w:snapToGrid w:val="0"/>
          <w:sz w:val="28"/>
          <w:szCs w:val="28"/>
        </w:rPr>
      </w:pPr>
      <w:r w:rsidRPr="00A20FC5">
        <w:rPr>
          <w:b/>
          <w:sz w:val="28"/>
          <w:szCs w:val="28"/>
        </w:rPr>
        <w:t>Тип Иглокожие</w:t>
      </w:r>
      <w:r w:rsidRPr="00A20FC5">
        <w:rPr>
          <w:b/>
          <w:snapToGrid w:val="0"/>
          <w:sz w:val="28"/>
          <w:szCs w:val="28"/>
        </w:rPr>
        <w:t xml:space="preserve"> </w:t>
      </w:r>
    </w:p>
    <w:p w:rsidR="003B463F" w:rsidRPr="00A20FC5" w:rsidRDefault="003B463F" w:rsidP="00A20FC5">
      <w:pPr>
        <w:pStyle w:val="ReportMain"/>
        <w:suppressAutoHyphens/>
        <w:spacing w:line="360" w:lineRule="auto"/>
        <w:ind w:firstLine="709"/>
        <w:jc w:val="both"/>
        <w:rPr>
          <w:snapToGrid w:val="0"/>
          <w:sz w:val="28"/>
          <w:szCs w:val="28"/>
        </w:rPr>
      </w:pPr>
      <w:r w:rsidRPr="00A20FC5">
        <w:rPr>
          <w:snapToGrid w:val="0"/>
          <w:sz w:val="28"/>
          <w:szCs w:val="28"/>
        </w:rPr>
        <w:t>Основные положения Международного и Российского стратиграфических кодексов. Методы стратиграфии: биостратиграфические, Нео палеонтологические, литологические, геофизические.</w:t>
      </w:r>
    </w:p>
    <w:p w:rsidR="003B463F" w:rsidRPr="00A20FC5" w:rsidRDefault="003B463F" w:rsidP="00A20FC5">
      <w:pPr>
        <w:pStyle w:val="ab"/>
        <w:tabs>
          <w:tab w:val="clear" w:pos="720"/>
        </w:tabs>
        <w:spacing w:line="360" w:lineRule="auto"/>
        <w:ind w:left="0" w:firstLine="709"/>
        <w:jc w:val="left"/>
        <w:rPr>
          <w:snapToGrid w:val="0"/>
          <w:sz w:val="28"/>
          <w:szCs w:val="28"/>
        </w:rPr>
      </w:pPr>
    </w:p>
    <w:p w:rsidR="003B463F" w:rsidRPr="00A20FC5" w:rsidRDefault="003B463F" w:rsidP="00060034">
      <w:pPr>
        <w:pStyle w:val="ReportMain"/>
        <w:suppressAutoHyphens/>
        <w:spacing w:line="360" w:lineRule="auto"/>
        <w:ind w:firstLine="708"/>
        <w:jc w:val="both"/>
        <w:rPr>
          <w:b/>
          <w:sz w:val="28"/>
          <w:szCs w:val="28"/>
        </w:rPr>
      </w:pPr>
      <w:r w:rsidRPr="00A20FC5">
        <w:rPr>
          <w:b/>
          <w:snapToGrid w:val="0"/>
          <w:sz w:val="28"/>
          <w:szCs w:val="28"/>
        </w:rPr>
        <w:t>Общая стратиграфия, значение стратиграфии (стратиграфическая шкала)</w:t>
      </w:r>
    </w:p>
    <w:p w:rsidR="003B463F" w:rsidRPr="00A20FC5" w:rsidRDefault="003B463F" w:rsidP="00060034">
      <w:pPr>
        <w:pStyle w:val="ReportMain"/>
        <w:suppressAutoHyphens/>
        <w:spacing w:line="360" w:lineRule="auto"/>
        <w:ind w:firstLine="708"/>
        <w:jc w:val="both"/>
        <w:rPr>
          <w:color w:val="333333"/>
          <w:sz w:val="28"/>
          <w:szCs w:val="28"/>
          <w:shd w:val="clear" w:color="auto" w:fill="FFFFFF"/>
        </w:rPr>
      </w:pPr>
      <w:r w:rsidRPr="00A20FC5">
        <w:rPr>
          <w:color w:val="333333"/>
          <w:sz w:val="28"/>
          <w:szCs w:val="28"/>
          <w:shd w:val="clear" w:color="auto" w:fill="FFFFFF"/>
        </w:rPr>
        <w:t xml:space="preserve">Стратиграфия решает три соподчиненных задачи: 1) Расчленение конкретных разрезов и составление местной стратиграфической схемы. 2) Корреляция (сопоставление) отдельных слоев и толщ удаленных друг от друга разрезов. Создание сводной (региональной) стратиграфической схемы. 3) Проведение межрегиональной и глобальной корреляции. Создание общей (планетарной) стратиграфической шкалы. С задачами науки связаны методы стратиграфии. </w:t>
      </w:r>
      <w:r w:rsidRPr="00A20FC5">
        <w:rPr>
          <w:sz w:val="28"/>
          <w:szCs w:val="28"/>
        </w:rPr>
        <w:t>Стратиграфическая колонка.</w:t>
      </w:r>
    </w:p>
    <w:p w:rsidR="003B463F" w:rsidRPr="00A20FC5" w:rsidRDefault="003B463F" w:rsidP="00A20FC5">
      <w:pPr>
        <w:pStyle w:val="ReportMain"/>
        <w:suppressAutoHyphens/>
        <w:spacing w:line="360" w:lineRule="auto"/>
        <w:ind w:firstLine="708"/>
        <w:rPr>
          <w:b/>
          <w:sz w:val="28"/>
          <w:szCs w:val="28"/>
        </w:rPr>
      </w:pPr>
    </w:p>
    <w:p w:rsidR="003B463F" w:rsidRDefault="003B463F" w:rsidP="00612E68">
      <w:pPr>
        <w:pStyle w:val="22"/>
      </w:pPr>
      <w:bookmarkStart w:id="8" w:name="_Toc10197649"/>
      <w:r w:rsidRPr="00A20FC5">
        <w:t>4.3 Лабораторные работы</w:t>
      </w:r>
      <w:bookmarkEnd w:id="8"/>
    </w:p>
    <w:p w:rsidR="00060034" w:rsidRDefault="00060034" w:rsidP="00612E68">
      <w:pPr>
        <w:pStyle w:val="22"/>
      </w:pPr>
    </w:p>
    <w:p w:rsidR="004F6695" w:rsidRPr="005D545F" w:rsidRDefault="004F6695" w:rsidP="004F6695">
      <w:pPr>
        <w:spacing w:line="360" w:lineRule="auto"/>
        <w:ind w:firstLine="709"/>
        <w:jc w:val="both"/>
        <w:rPr>
          <w:sz w:val="28"/>
          <w:szCs w:val="28"/>
        </w:rPr>
      </w:pPr>
      <w:r w:rsidRPr="005D545F">
        <w:rPr>
          <w:rFonts w:eastAsia="Calibri"/>
          <w:sz w:val="28"/>
          <w:szCs w:val="28"/>
        </w:rPr>
        <w:t>Лабораторные работы</w:t>
      </w:r>
      <w:r w:rsidRPr="005D545F">
        <w:rPr>
          <w:sz w:val="28"/>
          <w:szCs w:val="28"/>
        </w:rPr>
        <w:t xml:space="preserve">, согласно учебному плану и рабочей программе дисциплины составляют </w:t>
      </w:r>
      <w:r>
        <w:rPr>
          <w:sz w:val="28"/>
          <w:szCs w:val="28"/>
        </w:rPr>
        <w:t>8</w:t>
      </w:r>
      <w:r w:rsidRPr="005D545F">
        <w:rPr>
          <w:sz w:val="28"/>
          <w:szCs w:val="28"/>
        </w:rPr>
        <w:t xml:space="preserve"> часов.</w:t>
      </w:r>
    </w:p>
    <w:p w:rsidR="004F6695" w:rsidRPr="005D545F" w:rsidRDefault="004F6695" w:rsidP="004F6695">
      <w:pPr>
        <w:spacing w:line="360" w:lineRule="auto"/>
        <w:ind w:firstLine="709"/>
        <w:jc w:val="both"/>
        <w:rPr>
          <w:sz w:val="28"/>
          <w:szCs w:val="28"/>
        </w:rPr>
      </w:pPr>
      <w:r w:rsidRPr="005D545F">
        <w:rPr>
          <w:sz w:val="28"/>
          <w:szCs w:val="28"/>
        </w:rPr>
        <w:t xml:space="preserve">Темы </w:t>
      </w:r>
      <w:r w:rsidRPr="005D545F">
        <w:rPr>
          <w:rFonts w:eastAsia="Calibri"/>
          <w:sz w:val="28"/>
          <w:szCs w:val="28"/>
        </w:rPr>
        <w:t>лабораторных работ</w:t>
      </w:r>
      <w:r w:rsidRPr="005D545F">
        <w:rPr>
          <w:sz w:val="28"/>
          <w:szCs w:val="28"/>
        </w:rPr>
        <w:t>, отражают первостепенную важность основных понятий дисциплины. Ниже приводятся пример и методика выполнения лабораторных работ для студентов очной формы обучения.</w:t>
      </w:r>
    </w:p>
    <w:p w:rsidR="00990746" w:rsidRDefault="00990746" w:rsidP="00990746">
      <w:pPr>
        <w:pStyle w:val="22"/>
      </w:pPr>
      <w:bookmarkStart w:id="9" w:name="_Toc10197650"/>
      <w:r w:rsidRPr="00990746">
        <w:t>4.4 Контрольная работа (4 семестр)</w:t>
      </w:r>
      <w:bookmarkEnd w:id="9"/>
    </w:p>
    <w:p w:rsidR="00060034" w:rsidRPr="00990746" w:rsidRDefault="00060034" w:rsidP="00990746">
      <w:pPr>
        <w:pStyle w:val="22"/>
      </w:pP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Общие сведения о палеонтологии и объектах ее следования.</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 xml:space="preserve">Методы палеонтологии. Образ жизни и условия существования организмов. </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Ископаемые сообщества и реконструкция их образа жизни и условий.</w:t>
      </w:r>
    </w:p>
    <w:p w:rsidR="00990746" w:rsidRPr="00990746" w:rsidRDefault="00990746" w:rsidP="00990746">
      <w:pPr>
        <w:pStyle w:val="a7"/>
        <w:numPr>
          <w:ilvl w:val="0"/>
          <w:numId w:val="10"/>
        </w:numPr>
        <w:tabs>
          <w:tab w:val="left" w:pos="0"/>
        </w:tabs>
        <w:spacing w:after="0" w:line="360" w:lineRule="auto"/>
        <w:ind w:left="0"/>
        <w:rPr>
          <w:snapToGrid w:val="0"/>
          <w:sz w:val="28"/>
          <w:szCs w:val="28"/>
        </w:rPr>
      </w:pPr>
      <w:r w:rsidRPr="00990746">
        <w:rPr>
          <w:snapToGrid w:val="0"/>
          <w:sz w:val="28"/>
          <w:szCs w:val="28"/>
        </w:rPr>
        <w:lastRenderedPageBreak/>
        <w:t>История палеонтологии.</w:t>
      </w:r>
    </w:p>
    <w:p w:rsidR="00990746" w:rsidRPr="00990746" w:rsidRDefault="00990746" w:rsidP="00990746">
      <w:pPr>
        <w:pStyle w:val="a7"/>
        <w:numPr>
          <w:ilvl w:val="0"/>
          <w:numId w:val="10"/>
        </w:numPr>
        <w:tabs>
          <w:tab w:val="left" w:pos="0"/>
        </w:tabs>
        <w:spacing w:after="0" w:line="360" w:lineRule="auto"/>
        <w:ind w:left="0"/>
        <w:rPr>
          <w:snapToGrid w:val="0"/>
          <w:sz w:val="28"/>
          <w:szCs w:val="28"/>
        </w:rPr>
      </w:pPr>
      <w:r w:rsidRPr="00990746">
        <w:rPr>
          <w:snapToGrid w:val="0"/>
          <w:sz w:val="28"/>
          <w:szCs w:val="28"/>
        </w:rPr>
        <w:t>Правила палеозоологической и палеоботанической номенклатуры.</w:t>
      </w:r>
    </w:p>
    <w:p w:rsidR="00990746" w:rsidRPr="00990746" w:rsidRDefault="00990746" w:rsidP="00990746">
      <w:pPr>
        <w:pStyle w:val="ReportMain"/>
        <w:numPr>
          <w:ilvl w:val="0"/>
          <w:numId w:val="10"/>
        </w:numPr>
        <w:suppressAutoHyphens/>
        <w:spacing w:line="360" w:lineRule="auto"/>
        <w:ind w:left="0"/>
        <w:jc w:val="both"/>
        <w:rPr>
          <w:i/>
          <w:sz w:val="28"/>
          <w:szCs w:val="28"/>
        </w:rPr>
      </w:pPr>
      <w:r w:rsidRPr="00990746">
        <w:rPr>
          <w:snapToGrid w:val="0"/>
          <w:sz w:val="28"/>
          <w:szCs w:val="28"/>
        </w:rPr>
        <w:t>Биономические области моря.</w:t>
      </w:r>
    </w:p>
    <w:p w:rsidR="00990746" w:rsidRPr="00990746" w:rsidRDefault="00990746" w:rsidP="00990746">
      <w:pPr>
        <w:pStyle w:val="ReportMain"/>
        <w:numPr>
          <w:ilvl w:val="0"/>
          <w:numId w:val="10"/>
        </w:numPr>
        <w:suppressAutoHyphens/>
        <w:spacing w:line="360" w:lineRule="auto"/>
        <w:ind w:left="0"/>
        <w:jc w:val="both"/>
        <w:rPr>
          <w:i/>
          <w:sz w:val="28"/>
          <w:szCs w:val="28"/>
        </w:rPr>
      </w:pPr>
      <w:r w:rsidRPr="00990746">
        <w:rPr>
          <w:snapToGrid w:val="0"/>
          <w:sz w:val="28"/>
          <w:szCs w:val="28"/>
        </w:rPr>
        <w:t>Палеозоология.</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 xml:space="preserve">Тип </w:t>
      </w:r>
      <w:r w:rsidRPr="00990746">
        <w:rPr>
          <w:snapToGrid w:val="0"/>
          <w:sz w:val="28"/>
          <w:szCs w:val="28"/>
          <w:lang w:val="en-US"/>
        </w:rPr>
        <w:t>Protozoa</w:t>
      </w:r>
      <w:r w:rsidRPr="00990746">
        <w:rPr>
          <w:snapToGrid w:val="0"/>
          <w:sz w:val="28"/>
          <w:szCs w:val="28"/>
        </w:rPr>
        <w:t xml:space="preserve"> (Простейшие) состав, строение, образ жизни, диагностика, геологическое значение.</w:t>
      </w:r>
    </w:p>
    <w:p w:rsidR="00990746" w:rsidRPr="00990746" w:rsidRDefault="00990746" w:rsidP="00990746">
      <w:pPr>
        <w:pStyle w:val="a5"/>
        <w:numPr>
          <w:ilvl w:val="0"/>
          <w:numId w:val="10"/>
        </w:numPr>
        <w:spacing w:after="0" w:line="360" w:lineRule="auto"/>
        <w:ind w:left="0"/>
        <w:rPr>
          <w:snapToGrid w:val="0"/>
          <w:sz w:val="28"/>
          <w:szCs w:val="28"/>
        </w:rPr>
      </w:pPr>
      <w:r w:rsidRPr="00990746">
        <w:rPr>
          <w:snapToGrid w:val="0"/>
          <w:sz w:val="28"/>
          <w:szCs w:val="28"/>
        </w:rPr>
        <w:t xml:space="preserve">Палеозоология, </w:t>
      </w:r>
      <w:r w:rsidRPr="00990746">
        <w:rPr>
          <w:snapToGrid w:val="0"/>
          <w:sz w:val="28"/>
          <w:szCs w:val="28"/>
          <w:lang w:val="en-US"/>
        </w:rPr>
        <w:t>Metazoa</w:t>
      </w:r>
      <w:r w:rsidRPr="00990746">
        <w:rPr>
          <w:snapToGrid w:val="0"/>
          <w:sz w:val="28"/>
          <w:szCs w:val="28"/>
        </w:rPr>
        <w:t xml:space="preserve"> (Моногоклеточные).</w:t>
      </w:r>
    </w:p>
    <w:p w:rsidR="00990746" w:rsidRPr="00990746" w:rsidRDefault="00990746" w:rsidP="00990746">
      <w:pPr>
        <w:pStyle w:val="a7"/>
        <w:numPr>
          <w:ilvl w:val="0"/>
          <w:numId w:val="10"/>
        </w:numPr>
        <w:spacing w:after="0" w:line="360" w:lineRule="auto"/>
        <w:ind w:left="0"/>
        <w:rPr>
          <w:snapToGrid w:val="0"/>
          <w:sz w:val="28"/>
          <w:szCs w:val="28"/>
        </w:rPr>
      </w:pPr>
      <w:r w:rsidRPr="00990746">
        <w:rPr>
          <w:snapToGrid w:val="0"/>
          <w:sz w:val="28"/>
          <w:szCs w:val="28"/>
        </w:rPr>
        <w:t xml:space="preserve">Тип </w:t>
      </w:r>
      <w:r w:rsidRPr="00990746">
        <w:rPr>
          <w:snapToGrid w:val="0"/>
          <w:sz w:val="28"/>
          <w:szCs w:val="28"/>
          <w:lang w:val="en-US"/>
        </w:rPr>
        <w:t>Spongia</w:t>
      </w:r>
      <w:r w:rsidRPr="00990746">
        <w:rPr>
          <w:snapToGrid w:val="0"/>
          <w:sz w:val="28"/>
          <w:szCs w:val="28"/>
        </w:rPr>
        <w:t xml:space="preserve"> (Губки) состав, строение, образ жизни, диагностика, геологическое значение.</w:t>
      </w:r>
    </w:p>
    <w:p w:rsidR="00990746" w:rsidRPr="00990746" w:rsidRDefault="00990746" w:rsidP="00990746">
      <w:pPr>
        <w:pStyle w:val="ab"/>
        <w:numPr>
          <w:ilvl w:val="0"/>
          <w:numId w:val="10"/>
        </w:numPr>
        <w:tabs>
          <w:tab w:val="clear" w:pos="756"/>
        </w:tabs>
        <w:spacing w:line="360" w:lineRule="auto"/>
        <w:ind w:left="0"/>
        <w:rPr>
          <w:snapToGrid w:val="0"/>
          <w:sz w:val="28"/>
          <w:szCs w:val="28"/>
        </w:rPr>
      </w:pPr>
      <w:r w:rsidRPr="00990746">
        <w:rPr>
          <w:snapToGrid w:val="0"/>
          <w:sz w:val="28"/>
          <w:szCs w:val="28"/>
        </w:rPr>
        <w:t xml:space="preserve">Тип </w:t>
      </w:r>
      <w:r w:rsidRPr="00990746">
        <w:rPr>
          <w:snapToGrid w:val="0"/>
          <w:sz w:val="28"/>
          <w:szCs w:val="28"/>
          <w:lang w:val="en-US"/>
        </w:rPr>
        <w:t>Arthropoda</w:t>
      </w:r>
      <w:r w:rsidRPr="00990746">
        <w:rPr>
          <w:snapToGrid w:val="0"/>
          <w:sz w:val="28"/>
          <w:szCs w:val="28"/>
        </w:rPr>
        <w:t xml:space="preserve"> (Членистоногие) их строение (панцирь), образ жизни, диагностика, геологическое строение. </w:t>
      </w:r>
    </w:p>
    <w:p w:rsidR="00990746" w:rsidRPr="00990746" w:rsidRDefault="00990746" w:rsidP="00990746">
      <w:pPr>
        <w:pStyle w:val="ab"/>
        <w:numPr>
          <w:ilvl w:val="0"/>
          <w:numId w:val="10"/>
        </w:numPr>
        <w:tabs>
          <w:tab w:val="clear" w:pos="756"/>
        </w:tabs>
        <w:spacing w:line="360" w:lineRule="auto"/>
        <w:ind w:left="0"/>
        <w:rPr>
          <w:snapToGrid w:val="0"/>
          <w:sz w:val="28"/>
          <w:szCs w:val="28"/>
        </w:rPr>
      </w:pPr>
      <w:r w:rsidRPr="00990746">
        <w:rPr>
          <w:snapToGrid w:val="0"/>
          <w:sz w:val="28"/>
          <w:szCs w:val="28"/>
        </w:rPr>
        <w:t>Тип Моллюски, тип Мшанки, тип Брахиоподы (состав, строение, образ жизни, диагностика, геологическое значение).</w:t>
      </w:r>
    </w:p>
    <w:p w:rsidR="00990746" w:rsidRPr="00990746" w:rsidRDefault="00990746" w:rsidP="00990746">
      <w:pPr>
        <w:pStyle w:val="ab"/>
        <w:numPr>
          <w:ilvl w:val="0"/>
          <w:numId w:val="10"/>
        </w:numPr>
        <w:tabs>
          <w:tab w:val="clear" w:pos="756"/>
        </w:tabs>
        <w:spacing w:line="360" w:lineRule="auto"/>
        <w:ind w:left="0"/>
        <w:rPr>
          <w:snapToGrid w:val="0"/>
          <w:sz w:val="28"/>
          <w:szCs w:val="28"/>
        </w:rPr>
      </w:pPr>
      <w:r w:rsidRPr="00990746">
        <w:rPr>
          <w:snapToGrid w:val="0"/>
          <w:sz w:val="28"/>
          <w:szCs w:val="28"/>
        </w:rPr>
        <w:t>Тип Иглокожие, их состав, строение, образ жизни, диагностика, геологическое значение.</w:t>
      </w:r>
    </w:p>
    <w:p w:rsidR="00990746" w:rsidRPr="00990746" w:rsidRDefault="00990746" w:rsidP="00990746">
      <w:pPr>
        <w:pStyle w:val="ReportMain"/>
        <w:numPr>
          <w:ilvl w:val="0"/>
          <w:numId w:val="10"/>
        </w:numPr>
        <w:suppressAutoHyphens/>
        <w:spacing w:line="360" w:lineRule="auto"/>
        <w:ind w:left="0"/>
        <w:jc w:val="both"/>
        <w:rPr>
          <w:sz w:val="28"/>
          <w:szCs w:val="28"/>
        </w:rPr>
      </w:pPr>
      <w:r w:rsidRPr="00990746">
        <w:rPr>
          <w:sz w:val="28"/>
          <w:szCs w:val="28"/>
        </w:rPr>
        <w:t>Палеоботаника.</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Царство растений (простейшие и высшие растения).</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Роль растений в палеонтологии.</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Эволюция органического мира.</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Главнейшие группы организмов, используемые в биостратиграфии.</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Общая стратиграфия, Практическое значение стратиграфии.</w:t>
      </w:r>
    </w:p>
    <w:p w:rsidR="00990746" w:rsidRPr="00990746" w:rsidRDefault="00990746" w:rsidP="00990746">
      <w:pPr>
        <w:pStyle w:val="ab"/>
        <w:numPr>
          <w:ilvl w:val="0"/>
          <w:numId w:val="10"/>
        </w:numPr>
        <w:tabs>
          <w:tab w:val="clear" w:pos="756"/>
        </w:tabs>
        <w:spacing w:line="360" w:lineRule="auto"/>
        <w:ind w:left="0"/>
        <w:rPr>
          <w:snapToGrid w:val="0"/>
          <w:sz w:val="28"/>
          <w:szCs w:val="28"/>
        </w:rPr>
      </w:pPr>
      <w:r w:rsidRPr="00990746">
        <w:rPr>
          <w:snapToGrid w:val="0"/>
          <w:sz w:val="28"/>
          <w:szCs w:val="28"/>
        </w:rPr>
        <w:t>Разработка общей стратиграфической шкалы. Современное состояние стратиграфии.</w:t>
      </w:r>
    </w:p>
    <w:p w:rsidR="00990746" w:rsidRPr="00990746" w:rsidRDefault="00990746" w:rsidP="00990746">
      <w:pPr>
        <w:pStyle w:val="ab"/>
        <w:numPr>
          <w:ilvl w:val="0"/>
          <w:numId w:val="10"/>
        </w:numPr>
        <w:tabs>
          <w:tab w:val="clear" w:pos="756"/>
        </w:tabs>
        <w:spacing w:line="360" w:lineRule="auto"/>
        <w:ind w:left="0"/>
        <w:rPr>
          <w:snapToGrid w:val="0"/>
          <w:sz w:val="28"/>
          <w:szCs w:val="28"/>
        </w:rPr>
      </w:pPr>
      <w:r w:rsidRPr="00990746">
        <w:rPr>
          <w:snapToGrid w:val="0"/>
          <w:sz w:val="28"/>
          <w:szCs w:val="28"/>
        </w:rPr>
        <w:t>Время в геологии. Геохронологическая шкала и стратиграфическая шкала. Объекты стратиграфии, изучение геологических разрезов.</w:t>
      </w:r>
    </w:p>
    <w:p w:rsidR="00990746" w:rsidRPr="00990746" w:rsidRDefault="00990746" w:rsidP="00990746">
      <w:pPr>
        <w:pStyle w:val="ab"/>
        <w:numPr>
          <w:ilvl w:val="0"/>
          <w:numId w:val="10"/>
        </w:numPr>
        <w:tabs>
          <w:tab w:val="clear" w:pos="756"/>
        </w:tabs>
        <w:spacing w:line="360" w:lineRule="auto"/>
        <w:ind w:left="0"/>
        <w:rPr>
          <w:snapToGrid w:val="0"/>
          <w:sz w:val="28"/>
          <w:szCs w:val="28"/>
        </w:rPr>
      </w:pPr>
      <w:r w:rsidRPr="00990746">
        <w:rPr>
          <w:snapToGrid w:val="0"/>
          <w:sz w:val="28"/>
          <w:szCs w:val="28"/>
        </w:rPr>
        <w:t>Принципы стратиграфии: принцип последовательности слоев, стратиграфической расчлененности, необратимости эволюции, принцип актуализма.</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Стратиграфический кодекс.</w:t>
      </w:r>
    </w:p>
    <w:p w:rsidR="00990746" w:rsidRPr="00990746" w:rsidRDefault="00990746" w:rsidP="00990746">
      <w:pPr>
        <w:pStyle w:val="ab"/>
        <w:numPr>
          <w:ilvl w:val="0"/>
          <w:numId w:val="10"/>
        </w:numPr>
        <w:tabs>
          <w:tab w:val="clear" w:pos="756"/>
        </w:tabs>
        <w:spacing w:line="360" w:lineRule="auto"/>
        <w:ind w:left="0"/>
        <w:jc w:val="left"/>
        <w:rPr>
          <w:snapToGrid w:val="0"/>
          <w:sz w:val="28"/>
          <w:szCs w:val="28"/>
        </w:rPr>
      </w:pPr>
      <w:r w:rsidRPr="00990746">
        <w:rPr>
          <w:snapToGrid w:val="0"/>
          <w:sz w:val="28"/>
          <w:szCs w:val="28"/>
        </w:rPr>
        <w:lastRenderedPageBreak/>
        <w:t xml:space="preserve">Основные положения Международного и Российского стратиграфических кодексов. </w:t>
      </w:r>
    </w:p>
    <w:p w:rsidR="00990746" w:rsidRPr="00990746" w:rsidRDefault="00990746" w:rsidP="00990746">
      <w:pPr>
        <w:pStyle w:val="ab"/>
        <w:numPr>
          <w:ilvl w:val="0"/>
          <w:numId w:val="10"/>
        </w:numPr>
        <w:tabs>
          <w:tab w:val="clear" w:pos="756"/>
        </w:tabs>
        <w:spacing w:line="360" w:lineRule="auto"/>
        <w:ind w:left="0"/>
        <w:jc w:val="left"/>
        <w:rPr>
          <w:sz w:val="28"/>
          <w:szCs w:val="28"/>
        </w:rPr>
      </w:pPr>
      <w:r w:rsidRPr="00990746">
        <w:rPr>
          <w:snapToGrid w:val="0"/>
          <w:sz w:val="28"/>
          <w:szCs w:val="28"/>
        </w:rPr>
        <w:t>Методы стратиграфии: биостратиграфические, неопалеонтологические, литологические, геофизические.</w:t>
      </w:r>
    </w:p>
    <w:p w:rsidR="00A20FC5" w:rsidRPr="00990746" w:rsidRDefault="00A20FC5" w:rsidP="00990746">
      <w:pPr>
        <w:pStyle w:val="ReportMain"/>
        <w:keepNext/>
        <w:suppressAutoHyphens/>
        <w:spacing w:line="360" w:lineRule="auto"/>
        <w:ind w:firstLine="709"/>
        <w:jc w:val="both"/>
        <w:outlineLvl w:val="0"/>
        <w:rPr>
          <w:b/>
          <w:sz w:val="28"/>
          <w:szCs w:val="28"/>
        </w:rPr>
      </w:pPr>
    </w:p>
    <w:p w:rsidR="00A20FC5" w:rsidRPr="005913A5" w:rsidRDefault="00A20FC5" w:rsidP="00612E68">
      <w:pPr>
        <w:pStyle w:val="22"/>
        <w:rPr>
          <w:sz w:val="32"/>
          <w:szCs w:val="32"/>
        </w:rPr>
      </w:pPr>
      <w:bookmarkStart w:id="10" w:name="_Toc5216014"/>
      <w:bookmarkStart w:id="11" w:name="_Toc10197651"/>
      <w:r w:rsidRPr="005913A5">
        <w:rPr>
          <w:sz w:val="32"/>
          <w:szCs w:val="32"/>
        </w:rPr>
        <w:t>5 Требования к результатам обучения, формы их контроля и виды оценочных средств</w:t>
      </w:r>
      <w:bookmarkEnd w:id="10"/>
      <w:bookmarkEnd w:id="11"/>
    </w:p>
    <w:p w:rsidR="00060034" w:rsidRPr="00612E68" w:rsidRDefault="00060034" w:rsidP="00612E68">
      <w:pPr>
        <w:pStyle w:val="22"/>
      </w:pPr>
    </w:p>
    <w:p w:rsidR="004F6695" w:rsidRPr="005D545F" w:rsidRDefault="004F6695" w:rsidP="004F6695">
      <w:pPr>
        <w:suppressAutoHyphens/>
        <w:spacing w:line="360" w:lineRule="auto"/>
        <w:ind w:firstLine="709"/>
        <w:jc w:val="both"/>
        <w:rPr>
          <w:rFonts w:eastAsia="Arial Unicode MS"/>
          <w:sz w:val="28"/>
          <w:szCs w:val="28"/>
          <w:lang w:eastAsia="ru-RU"/>
        </w:rPr>
      </w:pPr>
      <w:r w:rsidRPr="005D545F">
        <w:rPr>
          <w:rFonts w:eastAsia="Arial Unicode MS"/>
          <w:sz w:val="28"/>
          <w:szCs w:val="28"/>
          <w:lang w:eastAsia="ru-RU"/>
        </w:rPr>
        <w:t>Процесс изучения дисциплины направлен на формирование следующих результатов обучения.</w:t>
      </w:r>
    </w:p>
    <w:p w:rsidR="004F6695" w:rsidRPr="005D545F" w:rsidRDefault="004F6695" w:rsidP="004F6695">
      <w:pPr>
        <w:suppressAutoHyphens/>
        <w:spacing w:line="360" w:lineRule="auto"/>
        <w:ind w:firstLine="709"/>
        <w:jc w:val="both"/>
        <w:rPr>
          <w:sz w:val="28"/>
          <w:szCs w:val="24"/>
          <w:lang w:eastAsia="ru-RU"/>
        </w:rPr>
      </w:pPr>
      <w:r w:rsidRPr="005D545F">
        <w:rPr>
          <w:sz w:val="28"/>
        </w:rPr>
        <w:t>ОК-4 способностью использовать основы философских знаний, анализировать главные этапы и закономерности исторического развития для осознания социальной значимости своей деятельности. ПК-3 способностью проводить геологические наблюдения и осуществлять их документацию на объекте изучения, ПК-12 способностью устанавливать взаимосвязи между фактами, явлениями, событиями и формулировать научные задачи по их обобщению</w:t>
      </w:r>
    </w:p>
    <w:p w:rsidR="00A20FC5" w:rsidRDefault="00A20FC5" w:rsidP="00A20FC5">
      <w:pPr>
        <w:rPr>
          <w:b/>
          <w:bCs/>
          <w:iCs/>
          <w:sz w:val="24"/>
          <w:szCs w:val="24"/>
        </w:rPr>
      </w:pPr>
    </w:p>
    <w:p w:rsidR="00A20FC5" w:rsidRDefault="00A20FC5" w:rsidP="00612E68">
      <w:pPr>
        <w:pStyle w:val="22"/>
      </w:pPr>
      <w:bookmarkStart w:id="12" w:name="_Toc10197652"/>
      <w:r>
        <w:t xml:space="preserve">5.1 </w:t>
      </w:r>
      <w:r w:rsidRPr="00A20FC5">
        <w:t>Соответствие разделов дисциплины и контрольно-измерительных материалов,</w:t>
      </w:r>
      <w:r>
        <w:t xml:space="preserve"> </w:t>
      </w:r>
      <w:r w:rsidRPr="00A20FC5">
        <w:t>и их количества</w:t>
      </w:r>
      <w:bookmarkEnd w:id="12"/>
      <w:r w:rsidRPr="00A20FC5">
        <w:t xml:space="preserve"> </w:t>
      </w:r>
    </w:p>
    <w:p w:rsidR="00060034" w:rsidRDefault="00060034" w:rsidP="00612E68">
      <w:pPr>
        <w:pStyle w:val="22"/>
      </w:pPr>
    </w:p>
    <w:p w:rsidR="004F6695" w:rsidRPr="005D545F" w:rsidRDefault="004F6695" w:rsidP="004F6695">
      <w:pPr>
        <w:spacing w:line="360" w:lineRule="auto"/>
        <w:ind w:firstLine="709"/>
        <w:jc w:val="both"/>
        <w:rPr>
          <w:sz w:val="28"/>
          <w:szCs w:val="28"/>
        </w:rPr>
      </w:pPr>
      <w:bookmarkStart w:id="13" w:name="_Toc5216016"/>
      <w:bookmarkStart w:id="14" w:name="_Toc5530406"/>
      <w:r w:rsidRPr="00ED02A5">
        <w:rPr>
          <w:sz w:val="28"/>
          <w:szCs w:val="28"/>
        </w:rPr>
        <w:t>Задания реконструктивного уровня, позволяющие студентам анализировать, обобщать фактический и теоретический материал с формулированием конкретных выводов. Примерные тесты для проверки знаний зарегистрированные в системе в системе АИССТ</w:t>
      </w:r>
      <w:r>
        <w:rPr>
          <w:sz w:val="28"/>
          <w:szCs w:val="28"/>
        </w:rPr>
        <w:t>.</w:t>
      </w:r>
      <w:bookmarkEnd w:id="13"/>
      <w:bookmarkEnd w:id="14"/>
      <w:r>
        <w:rPr>
          <w:sz w:val="28"/>
          <w:szCs w:val="28"/>
        </w:rPr>
        <w:t xml:space="preserve"> </w:t>
      </w:r>
      <w:r w:rsidRPr="005D545F">
        <w:rPr>
          <w:sz w:val="28"/>
          <w:szCs w:val="28"/>
        </w:rPr>
        <w:t>Тесты по Основам палеонтологии зарегистрированы в системе АИССТ 01. 09.2018 № 194</w:t>
      </w:r>
    </w:p>
    <w:p w:rsidR="00A20FC5" w:rsidRPr="0083067E" w:rsidRDefault="00A20FC5" w:rsidP="0083067E">
      <w:pPr>
        <w:spacing w:line="360" w:lineRule="auto"/>
        <w:ind w:firstLine="709"/>
        <w:jc w:val="both"/>
        <w:rPr>
          <w:sz w:val="28"/>
          <w:szCs w:val="28"/>
        </w:rPr>
      </w:pPr>
      <w:r w:rsidRPr="0083067E">
        <w:rPr>
          <w:sz w:val="28"/>
          <w:szCs w:val="28"/>
        </w:rPr>
        <w:t>Примеры тестовых заданий:</w:t>
      </w:r>
    </w:p>
    <w:p w:rsidR="004F6695" w:rsidRPr="0083067E" w:rsidRDefault="004F6695" w:rsidP="004F6695">
      <w:pPr>
        <w:tabs>
          <w:tab w:val="num" w:pos="-180"/>
        </w:tabs>
        <w:spacing w:line="360" w:lineRule="auto"/>
        <w:rPr>
          <w:sz w:val="28"/>
          <w:szCs w:val="28"/>
        </w:rPr>
      </w:pPr>
      <w:r w:rsidRPr="0083067E">
        <w:rPr>
          <w:sz w:val="28"/>
          <w:szCs w:val="28"/>
        </w:rPr>
        <w:t>1</w:t>
      </w:r>
      <w:r w:rsidR="005913A5">
        <w:rPr>
          <w:sz w:val="28"/>
          <w:szCs w:val="28"/>
        </w:rPr>
        <w:t>.1.</w:t>
      </w:r>
      <w:r w:rsidRPr="0083067E">
        <w:rPr>
          <w:sz w:val="28"/>
          <w:szCs w:val="28"/>
        </w:rPr>
        <w:t xml:space="preserve"> Палеонтология </w:t>
      </w:r>
    </w:p>
    <w:p w:rsidR="004F6695" w:rsidRPr="0083067E" w:rsidRDefault="004F6695" w:rsidP="004F6695">
      <w:pPr>
        <w:tabs>
          <w:tab w:val="num" w:pos="-180"/>
        </w:tabs>
        <w:spacing w:line="360" w:lineRule="auto"/>
        <w:rPr>
          <w:sz w:val="28"/>
          <w:szCs w:val="28"/>
        </w:rPr>
      </w:pPr>
      <w:r w:rsidRPr="0083067E">
        <w:rPr>
          <w:sz w:val="28"/>
          <w:szCs w:val="28"/>
        </w:rPr>
        <w:lastRenderedPageBreak/>
        <w:t xml:space="preserve"> а) наука об организмах минувших геологических периодов, сохранившихся в виде </w:t>
      </w:r>
      <w:hyperlink r:id="rId12" w:history="1">
        <w:r w:rsidRPr="005D545F">
          <w:rPr>
            <w:rStyle w:val="a6"/>
            <w:color w:val="auto"/>
            <w:sz w:val="28"/>
            <w:szCs w:val="28"/>
            <w:u w:val="none"/>
          </w:rPr>
          <w:t>ископаемых остатков организмов</w:t>
        </w:r>
      </w:hyperlink>
      <w:r w:rsidRPr="005D545F">
        <w:rPr>
          <w:sz w:val="28"/>
          <w:szCs w:val="28"/>
        </w:rPr>
        <w:t xml:space="preserve">, </w:t>
      </w:r>
      <w:r w:rsidRPr="0083067E">
        <w:rPr>
          <w:sz w:val="28"/>
          <w:szCs w:val="28"/>
        </w:rPr>
        <w:t xml:space="preserve">следов их жизнедеятельности и </w:t>
      </w:r>
      <w:hyperlink r:id="rId13" w:history="1">
        <w:r w:rsidRPr="005D545F">
          <w:rPr>
            <w:rStyle w:val="a6"/>
            <w:color w:val="auto"/>
            <w:sz w:val="28"/>
            <w:szCs w:val="28"/>
            <w:u w:val="none"/>
          </w:rPr>
          <w:t>ориктоценозов</w:t>
        </w:r>
      </w:hyperlink>
      <w:r w:rsidRPr="005D545F">
        <w:rPr>
          <w:sz w:val="28"/>
          <w:szCs w:val="28"/>
        </w:rPr>
        <w:t>;</w:t>
      </w:r>
    </w:p>
    <w:p w:rsidR="004F6695" w:rsidRPr="0083067E" w:rsidRDefault="004F6695" w:rsidP="004F6695">
      <w:pPr>
        <w:tabs>
          <w:tab w:val="num" w:pos="-180"/>
        </w:tabs>
        <w:spacing w:line="360" w:lineRule="auto"/>
        <w:rPr>
          <w:sz w:val="28"/>
          <w:szCs w:val="28"/>
        </w:rPr>
      </w:pPr>
      <w:r w:rsidRPr="0083067E">
        <w:rPr>
          <w:sz w:val="28"/>
          <w:szCs w:val="28"/>
        </w:rPr>
        <w:t>б ) наука о минувших геологических периодах;</w:t>
      </w:r>
    </w:p>
    <w:p w:rsidR="004F6695" w:rsidRPr="0083067E" w:rsidRDefault="004F6695" w:rsidP="004F6695">
      <w:pPr>
        <w:tabs>
          <w:tab w:val="num" w:pos="-180"/>
        </w:tabs>
        <w:spacing w:line="360" w:lineRule="auto"/>
        <w:rPr>
          <w:sz w:val="28"/>
          <w:szCs w:val="28"/>
        </w:rPr>
      </w:pPr>
      <w:r w:rsidRPr="0083067E">
        <w:rPr>
          <w:sz w:val="28"/>
          <w:szCs w:val="28"/>
        </w:rPr>
        <w:t xml:space="preserve">в ) наука об ископаемых останках </w:t>
      </w:r>
      <w:hyperlink r:id="rId14" w:tooltip="Растения" w:history="1">
        <w:r w:rsidRPr="005D545F">
          <w:rPr>
            <w:rStyle w:val="a6"/>
            <w:color w:val="auto"/>
            <w:sz w:val="28"/>
            <w:szCs w:val="28"/>
            <w:u w:val="none"/>
          </w:rPr>
          <w:t>растений</w:t>
        </w:r>
      </w:hyperlink>
      <w:r w:rsidRPr="005D545F">
        <w:rPr>
          <w:sz w:val="28"/>
          <w:szCs w:val="28"/>
        </w:rPr>
        <w:t xml:space="preserve"> и </w:t>
      </w:r>
      <w:hyperlink r:id="rId15" w:tooltip="Животные" w:history="1">
        <w:r w:rsidRPr="005D545F">
          <w:rPr>
            <w:rStyle w:val="a6"/>
            <w:color w:val="auto"/>
            <w:sz w:val="28"/>
            <w:szCs w:val="28"/>
            <w:u w:val="none"/>
          </w:rPr>
          <w:t>животных</w:t>
        </w:r>
      </w:hyperlink>
      <w:r w:rsidRPr="0083067E">
        <w:rPr>
          <w:sz w:val="28"/>
          <w:szCs w:val="28"/>
        </w:rPr>
        <w:t>;</w:t>
      </w:r>
    </w:p>
    <w:p w:rsidR="004F6695" w:rsidRPr="0083067E" w:rsidRDefault="004F6695" w:rsidP="004F6695">
      <w:pPr>
        <w:tabs>
          <w:tab w:val="num" w:pos="-180"/>
        </w:tabs>
        <w:spacing w:line="360" w:lineRule="auto"/>
        <w:rPr>
          <w:sz w:val="28"/>
          <w:szCs w:val="28"/>
        </w:rPr>
      </w:pPr>
      <w:r w:rsidRPr="0083067E">
        <w:rPr>
          <w:sz w:val="28"/>
          <w:szCs w:val="28"/>
        </w:rPr>
        <w:t>г) наука и вымерших организмах.</w:t>
      </w:r>
    </w:p>
    <w:p w:rsidR="004F6695" w:rsidRPr="0083067E" w:rsidRDefault="004F6695" w:rsidP="004F6695">
      <w:pPr>
        <w:tabs>
          <w:tab w:val="num" w:pos="-180"/>
        </w:tabs>
        <w:spacing w:line="360" w:lineRule="auto"/>
        <w:rPr>
          <w:sz w:val="28"/>
          <w:szCs w:val="28"/>
        </w:rPr>
      </w:pPr>
    </w:p>
    <w:p w:rsidR="004F6695" w:rsidRPr="0083067E" w:rsidRDefault="004F6695" w:rsidP="004F6695">
      <w:pPr>
        <w:spacing w:line="360" w:lineRule="auto"/>
        <w:jc w:val="both"/>
        <w:rPr>
          <w:sz w:val="28"/>
          <w:szCs w:val="28"/>
        </w:rPr>
      </w:pPr>
      <w:r w:rsidRPr="0083067E">
        <w:rPr>
          <w:noProof/>
          <w:sz w:val="28"/>
          <w:szCs w:val="28"/>
          <w:lang w:eastAsia="ru-RU"/>
        </w:rPr>
        <mc:AlternateContent>
          <mc:Choice Requires="wps">
            <w:drawing>
              <wp:anchor distT="0" distB="0" distL="114300" distR="114300" simplePos="0" relativeHeight="251659264" behindDoc="0" locked="0" layoutInCell="0" allowOverlap="1" wp14:anchorId="777129E1" wp14:editId="4B609992">
                <wp:simplePos x="0" y="0"/>
                <wp:positionH relativeFrom="column">
                  <wp:posOffset>3653790</wp:posOffset>
                </wp:positionH>
                <wp:positionV relativeFrom="paragraph">
                  <wp:posOffset>601345</wp:posOffset>
                </wp:positionV>
                <wp:extent cx="2559685" cy="1054735"/>
                <wp:effectExtent l="0" t="0" r="0" b="0"/>
                <wp:wrapTight wrapText="bothSides">
                  <wp:wrapPolygon edited="0">
                    <wp:start x="0" y="0"/>
                    <wp:lineTo x="0" y="21067"/>
                    <wp:lineTo x="21380" y="21067"/>
                    <wp:lineTo x="21380" y="0"/>
                    <wp:lineTo x="0" y="0"/>
                  </wp:wrapPolygon>
                </wp:wrapTight>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685" cy="1054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6695" w:rsidRDefault="004F6695" w:rsidP="004F6695">
                            <w:r>
                              <w:rPr>
                                <w:rFonts w:ascii="Arial Unicode MS" w:hAnsi="Arial Unicode MS" w:cs="Arial Unicode MS"/>
                                <w:noProof/>
                                <w:lang w:eastAsia="ru-RU"/>
                              </w:rPr>
                              <w:drawing>
                                <wp:inline distT="0" distB="0" distL="0" distR="0" wp14:anchorId="2DD332F8" wp14:editId="1A571E93">
                                  <wp:extent cx="1266825" cy="676275"/>
                                  <wp:effectExtent l="0" t="0" r="9525" b="9525"/>
                                  <wp:docPr id="1" name="Рисунок 1" descr="Ли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иния"/>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66825" cy="6762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7129E1" id="_x0000_t202" coordsize="21600,21600" o:spt="202" path="m,l,21600r21600,l21600,xe">
                <v:stroke joinstyle="miter"/>
                <v:path gradientshapeok="t" o:connecttype="rect"/>
              </v:shapetype>
              <v:shape id="Надпись 2" o:spid="_x0000_s1026" type="#_x0000_t202" style="position:absolute;left:0;text-align:left;margin-left:287.7pt;margin-top:47.35pt;width:201.55pt;height:8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" o:allowincell="f" stroked="f">
                <v:textbox>
                  <w:txbxContent>
                    <w:p w:rsidR="004F6695" w:rsidRDefault="004F6695" w:rsidP="004F6695">
                      <w:r>
                        <w:rPr>
                          <w:rFonts w:ascii="Arial Unicode MS" w:hAnsi="Arial Unicode MS" w:cs="Arial Unicode MS"/>
                          <w:noProof/>
                          <w:lang w:eastAsia="ru-RU"/>
                        </w:rPr>
                        <w:drawing>
                          <wp:inline distT="0" distB="0" distL="0" distR="0" wp14:anchorId="2DD332F8" wp14:editId="1A571E93">
                            <wp:extent cx="1266825" cy="676275"/>
                            <wp:effectExtent l="0" t="0" r="9525" b="9525"/>
                            <wp:docPr id="1" name="Рисунок 1" descr="Ли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иния"/>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66825" cy="676275"/>
                                    </a:xfrm>
                                    <a:prstGeom prst="rect">
                                      <a:avLst/>
                                    </a:prstGeom>
                                    <a:noFill/>
                                    <a:ln>
                                      <a:noFill/>
                                    </a:ln>
                                  </pic:spPr>
                                </pic:pic>
                              </a:graphicData>
                            </a:graphic>
                          </wp:inline>
                        </w:drawing>
                      </w:r>
                    </w:p>
                  </w:txbxContent>
                </v:textbox>
                <w10:wrap type="tight"/>
              </v:shape>
            </w:pict>
          </mc:Fallback>
        </mc:AlternateContent>
      </w:r>
      <w:r w:rsidRPr="0083067E">
        <w:rPr>
          <w:sz w:val="28"/>
          <w:szCs w:val="28"/>
        </w:rPr>
        <w:t>1.2. Как называется такой тип перегородочных линий цефалопод?</w:t>
      </w:r>
    </w:p>
    <w:p w:rsidR="004F6695" w:rsidRPr="0083067E" w:rsidRDefault="004F6695" w:rsidP="005913A5">
      <w:pPr>
        <w:spacing w:line="360" w:lineRule="auto"/>
        <w:jc w:val="both"/>
        <w:rPr>
          <w:sz w:val="28"/>
          <w:szCs w:val="28"/>
        </w:rPr>
      </w:pPr>
      <w:r w:rsidRPr="0083067E">
        <w:rPr>
          <w:sz w:val="28"/>
          <w:szCs w:val="28"/>
        </w:rPr>
        <w:t xml:space="preserve">а) гониатитовый; </w:t>
      </w:r>
    </w:p>
    <w:p w:rsidR="004F6695" w:rsidRPr="0083067E" w:rsidRDefault="004F6695" w:rsidP="005913A5">
      <w:pPr>
        <w:spacing w:line="360" w:lineRule="auto"/>
        <w:jc w:val="both"/>
        <w:rPr>
          <w:sz w:val="28"/>
          <w:szCs w:val="28"/>
        </w:rPr>
      </w:pPr>
      <w:r w:rsidRPr="0083067E">
        <w:rPr>
          <w:sz w:val="28"/>
          <w:szCs w:val="28"/>
        </w:rPr>
        <w:t xml:space="preserve">б) аммонитовый; </w:t>
      </w:r>
    </w:p>
    <w:p w:rsidR="004F6695" w:rsidRPr="0083067E" w:rsidRDefault="004F6695" w:rsidP="005913A5">
      <w:pPr>
        <w:spacing w:line="360" w:lineRule="auto"/>
        <w:jc w:val="both"/>
        <w:rPr>
          <w:sz w:val="28"/>
          <w:szCs w:val="28"/>
        </w:rPr>
      </w:pPr>
      <w:r w:rsidRPr="0083067E">
        <w:rPr>
          <w:sz w:val="28"/>
          <w:szCs w:val="28"/>
        </w:rPr>
        <w:t>в) цератитовый;</w:t>
      </w:r>
    </w:p>
    <w:p w:rsidR="00A20FC5" w:rsidRPr="0083067E" w:rsidRDefault="004F6695" w:rsidP="004F6695">
      <w:pPr>
        <w:spacing w:line="360" w:lineRule="auto"/>
        <w:jc w:val="both"/>
        <w:rPr>
          <w:sz w:val="28"/>
          <w:szCs w:val="28"/>
        </w:rPr>
      </w:pPr>
      <w:r w:rsidRPr="0083067E">
        <w:rPr>
          <w:sz w:val="28"/>
          <w:szCs w:val="28"/>
        </w:rPr>
        <w:t xml:space="preserve"> г) наутилоидный.  </w:t>
      </w:r>
      <w:r w:rsidR="00A20FC5" w:rsidRPr="0083067E">
        <w:rPr>
          <w:sz w:val="28"/>
          <w:szCs w:val="28"/>
        </w:rPr>
        <w:t xml:space="preserve">1.3 Фоссилизация </w:t>
      </w:r>
    </w:p>
    <w:p w:rsidR="00A20FC5" w:rsidRPr="0083067E" w:rsidRDefault="00A20FC5" w:rsidP="0083067E">
      <w:pPr>
        <w:spacing w:line="360" w:lineRule="auto"/>
        <w:jc w:val="both"/>
        <w:rPr>
          <w:sz w:val="28"/>
          <w:szCs w:val="28"/>
        </w:rPr>
      </w:pPr>
      <w:r w:rsidRPr="0083067E">
        <w:rPr>
          <w:sz w:val="28"/>
          <w:szCs w:val="28"/>
        </w:rPr>
        <w:t xml:space="preserve">а) процесс преобразования погибших организмов в ископаемые. Она сопровождается воздействием различных факторов среды и прохождением процессов </w:t>
      </w:r>
      <w:hyperlink r:id="rId17" w:tooltip="Диагенез (страница отсутствует)" w:history="1">
        <w:r w:rsidRPr="004F6695">
          <w:rPr>
            <w:rStyle w:val="a6"/>
            <w:color w:val="auto"/>
            <w:sz w:val="28"/>
            <w:szCs w:val="28"/>
            <w:u w:val="none"/>
          </w:rPr>
          <w:t>диагенеза</w:t>
        </w:r>
      </w:hyperlink>
      <w:r w:rsidRPr="004F6695">
        <w:rPr>
          <w:sz w:val="28"/>
          <w:szCs w:val="28"/>
        </w:rPr>
        <w:t> </w:t>
      </w:r>
      <w:r w:rsidRPr="0083067E">
        <w:rPr>
          <w:sz w:val="28"/>
          <w:szCs w:val="28"/>
        </w:rPr>
        <w:t>— физических и химических преобразований, при переходе осадка в породу, в которую они включены;</w:t>
      </w:r>
    </w:p>
    <w:p w:rsidR="00A20FC5" w:rsidRPr="0083067E" w:rsidRDefault="00A20FC5" w:rsidP="0083067E">
      <w:pPr>
        <w:spacing w:line="360" w:lineRule="auto"/>
        <w:jc w:val="both"/>
        <w:rPr>
          <w:sz w:val="28"/>
          <w:szCs w:val="28"/>
        </w:rPr>
      </w:pPr>
      <w:r w:rsidRPr="0083067E">
        <w:rPr>
          <w:sz w:val="28"/>
          <w:szCs w:val="28"/>
        </w:rPr>
        <w:t>б) окаменелость;</w:t>
      </w:r>
    </w:p>
    <w:p w:rsidR="00A20FC5" w:rsidRPr="0083067E" w:rsidRDefault="00A20FC5" w:rsidP="0083067E">
      <w:pPr>
        <w:spacing w:line="360" w:lineRule="auto"/>
        <w:jc w:val="both"/>
        <w:rPr>
          <w:sz w:val="28"/>
          <w:szCs w:val="28"/>
        </w:rPr>
      </w:pPr>
      <w:r w:rsidRPr="0083067E">
        <w:rPr>
          <w:sz w:val="28"/>
          <w:szCs w:val="28"/>
        </w:rPr>
        <w:t>в) совокупность процессов преобразования погибших организмов в ископаемые;</w:t>
      </w:r>
    </w:p>
    <w:p w:rsidR="00A20FC5" w:rsidRPr="0083067E" w:rsidRDefault="00A20FC5" w:rsidP="0083067E">
      <w:pPr>
        <w:spacing w:line="360" w:lineRule="auto"/>
        <w:jc w:val="both"/>
        <w:rPr>
          <w:sz w:val="28"/>
          <w:szCs w:val="28"/>
        </w:rPr>
      </w:pPr>
      <w:r w:rsidRPr="0083067E">
        <w:rPr>
          <w:sz w:val="28"/>
          <w:szCs w:val="28"/>
        </w:rPr>
        <w:t xml:space="preserve">г) процессы приводящие к окаменению. </w:t>
      </w:r>
    </w:p>
    <w:p w:rsidR="005913A5" w:rsidRDefault="005913A5" w:rsidP="0083067E">
      <w:pPr>
        <w:spacing w:line="360" w:lineRule="auto"/>
        <w:jc w:val="both"/>
        <w:rPr>
          <w:sz w:val="28"/>
          <w:szCs w:val="28"/>
        </w:rPr>
      </w:pPr>
    </w:p>
    <w:p w:rsidR="00A20FC5" w:rsidRPr="0083067E" w:rsidRDefault="005913A5" w:rsidP="0083067E">
      <w:pPr>
        <w:spacing w:line="360" w:lineRule="auto"/>
        <w:jc w:val="both"/>
        <w:rPr>
          <w:sz w:val="28"/>
          <w:szCs w:val="28"/>
        </w:rPr>
      </w:pPr>
      <w:r>
        <w:rPr>
          <w:sz w:val="28"/>
          <w:szCs w:val="28"/>
        </w:rPr>
        <w:t>1.3.</w:t>
      </w:r>
      <w:r w:rsidR="00A20FC5" w:rsidRPr="0083067E">
        <w:rPr>
          <w:sz w:val="28"/>
          <w:szCs w:val="28"/>
        </w:rPr>
        <w:t xml:space="preserve"> Палеозоология </w:t>
      </w:r>
    </w:p>
    <w:p w:rsidR="00A20FC5" w:rsidRPr="0083067E" w:rsidRDefault="00A20FC5" w:rsidP="0083067E">
      <w:pPr>
        <w:spacing w:line="360" w:lineRule="auto"/>
        <w:jc w:val="both"/>
        <w:rPr>
          <w:sz w:val="28"/>
          <w:szCs w:val="28"/>
        </w:rPr>
      </w:pPr>
      <w:r w:rsidRPr="0083067E">
        <w:rPr>
          <w:sz w:val="28"/>
          <w:szCs w:val="28"/>
        </w:rPr>
        <w:t>а) наука изучающая остатки позвоночных животных;</w:t>
      </w:r>
    </w:p>
    <w:p w:rsidR="00A20FC5" w:rsidRPr="0083067E" w:rsidRDefault="00A20FC5" w:rsidP="0083067E">
      <w:pPr>
        <w:spacing w:line="360" w:lineRule="auto"/>
        <w:jc w:val="both"/>
        <w:rPr>
          <w:sz w:val="28"/>
          <w:szCs w:val="28"/>
        </w:rPr>
      </w:pPr>
      <w:r w:rsidRPr="0083067E">
        <w:rPr>
          <w:sz w:val="28"/>
          <w:szCs w:val="28"/>
        </w:rPr>
        <w:t>б) наука изучающая остатки растений;</w:t>
      </w:r>
    </w:p>
    <w:p w:rsidR="00A20FC5" w:rsidRPr="0083067E" w:rsidRDefault="00A20FC5" w:rsidP="0083067E">
      <w:pPr>
        <w:spacing w:line="360" w:lineRule="auto"/>
        <w:jc w:val="both"/>
        <w:rPr>
          <w:sz w:val="28"/>
          <w:szCs w:val="28"/>
        </w:rPr>
      </w:pPr>
      <w:r w:rsidRPr="0083067E">
        <w:rPr>
          <w:sz w:val="28"/>
          <w:szCs w:val="28"/>
        </w:rPr>
        <w:t>в) наука, которая изучает остатки беспозвоночных и позвоночных животных;</w:t>
      </w:r>
    </w:p>
    <w:p w:rsidR="00A20FC5" w:rsidRPr="0083067E" w:rsidRDefault="00A20FC5" w:rsidP="0083067E">
      <w:pPr>
        <w:spacing w:line="360" w:lineRule="auto"/>
        <w:jc w:val="both"/>
        <w:rPr>
          <w:sz w:val="28"/>
          <w:szCs w:val="28"/>
        </w:rPr>
      </w:pPr>
      <w:r w:rsidRPr="0083067E">
        <w:rPr>
          <w:sz w:val="28"/>
          <w:szCs w:val="28"/>
        </w:rPr>
        <w:t>г) наука изучающая остатки позвоночных животных минувших геологических эпох.</w:t>
      </w:r>
    </w:p>
    <w:p w:rsidR="00A20FC5" w:rsidRPr="0083067E" w:rsidRDefault="00A20FC5" w:rsidP="0083067E">
      <w:pPr>
        <w:spacing w:line="360" w:lineRule="auto"/>
        <w:jc w:val="both"/>
        <w:rPr>
          <w:sz w:val="28"/>
          <w:szCs w:val="28"/>
        </w:rPr>
      </w:pPr>
    </w:p>
    <w:p w:rsidR="00A20FC5" w:rsidRPr="0083067E" w:rsidRDefault="005913A5" w:rsidP="0083067E">
      <w:pPr>
        <w:spacing w:line="360" w:lineRule="auto"/>
        <w:jc w:val="both"/>
        <w:rPr>
          <w:sz w:val="28"/>
          <w:szCs w:val="28"/>
        </w:rPr>
      </w:pPr>
      <w:r>
        <w:rPr>
          <w:sz w:val="28"/>
          <w:szCs w:val="28"/>
        </w:rPr>
        <w:t>1.4.</w:t>
      </w:r>
      <w:r w:rsidR="00A20FC5" w:rsidRPr="0083067E">
        <w:rPr>
          <w:sz w:val="28"/>
          <w:szCs w:val="28"/>
        </w:rPr>
        <w:t xml:space="preserve"> Палеоботаника </w:t>
      </w:r>
    </w:p>
    <w:p w:rsidR="00A20FC5" w:rsidRPr="0083067E" w:rsidRDefault="00A20FC5" w:rsidP="0083067E">
      <w:pPr>
        <w:spacing w:line="360" w:lineRule="auto"/>
        <w:jc w:val="both"/>
        <w:rPr>
          <w:sz w:val="28"/>
          <w:szCs w:val="28"/>
        </w:rPr>
      </w:pPr>
      <w:r w:rsidRPr="0083067E">
        <w:rPr>
          <w:sz w:val="28"/>
          <w:szCs w:val="28"/>
        </w:rPr>
        <w:lastRenderedPageBreak/>
        <w:t>а) наука изучающая остатки растений и микроорганизмов;</w:t>
      </w:r>
    </w:p>
    <w:p w:rsidR="00A20FC5" w:rsidRPr="0083067E" w:rsidRDefault="00A20FC5" w:rsidP="0083067E">
      <w:pPr>
        <w:spacing w:line="360" w:lineRule="auto"/>
        <w:jc w:val="both"/>
        <w:rPr>
          <w:sz w:val="28"/>
          <w:szCs w:val="28"/>
        </w:rPr>
      </w:pPr>
      <w:r w:rsidRPr="0083067E">
        <w:rPr>
          <w:sz w:val="28"/>
          <w:szCs w:val="28"/>
        </w:rPr>
        <w:t>б) наука изучающая остатки растений;</w:t>
      </w:r>
    </w:p>
    <w:p w:rsidR="00A20FC5" w:rsidRPr="0083067E" w:rsidRDefault="00A20FC5" w:rsidP="0083067E">
      <w:pPr>
        <w:spacing w:line="360" w:lineRule="auto"/>
        <w:jc w:val="both"/>
        <w:rPr>
          <w:sz w:val="28"/>
          <w:szCs w:val="28"/>
        </w:rPr>
      </w:pPr>
      <w:r w:rsidRPr="0083067E">
        <w:rPr>
          <w:sz w:val="28"/>
          <w:szCs w:val="28"/>
        </w:rPr>
        <w:t>в) наука, которая изучает остатки беспозвоночных  животных;</w:t>
      </w:r>
    </w:p>
    <w:p w:rsidR="00A20FC5" w:rsidRPr="0083067E" w:rsidRDefault="00A20FC5" w:rsidP="0083067E">
      <w:pPr>
        <w:spacing w:line="360" w:lineRule="auto"/>
        <w:jc w:val="both"/>
        <w:rPr>
          <w:sz w:val="28"/>
          <w:szCs w:val="28"/>
        </w:rPr>
      </w:pPr>
      <w:r w:rsidRPr="0083067E">
        <w:rPr>
          <w:sz w:val="28"/>
          <w:szCs w:val="28"/>
        </w:rPr>
        <w:t>г) наука изучающая остатки растений,  микроорганизмов по окаменелостям.</w:t>
      </w:r>
    </w:p>
    <w:p w:rsidR="00A20FC5" w:rsidRPr="0083067E" w:rsidRDefault="00A20FC5" w:rsidP="0083067E">
      <w:pPr>
        <w:spacing w:line="360" w:lineRule="auto"/>
        <w:jc w:val="both"/>
        <w:rPr>
          <w:sz w:val="28"/>
          <w:szCs w:val="28"/>
        </w:rPr>
      </w:pPr>
      <w:r w:rsidRPr="0083067E">
        <w:rPr>
          <w:sz w:val="28"/>
          <w:szCs w:val="28"/>
        </w:rPr>
        <w:t xml:space="preserve">1.6 Микропалеонтология </w:t>
      </w:r>
    </w:p>
    <w:p w:rsidR="00A20FC5" w:rsidRPr="0083067E" w:rsidRDefault="00A20FC5" w:rsidP="0083067E">
      <w:pPr>
        <w:spacing w:line="360" w:lineRule="auto"/>
        <w:jc w:val="both"/>
        <w:rPr>
          <w:sz w:val="28"/>
          <w:szCs w:val="28"/>
        </w:rPr>
      </w:pPr>
      <w:r w:rsidRPr="0083067E">
        <w:rPr>
          <w:sz w:val="28"/>
          <w:szCs w:val="28"/>
        </w:rPr>
        <w:t>а) наука занимающаяся исследованием микроорганизмов;</w:t>
      </w:r>
    </w:p>
    <w:p w:rsidR="00A20FC5" w:rsidRPr="0083067E" w:rsidRDefault="00A20FC5" w:rsidP="0083067E">
      <w:pPr>
        <w:spacing w:line="360" w:lineRule="auto"/>
        <w:jc w:val="both"/>
        <w:rPr>
          <w:sz w:val="28"/>
          <w:szCs w:val="28"/>
        </w:rPr>
      </w:pPr>
      <w:r w:rsidRPr="0083067E">
        <w:rPr>
          <w:sz w:val="28"/>
          <w:szCs w:val="28"/>
        </w:rPr>
        <w:t>б) наука занимающаяся исследованием вымерших организмов;</w:t>
      </w:r>
    </w:p>
    <w:p w:rsidR="00A20FC5" w:rsidRPr="0083067E" w:rsidRDefault="00A20FC5" w:rsidP="0083067E">
      <w:pPr>
        <w:spacing w:line="360" w:lineRule="auto"/>
        <w:jc w:val="both"/>
        <w:rPr>
          <w:sz w:val="28"/>
          <w:szCs w:val="28"/>
        </w:rPr>
      </w:pPr>
      <w:r w:rsidRPr="0083067E">
        <w:rPr>
          <w:sz w:val="28"/>
          <w:szCs w:val="28"/>
        </w:rPr>
        <w:t>в) наука занимающаяся изучением современных микроорганизмов;</w:t>
      </w:r>
    </w:p>
    <w:p w:rsidR="00A20FC5" w:rsidRPr="0083067E" w:rsidRDefault="00A20FC5" w:rsidP="0083067E">
      <w:pPr>
        <w:spacing w:line="360" w:lineRule="auto"/>
        <w:jc w:val="both"/>
        <w:rPr>
          <w:sz w:val="28"/>
          <w:szCs w:val="28"/>
        </w:rPr>
      </w:pPr>
      <w:r w:rsidRPr="0083067E">
        <w:rPr>
          <w:sz w:val="28"/>
          <w:szCs w:val="28"/>
        </w:rPr>
        <w:t>г) наука занимающаяся исследованием микро- и макроорганизмов.</w:t>
      </w:r>
    </w:p>
    <w:p w:rsidR="00A20FC5" w:rsidRPr="0083067E" w:rsidRDefault="00A20FC5" w:rsidP="0083067E">
      <w:pPr>
        <w:spacing w:line="360" w:lineRule="auto"/>
        <w:jc w:val="both"/>
        <w:rPr>
          <w:sz w:val="28"/>
          <w:szCs w:val="28"/>
        </w:rPr>
      </w:pPr>
    </w:p>
    <w:p w:rsidR="00A20FC5" w:rsidRPr="0083067E" w:rsidRDefault="005913A5" w:rsidP="0083067E">
      <w:pPr>
        <w:spacing w:line="360" w:lineRule="auto"/>
        <w:jc w:val="both"/>
        <w:rPr>
          <w:sz w:val="28"/>
          <w:szCs w:val="28"/>
        </w:rPr>
      </w:pPr>
      <w:r>
        <w:rPr>
          <w:sz w:val="28"/>
          <w:szCs w:val="28"/>
        </w:rPr>
        <w:t>1.5.</w:t>
      </w:r>
      <w:r w:rsidR="00A20FC5" w:rsidRPr="0083067E">
        <w:rPr>
          <w:sz w:val="28"/>
          <w:szCs w:val="28"/>
        </w:rPr>
        <w:t xml:space="preserve"> Псевдоморфоза – </w:t>
      </w:r>
    </w:p>
    <w:p w:rsidR="00A20FC5" w:rsidRPr="0083067E" w:rsidRDefault="00A20FC5" w:rsidP="0083067E">
      <w:pPr>
        <w:spacing w:line="360" w:lineRule="auto"/>
        <w:jc w:val="both"/>
        <w:rPr>
          <w:sz w:val="28"/>
          <w:szCs w:val="28"/>
        </w:rPr>
      </w:pPr>
      <w:r w:rsidRPr="0083067E">
        <w:rPr>
          <w:sz w:val="28"/>
          <w:szCs w:val="28"/>
        </w:rPr>
        <w:t>а) любая форма окаменелости имеющая кристаллическое строение;</w:t>
      </w:r>
    </w:p>
    <w:p w:rsidR="00A20FC5" w:rsidRPr="0083067E" w:rsidRDefault="00A20FC5" w:rsidP="0083067E">
      <w:pPr>
        <w:spacing w:line="360" w:lineRule="auto"/>
        <w:jc w:val="both"/>
        <w:rPr>
          <w:sz w:val="28"/>
          <w:szCs w:val="28"/>
        </w:rPr>
      </w:pPr>
      <w:r w:rsidRPr="0083067E">
        <w:rPr>
          <w:sz w:val="28"/>
          <w:szCs w:val="28"/>
        </w:rPr>
        <w:t>б) ложное образование чего - либо;</w:t>
      </w:r>
    </w:p>
    <w:p w:rsidR="00A20FC5" w:rsidRPr="0083067E" w:rsidRDefault="00A20FC5" w:rsidP="0083067E">
      <w:pPr>
        <w:spacing w:line="360" w:lineRule="auto"/>
        <w:jc w:val="both"/>
        <w:rPr>
          <w:color w:val="000000"/>
          <w:sz w:val="28"/>
          <w:szCs w:val="28"/>
        </w:rPr>
      </w:pPr>
      <w:r w:rsidRPr="0083067E">
        <w:rPr>
          <w:sz w:val="28"/>
          <w:szCs w:val="28"/>
        </w:rPr>
        <w:t xml:space="preserve">в) </w:t>
      </w:r>
      <w:r w:rsidRPr="0083067E">
        <w:rPr>
          <w:color w:val="000000"/>
          <w:sz w:val="28"/>
          <w:szCs w:val="28"/>
        </w:rPr>
        <w:t>ложное образование каких либо органов или кристаллов, внешнее строение которых не соответствует внутреннему содержанию;</w:t>
      </w:r>
    </w:p>
    <w:p w:rsidR="00A20FC5" w:rsidRPr="0083067E" w:rsidRDefault="00A20FC5" w:rsidP="0083067E">
      <w:pPr>
        <w:spacing w:line="360" w:lineRule="auto"/>
        <w:jc w:val="both"/>
        <w:rPr>
          <w:color w:val="000000"/>
          <w:sz w:val="28"/>
          <w:szCs w:val="28"/>
        </w:rPr>
      </w:pPr>
      <w:r w:rsidRPr="0083067E">
        <w:rPr>
          <w:color w:val="000000"/>
          <w:sz w:val="28"/>
          <w:szCs w:val="28"/>
        </w:rPr>
        <w:t>г) ложное образование кристаллов, внешнее строение которых не соответствует внутреннему содержанию.</w:t>
      </w:r>
    </w:p>
    <w:p w:rsidR="00A20FC5" w:rsidRPr="0083067E" w:rsidRDefault="00A20FC5" w:rsidP="0083067E">
      <w:pPr>
        <w:spacing w:line="360" w:lineRule="auto"/>
        <w:jc w:val="both"/>
        <w:rPr>
          <w:sz w:val="28"/>
          <w:szCs w:val="28"/>
        </w:rPr>
      </w:pPr>
    </w:p>
    <w:p w:rsidR="00A20FC5" w:rsidRPr="0083067E" w:rsidRDefault="005913A5" w:rsidP="0083067E">
      <w:pPr>
        <w:spacing w:line="360" w:lineRule="auto"/>
        <w:jc w:val="both"/>
        <w:rPr>
          <w:sz w:val="28"/>
          <w:szCs w:val="28"/>
        </w:rPr>
      </w:pPr>
      <w:r>
        <w:rPr>
          <w:sz w:val="28"/>
          <w:szCs w:val="28"/>
        </w:rPr>
        <w:t>1.6.</w:t>
      </w:r>
      <w:r w:rsidR="00A20FC5" w:rsidRPr="0083067E">
        <w:rPr>
          <w:sz w:val="28"/>
          <w:szCs w:val="28"/>
        </w:rPr>
        <w:t xml:space="preserve"> Субфоссилия – </w:t>
      </w:r>
    </w:p>
    <w:p w:rsidR="00A20FC5" w:rsidRPr="0083067E" w:rsidRDefault="00A20FC5" w:rsidP="0083067E">
      <w:pPr>
        <w:spacing w:line="360" w:lineRule="auto"/>
        <w:jc w:val="both"/>
        <w:rPr>
          <w:sz w:val="28"/>
          <w:szCs w:val="28"/>
        </w:rPr>
      </w:pPr>
      <w:r w:rsidRPr="0083067E">
        <w:rPr>
          <w:sz w:val="28"/>
          <w:szCs w:val="28"/>
        </w:rPr>
        <w:t>а) представлена ископаемыми, у которых сохранился не только скелет, но и слабоизмененные мягкие ткани;</w:t>
      </w:r>
    </w:p>
    <w:p w:rsidR="00A20FC5" w:rsidRPr="0083067E" w:rsidRDefault="00A20FC5" w:rsidP="0083067E">
      <w:pPr>
        <w:spacing w:line="360" w:lineRule="auto"/>
        <w:jc w:val="both"/>
        <w:rPr>
          <w:sz w:val="28"/>
          <w:szCs w:val="28"/>
        </w:rPr>
      </w:pPr>
      <w:r w:rsidRPr="0083067E">
        <w:rPr>
          <w:sz w:val="28"/>
          <w:szCs w:val="28"/>
        </w:rPr>
        <w:t>б) собственно окаменелость, хорошей сохранности;</w:t>
      </w:r>
    </w:p>
    <w:p w:rsidR="00A20FC5" w:rsidRPr="0083067E" w:rsidRDefault="00A20FC5" w:rsidP="0083067E">
      <w:pPr>
        <w:spacing w:line="360" w:lineRule="auto"/>
        <w:jc w:val="both"/>
        <w:rPr>
          <w:sz w:val="28"/>
          <w:szCs w:val="28"/>
        </w:rPr>
      </w:pPr>
      <w:r w:rsidRPr="0083067E">
        <w:rPr>
          <w:sz w:val="28"/>
          <w:szCs w:val="28"/>
        </w:rPr>
        <w:t>в) следы жизнедеятельности;</w:t>
      </w:r>
    </w:p>
    <w:p w:rsidR="00A20FC5" w:rsidRPr="0083067E" w:rsidRDefault="00612E68" w:rsidP="0083067E">
      <w:pPr>
        <w:spacing w:line="360" w:lineRule="auto"/>
        <w:jc w:val="both"/>
        <w:rPr>
          <w:sz w:val="28"/>
          <w:szCs w:val="28"/>
        </w:rPr>
      </w:pPr>
      <w:r>
        <w:rPr>
          <w:sz w:val="28"/>
          <w:szCs w:val="28"/>
        </w:rPr>
        <w:t xml:space="preserve">г) </w:t>
      </w:r>
      <w:r w:rsidR="00A20FC5" w:rsidRPr="0083067E">
        <w:rPr>
          <w:sz w:val="28"/>
          <w:szCs w:val="28"/>
        </w:rPr>
        <w:t>почти фоссилия.</w:t>
      </w:r>
    </w:p>
    <w:p w:rsidR="00A20FC5" w:rsidRPr="0083067E" w:rsidRDefault="00A20FC5" w:rsidP="0083067E">
      <w:pPr>
        <w:spacing w:line="360" w:lineRule="auto"/>
        <w:jc w:val="both"/>
        <w:rPr>
          <w:sz w:val="28"/>
          <w:szCs w:val="28"/>
        </w:rPr>
      </w:pPr>
    </w:p>
    <w:p w:rsidR="00A20FC5" w:rsidRPr="0083067E" w:rsidRDefault="005913A5" w:rsidP="0083067E">
      <w:pPr>
        <w:spacing w:line="360" w:lineRule="auto"/>
        <w:jc w:val="both"/>
        <w:rPr>
          <w:sz w:val="28"/>
          <w:szCs w:val="28"/>
        </w:rPr>
      </w:pPr>
      <w:r>
        <w:rPr>
          <w:sz w:val="28"/>
          <w:szCs w:val="28"/>
        </w:rPr>
        <w:t>1.7.</w:t>
      </w:r>
      <w:r w:rsidR="00A20FC5" w:rsidRPr="0083067E">
        <w:rPr>
          <w:sz w:val="28"/>
          <w:szCs w:val="28"/>
        </w:rPr>
        <w:t xml:space="preserve"> Эуфоссилия – </w:t>
      </w:r>
    </w:p>
    <w:p w:rsidR="00A20FC5" w:rsidRPr="0083067E" w:rsidRDefault="00A20FC5" w:rsidP="0083067E">
      <w:pPr>
        <w:spacing w:line="360" w:lineRule="auto"/>
        <w:jc w:val="both"/>
        <w:rPr>
          <w:sz w:val="28"/>
          <w:szCs w:val="28"/>
        </w:rPr>
      </w:pPr>
      <w:r w:rsidRPr="0083067E">
        <w:rPr>
          <w:sz w:val="28"/>
          <w:szCs w:val="28"/>
        </w:rPr>
        <w:t>а) представлены целыми скелетами или фрагментами скелетов и их дискретными элементами, а так же отпечатками и ядрами;</w:t>
      </w:r>
    </w:p>
    <w:p w:rsidR="00A20FC5" w:rsidRPr="0083067E" w:rsidRDefault="00A20FC5" w:rsidP="0083067E">
      <w:pPr>
        <w:spacing w:line="360" w:lineRule="auto"/>
        <w:jc w:val="both"/>
        <w:rPr>
          <w:sz w:val="28"/>
          <w:szCs w:val="28"/>
        </w:rPr>
      </w:pPr>
      <w:r w:rsidRPr="0083067E">
        <w:rPr>
          <w:sz w:val="28"/>
          <w:szCs w:val="28"/>
        </w:rPr>
        <w:t>б) представлены отпечатками и ядрами;</w:t>
      </w:r>
    </w:p>
    <w:p w:rsidR="00A20FC5" w:rsidRPr="0083067E" w:rsidRDefault="00A20FC5" w:rsidP="0083067E">
      <w:pPr>
        <w:spacing w:line="360" w:lineRule="auto"/>
        <w:jc w:val="both"/>
        <w:rPr>
          <w:sz w:val="28"/>
          <w:szCs w:val="28"/>
        </w:rPr>
      </w:pPr>
      <w:r w:rsidRPr="0083067E">
        <w:rPr>
          <w:sz w:val="28"/>
          <w:szCs w:val="28"/>
        </w:rPr>
        <w:t xml:space="preserve">в) представлены целыми скелетами или фрагментами скелетов; </w:t>
      </w:r>
    </w:p>
    <w:p w:rsidR="00A20FC5" w:rsidRPr="0083067E" w:rsidRDefault="00A20FC5" w:rsidP="0083067E">
      <w:pPr>
        <w:spacing w:line="360" w:lineRule="auto"/>
        <w:jc w:val="both"/>
        <w:rPr>
          <w:sz w:val="28"/>
          <w:szCs w:val="28"/>
        </w:rPr>
      </w:pPr>
      <w:r w:rsidRPr="0083067E">
        <w:rPr>
          <w:sz w:val="28"/>
          <w:szCs w:val="28"/>
        </w:rPr>
        <w:lastRenderedPageBreak/>
        <w:t>г) любая окаменелость.</w:t>
      </w:r>
    </w:p>
    <w:p w:rsidR="00A20FC5" w:rsidRPr="0083067E" w:rsidRDefault="00A20FC5" w:rsidP="0083067E">
      <w:pPr>
        <w:spacing w:line="360" w:lineRule="auto"/>
        <w:jc w:val="both"/>
        <w:rPr>
          <w:sz w:val="28"/>
          <w:szCs w:val="28"/>
        </w:rPr>
      </w:pPr>
    </w:p>
    <w:p w:rsidR="00A20FC5" w:rsidRPr="0083067E" w:rsidRDefault="005913A5" w:rsidP="0083067E">
      <w:pPr>
        <w:spacing w:line="360" w:lineRule="auto"/>
        <w:jc w:val="both"/>
        <w:rPr>
          <w:sz w:val="28"/>
          <w:szCs w:val="28"/>
        </w:rPr>
      </w:pPr>
      <w:r>
        <w:rPr>
          <w:sz w:val="28"/>
          <w:szCs w:val="28"/>
        </w:rPr>
        <w:t>1.8.</w:t>
      </w:r>
      <w:r w:rsidR="00A20FC5" w:rsidRPr="0083067E">
        <w:rPr>
          <w:sz w:val="28"/>
          <w:szCs w:val="28"/>
        </w:rPr>
        <w:t xml:space="preserve"> Ихнофоссилии – </w:t>
      </w:r>
    </w:p>
    <w:p w:rsidR="00A20FC5" w:rsidRPr="0083067E" w:rsidRDefault="00A20FC5" w:rsidP="0083067E">
      <w:pPr>
        <w:spacing w:line="360" w:lineRule="auto"/>
        <w:jc w:val="both"/>
        <w:rPr>
          <w:sz w:val="28"/>
          <w:szCs w:val="28"/>
        </w:rPr>
      </w:pPr>
      <w:r w:rsidRPr="0083067E">
        <w:rPr>
          <w:sz w:val="28"/>
          <w:szCs w:val="28"/>
        </w:rPr>
        <w:t>а) окаменевшие беспозвоночные;</w:t>
      </w:r>
    </w:p>
    <w:p w:rsidR="00A20FC5" w:rsidRPr="0083067E" w:rsidRDefault="00A20FC5" w:rsidP="0083067E">
      <w:pPr>
        <w:spacing w:line="360" w:lineRule="auto"/>
        <w:jc w:val="both"/>
        <w:rPr>
          <w:sz w:val="28"/>
          <w:szCs w:val="28"/>
        </w:rPr>
      </w:pPr>
      <w:r w:rsidRPr="0083067E">
        <w:rPr>
          <w:sz w:val="28"/>
          <w:szCs w:val="28"/>
        </w:rPr>
        <w:t>б) представлены целыми скелетами или фрагментами скелетов;</w:t>
      </w:r>
    </w:p>
    <w:p w:rsidR="00A20FC5" w:rsidRPr="0083067E" w:rsidRDefault="00A20FC5" w:rsidP="0083067E">
      <w:pPr>
        <w:spacing w:line="360" w:lineRule="auto"/>
        <w:jc w:val="both"/>
        <w:rPr>
          <w:sz w:val="28"/>
          <w:szCs w:val="28"/>
        </w:rPr>
      </w:pPr>
      <w:r w:rsidRPr="0083067E">
        <w:rPr>
          <w:sz w:val="28"/>
          <w:szCs w:val="28"/>
        </w:rPr>
        <w:t>в) это слепки организмов;</w:t>
      </w:r>
    </w:p>
    <w:p w:rsidR="00A20FC5" w:rsidRPr="0083067E" w:rsidRDefault="00A20FC5" w:rsidP="0083067E">
      <w:pPr>
        <w:spacing w:line="360" w:lineRule="auto"/>
        <w:jc w:val="both"/>
        <w:rPr>
          <w:sz w:val="28"/>
          <w:szCs w:val="28"/>
        </w:rPr>
      </w:pPr>
      <w:r w:rsidRPr="0083067E">
        <w:rPr>
          <w:sz w:val="28"/>
          <w:szCs w:val="28"/>
        </w:rPr>
        <w:t>г) представлены следами жизнедеятельности ископаемых организмов.</w:t>
      </w:r>
    </w:p>
    <w:p w:rsidR="00A20FC5" w:rsidRPr="0083067E" w:rsidRDefault="00A20FC5" w:rsidP="0083067E">
      <w:pPr>
        <w:spacing w:line="360" w:lineRule="auto"/>
        <w:jc w:val="both"/>
        <w:rPr>
          <w:sz w:val="28"/>
          <w:szCs w:val="28"/>
        </w:rPr>
      </w:pPr>
      <w:r w:rsidRPr="0083067E">
        <w:rPr>
          <w:sz w:val="28"/>
          <w:szCs w:val="28"/>
        </w:rPr>
        <w:t xml:space="preserve"> </w:t>
      </w:r>
    </w:p>
    <w:p w:rsidR="004F6695" w:rsidRDefault="0079010F" w:rsidP="004F6695">
      <w:pPr>
        <w:pStyle w:val="ae"/>
      </w:pPr>
      <w:bookmarkStart w:id="15" w:name="_Toc5530407"/>
      <w:r>
        <w:t>5.2</w:t>
      </w:r>
      <w:r w:rsidR="004F6695">
        <w:t>.</w:t>
      </w:r>
      <w:r w:rsidR="0083067E">
        <w:t xml:space="preserve"> </w:t>
      </w:r>
      <w:bookmarkEnd w:id="15"/>
      <w:r w:rsidR="004F6695" w:rsidRPr="00C16AC7">
        <w:t>Задания реконструктивного уровня, позволяющие анализировать, обобщать фактический и теоретический материал с формулированием конкретных выводов</w:t>
      </w:r>
    </w:p>
    <w:p w:rsidR="00060034" w:rsidRPr="00C16AC7" w:rsidRDefault="00060034" w:rsidP="004F6695">
      <w:pPr>
        <w:pStyle w:val="ae"/>
      </w:pPr>
    </w:p>
    <w:p w:rsidR="004F6695" w:rsidRPr="0083067E" w:rsidRDefault="004F6695" w:rsidP="004F6695">
      <w:pPr>
        <w:pStyle w:val="22"/>
        <w:rPr>
          <w:b w:val="0"/>
        </w:rPr>
      </w:pPr>
      <w:bookmarkStart w:id="16" w:name="_Toc10197653"/>
      <w:r w:rsidRPr="0083067E">
        <w:t>Темы реферативных работ</w:t>
      </w:r>
      <w:bookmarkEnd w:id="16"/>
    </w:p>
    <w:p w:rsidR="004F6695" w:rsidRPr="0083067E" w:rsidRDefault="004F6695" w:rsidP="004F6695">
      <w:pPr>
        <w:pStyle w:val="ReportMain"/>
        <w:keepNext/>
        <w:suppressAutoHyphens/>
        <w:spacing w:line="360" w:lineRule="auto"/>
        <w:ind w:firstLine="709"/>
        <w:jc w:val="both"/>
        <w:outlineLvl w:val="1"/>
        <w:rPr>
          <w:b/>
          <w:sz w:val="28"/>
          <w:szCs w:val="28"/>
        </w:rPr>
      </w:pPr>
      <w:bookmarkStart w:id="17" w:name="_Toc5530018"/>
      <w:bookmarkStart w:id="18" w:name="_Toc5530409"/>
      <w:bookmarkStart w:id="19" w:name="_Toc10197654"/>
      <w:r w:rsidRPr="0083067E">
        <w:rPr>
          <w:b/>
          <w:sz w:val="28"/>
          <w:szCs w:val="28"/>
        </w:rPr>
        <w:t>Эволюция органического мира и значение для стратиграфии:</w:t>
      </w:r>
      <w:bookmarkEnd w:id="17"/>
      <w:bookmarkEnd w:id="18"/>
      <w:bookmarkEnd w:id="19"/>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Прокариоты: бактерии, сине-зеленые водоросли.</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Эукариоты: растения, багрянки, диатомовые водоросли</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Одноклеточные. Тип </w:t>
      </w:r>
      <w:r w:rsidRPr="0083067E">
        <w:rPr>
          <w:sz w:val="28"/>
          <w:szCs w:val="28"/>
          <w:lang w:val="en-US"/>
        </w:rPr>
        <w:t>Sarcodina</w:t>
      </w:r>
      <w:r w:rsidRPr="0083067E">
        <w:rPr>
          <w:sz w:val="28"/>
          <w:szCs w:val="28"/>
        </w:rPr>
        <w:t xml:space="preserve"> (</w:t>
      </w:r>
      <w:r w:rsidRPr="0083067E">
        <w:rPr>
          <w:sz w:val="28"/>
          <w:szCs w:val="28"/>
          <w:lang w:val="en-US"/>
        </w:rPr>
        <w:t>Protozoa</w:t>
      </w:r>
      <w:r w:rsidRPr="0083067E">
        <w:rPr>
          <w:sz w:val="28"/>
          <w:szCs w:val="28"/>
        </w:rPr>
        <w:t xml:space="preserve"> - простейшие).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rPr>
          <w:sz w:val="28"/>
          <w:szCs w:val="28"/>
        </w:rPr>
      </w:pPr>
      <w:r w:rsidRPr="0083067E">
        <w:rPr>
          <w:sz w:val="28"/>
          <w:szCs w:val="28"/>
        </w:rPr>
        <w:t xml:space="preserve">Краткая характеристика условий жизни, строение и формы окаменелых остатков класса </w:t>
      </w:r>
      <w:r w:rsidRPr="0083067E">
        <w:rPr>
          <w:sz w:val="28"/>
          <w:szCs w:val="28"/>
          <w:lang w:val="en-US"/>
        </w:rPr>
        <w:t>Foraminifera</w:t>
      </w:r>
      <w:r w:rsidRPr="0083067E">
        <w:rPr>
          <w:sz w:val="28"/>
          <w:szCs w:val="28"/>
        </w:rPr>
        <w:t>.</w:t>
      </w:r>
    </w:p>
    <w:p w:rsidR="004F6695" w:rsidRPr="0083067E" w:rsidRDefault="004F6695" w:rsidP="00060034">
      <w:pPr>
        <w:numPr>
          <w:ilvl w:val="0"/>
          <w:numId w:val="6"/>
        </w:numPr>
        <w:tabs>
          <w:tab w:val="clear" w:pos="1260"/>
          <w:tab w:val="num" w:pos="0"/>
        </w:tabs>
        <w:spacing w:line="360" w:lineRule="auto"/>
        <w:ind w:left="0" w:firstLine="0"/>
        <w:rPr>
          <w:sz w:val="28"/>
          <w:szCs w:val="28"/>
        </w:rPr>
      </w:pPr>
      <w:r w:rsidRPr="0083067E">
        <w:rPr>
          <w:sz w:val="28"/>
          <w:szCs w:val="28"/>
        </w:rPr>
        <w:t xml:space="preserve">Краткая характеристика условий жизни, строение и формы окаменелых остатков роды </w:t>
      </w:r>
      <w:r w:rsidRPr="0083067E">
        <w:rPr>
          <w:sz w:val="28"/>
          <w:szCs w:val="28"/>
          <w:lang w:val="en-US"/>
        </w:rPr>
        <w:t>Fusulina</w:t>
      </w:r>
      <w:r w:rsidRPr="0083067E">
        <w:rPr>
          <w:sz w:val="28"/>
          <w:szCs w:val="28"/>
        </w:rPr>
        <w:t xml:space="preserve">, </w:t>
      </w:r>
      <w:r w:rsidRPr="0083067E">
        <w:rPr>
          <w:sz w:val="28"/>
          <w:szCs w:val="28"/>
          <w:lang w:val="en-US"/>
        </w:rPr>
        <w:t>Schwagerina</w:t>
      </w:r>
      <w:r w:rsidRPr="0083067E">
        <w:rPr>
          <w:sz w:val="28"/>
          <w:szCs w:val="28"/>
        </w:rPr>
        <w:t xml:space="preserve">, </w:t>
      </w:r>
      <w:r w:rsidRPr="0083067E">
        <w:rPr>
          <w:sz w:val="28"/>
          <w:szCs w:val="28"/>
          <w:lang w:val="en-US"/>
        </w:rPr>
        <w:t>Globegerina</w:t>
      </w:r>
      <w:r w:rsidRPr="0083067E">
        <w:rPr>
          <w:sz w:val="28"/>
          <w:szCs w:val="28"/>
        </w:rPr>
        <w:t xml:space="preserve">, </w:t>
      </w:r>
      <w:r w:rsidRPr="0083067E">
        <w:rPr>
          <w:sz w:val="28"/>
          <w:szCs w:val="28"/>
          <w:lang w:val="en-US"/>
        </w:rPr>
        <w:t>Nummulites</w:t>
      </w:r>
      <w:r w:rsidRPr="0083067E">
        <w:rPr>
          <w:sz w:val="28"/>
          <w:szCs w:val="28"/>
        </w:rPr>
        <w:t xml:space="preserve"> их геологическое и стратиграфическое значение.</w:t>
      </w:r>
    </w:p>
    <w:p w:rsidR="004F6695" w:rsidRPr="0083067E" w:rsidRDefault="004F6695" w:rsidP="00060034">
      <w:pPr>
        <w:numPr>
          <w:ilvl w:val="0"/>
          <w:numId w:val="6"/>
        </w:numPr>
        <w:tabs>
          <w:tab w:val="clear" w:pos="1260"/>
          <w:tab w:val="num" w:pos="0"/>
        </w:tabs>
        <w:spacing w:line="360" w:lineRule="auto"/>
        <w:ind w:left="0" w:firstLine="0"/>
        <w:rPr>
          <w:sz w:val="28"/>
          <w:szCs w:val="28"/>
        </w:rPr>
      </w:pPr>
      <w:r w:rsidRPr="0083067E">
        <w:rPr>
          <w:sz w:val="28"/>
          <w:szCs w:val="28"/>
        </w:rPr>
        <w:t xml:space="preserve">Краткая характеристика условий жизни, строение и формы окаменелых остатков класса </w:t>
      </w:r>
      <w:r w:rsidRPr="0083067E">
        <w:rPr>
          <w:sz w:val="28"/>
          <w:szCs w:val="28"/>
          <w:lang w:val="en-US"/>
        </w:rPr>
        <w:t>Radiolaria</w:t>
      </w:r>
      <w:r w:rsidRPr="0083067E">
        <w:rPr>
          <w:sz w:val="28"/>
          <w:szCs w:val="28"/>
        </w:rPr>
        <w:t xml:space="preserve">, отряды </w:t>
      </w:r>
      <w:r w:rsidRPr="0083067E">
        <w:rPr>
          <w:sz w:val="28"/>
          <w:szCs w:val="28"/>
          <w:lang w:val="en-US"/>
        </w:rPr>
        <w:t>Spumellaria</w:t>
      </w:r>
      <w:r w:rsidRPr="0083067E">
        <w:rPr>
          <w:sz w:val="28"/>
          <w:szCs w:val="28"/>
        </w:rPr>
        <w:t xml:space="preserve"> и </w:t>
      </w:r>
      <w:r w:rsidRPr="0083067E">
        <w:rPr>
          <w:sz w:val="28"/>
          <w:szCs w:val="28"/>
          <w:lang w:val="en-US"/>
        </w:rPr>
        <w:t>Nassellaria</w:t>
      </w:r>
      <w:r w:rsidRPr="0083067E">
        <w:rPr>
          <w:sz w:val="28"/>
          <w:szCs w:val="28"/>
        </w:rPr>
        <w:t>. Их геологическое и стратиграфическое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Многоклеточные. Тип </w:t>
      </w:r>
      <w:r w:rsidRPr="0083067E">
        <w:rPr>
          <w:sz w:val="28"/>
          <w:szCs w:val="28"/>
          <w:lang w:val="en-US"/>
        </w:rPr>
        <w:t>Spongiata</w:t>
      </w:r>
      <w:r w:rsidRPr="0083067E">
        <w:rPr>
          <w:sz w:val="28"/>
          <w:szCs w:val="28"/>
        </w:rPr>
        <w:t xml:space="preserve"> (губковые).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Archaeocyathi</w:t>
      </w:r>
      <w:r w:rsidRPr="0083067E">
        <w:rPr>
          <w:sz w:val="28"/>
          <w:szCs w:val="28"/>
        </w:rPr>
        <w:t>.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lastRenderedPageBreak/>
        <w:t xml:space="preserve">Тип </w:t>
      </w:r>
      <w:r w:rsidRPr="0083067E">
        <w:rPr>
          <w:sz w:val="28"/>
          <w:szCs w:val="28"/>
          <w:lang w:val="en-US"/>
        </w:rPr>
        <w:t>Cnidaria</w:t>
      </w:r>
      <w:r w:rsidRPr="0083067E">
        <w:rPr>
          <w:sz w:val="28"/>
          <w:szCs w:val="28"/>
        </w:rPr>
        <w:t xml:space="preserve"> (Стрекающие). Общая характеристика, геологическое значение </w:t>
      </w:r>
      <w:r w:rsidRPr="0083067E">
        <w:rPr>
          <w:sz w:val="28"/>
          <w:szCs w:val="28"/>
          <w:lang w:val="en-US"/>
        </w:rPr>
        <w:t>Anthozoa</w:t>
      </w:r>
      <w:r w:rsidRPr="0083067E">
        <w:rPr>
          <w:sz w:val="28"/>
          <w:szCs w:val="28"/>
        </w:rPr>
        <w:t xml:space="preserve"> (коралловые полипы), роды </w:t>
      </w:r>
      <w:r w:rsidRPr="0083067E">
        <w:rPr>
          <w:sz w:val="28"/>
          <w:szCs w:val="28"/>
          <w:lang w:val="en-US"/>
        </w:rPr>
        <w:t>Chaetetes</w:t>
      </w:r>
      <w:r w:rsidRPr="0083067E">
        <w:rPr>
          <w:sz w:val="28"/>
          <w:szCs w:val="28"/>
        </w:rPr>
        <w:t xml:space="preserve">, </w:t>
      </w:r>
      <w:r w:rsidRPr="0083067E">
        <w:rPr>
          <w:sz w:val="28"/>
          <w:szCs w:val="28"/>
          <w:lang w:val="en-US"/>
        </w:rPr>
        <w:t>Siringopora</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Cnidaria</w:t>
      </w:r>
      <w:r w:rsidRPr="0083067E">
        <w:rPr>
          <w:sz w:val="28"/>
          <w:szCs w:val="28"/>
        </w:rPr>
        <w:t xml:space="preserve"> (Стрекающие). Общая характеристика, геологическое значение подкласса </w:t>
      </w:r>
      <w:r w:rsidRPr="0083067E">
        <w:rPr>
          <w:sz w:val="28"/>
          <w:szCs w:val="28"/>
          <w:lang w:val="en-US"/>
        </w:rPr>
        <w:t>Tetracoralla</w:t>
      </w:r>
      <w:r w:rsidRPr="0083067E">
        <w:rPr>
          <w:sz w:val="28"/>
          <w:szCs w:val="28"/>
        </w:rPr>
        <w:t xml:space="preserve"> (Четырехлучевые кораллы), роды </w:t>
      </w:r>
      <w:r w:rsidRPr="0083067E">
        <w:rPr>
          <w:sz w:val="28"/>
          <w:szCs w:val="28"/>
          <w:lang w:val="en-US"/>
        </w:rPr>
        <w:t>Caninia</w:t>
      </w:r>
      <w:r w:rsidRPr="0083067E">
        <w:rPr>
          <w:sz w:val="28"/>
          <w:szCs w:val="28"/>
        </w:rPr>
        <w:t xml:space="preserve">, </w:t>
      </w:r>
      <w:r w:rsidRPr="0083067E">
        <w:rPr>
          <w:sz w:val="28"/>
          <w:szCs w:val="28"/>
          <w:lang w:val="en-US"/>
        </w:rPr>
        <w:t>Lithostrotion</w:t>
      </w:r>
      <w:r w:rsidRPr="0083067E">
        <w:rPr>
          <w:sz w:val="28"/>
          <w:szCs w:val="28"/>
        </w:rPr>
        <w:t xml:space="preserve">, </w:t>
      </w:r>
      <w:r w:rsidRPr="0083067E">
        <w:rPr>
          <w:sz w:val="28"/>
          <w:szCs w:val="28"/>
          <w:lang w:val="en-US"/>
        </w:rPr>
        <w:t>Lonsdaleia</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Arthropoda</w:t>
      </w:r>
      <w:r w:rsidRPr="0083067E">
        <w:rPr>
          <w:sz w:val="28"/>
          <w:szCs w:val="28"/>
        </w:rPr>
        <w:t xml:space="preserve"> (членистоногие), класс </w:t>
      </w:r>
      <w:r w:rsidRPr="0083067E">
        <w:rPr>
          <w:sz w:val="28"/>
          <w:szCs w:val="28"/>
          <w:lang w:val="en-US"/>
        </w:rPr>
        <w:t>Trilobita</w:t>
      </w:r>
      <w:r w:rsidRPr="0083067E">
        <w:rPr>
          <w:sz w:val="28"/>
          <w:szCs w:val="28"/>
        </w:rPr>
        <w:t>.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Mollusca</w:t>
      </w:r>
      <w:r w:rsidRPr="0083067E">
        <w:rPr>
          <w:sz w:val="28"/>
          <w:szCs w:val="28"/>
        </w:rPr>
        <w:t xml:space="preserve"> (мягкотелые).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Mollusca</w:t>
      </w:r>
      <w:r w:rsidRPr="0083067E">
        <w:rPr>
          <w:sz w:val="28"/>
          <w:szCs w:val="28"/>
        </w:rPr>
        <w:t xml:space="preserve"> (мягкотелые). Общая характеристика класс </w:t>
      </w:r>
      <w:r w:rsidRPr="0083067E">
        <w:rPr>
          <w:sz w:val="28"/>
          <w:szCs w:val="28"/>
          <w:lang w:val="en-US"/>
        </w:rPr>
        <w:t>Bivalvia</w:t>
      </w:r>
      <w:r w:rsidRPr="0083067E">
        <w:rPr>
          <w:sz w:val="28"/>
          <w:szCs w:val="28"/>
        </w:rPr>
        <w:t xml:space="preserve"> роды </w:t>
      </w:r>
      <w:r w:rsidRPr="0083067E">
        <w:rPr>
          <w:sz w:val="28"/>
          <w:szCs w:val="28"/>
          <w:lang w:val="en-US"/>
        </w:rPr>
        <w:t>Unio</w:t>
      </w:r>
      <w:r w:rsidRPr="0083067E">
        <w:rPr>
          <w:sz w:val="28"/>
          <w:szCs w:val="28"/>
        </w:rPr>
        <w:t xml:space="preserve">, </w:t>
      </w:r>
      <w:r w:rsidRPr="0083067E">
        <w:rPr>
          <w:sz w:val="28"/>
          <w:szCs w:val="28"/>
          <w:lang w:val="en-US"/>
        </w:rPr>
        <w:t>Mactra</w:t>
      </w:r>
      <w:r w:rsidRPr="0083067E">
        <w:rPr>
          <w:sz w:val="28"/>
          <w:szCs w:val="28"/>
        </w:rPr>
        <w:t xml:space="preserve">, </w:t>
      </w:r>
      <w:r w:rsidRPr="0083067E">
        <w:rPr>
          <w:sz w:val="28"/>
          <w:szCs w:val="28"/>
          <w:lang w:val="en-US"/>
        </w:rPr>
        <w:t>Cardium</w:t>
      </w:r>
      <w:r w:rsidRPr="0083067E">
        <w:rPr>
          <w:sz w:val="28"/>
          <w:szCs w:val="28"/>
        </w:rPr>
        <w:t xml:space="preserve">, </w:t>
      </w:r>
      <w:r w:rsidRPr="0083067E">
        <w:rPr>
          <w:sz w:val="28"/>
          <w:szCs w:val="28"/>
          <w:lang w:val="en-US"/>
        </w:rPr>
        <w:t>Gryphaea</w:t>
      </w:r>
      <w:r w:rsidRPr="0083067E">
        <w:rPr>
          <w:sz w:val="28"/>
          <w:szCs w:val="28"/>
        </w:rPr>
        <w:t xml:space="preserve">, </w:t>
      </w:r>
      <w:r w:rsidRPr="0083067E">
        <w:rPr>
          <w:sz w:val="28"/>
          <w:szCs w:val="28"/>
          <w:lang w:val="en-US"/>
        </w:rPr>
        <w:t>Pecten</w:t>
      </w:r>
      <w:r w:rsidRPr="0083067E">
        <w:rPr>
          <w:sz w:val="28"/>
          <w:szCs w:val="28"/>
        </w:rPr>
        <w:t xml:space="preserve">, их геологическое и стратиграфическое значение.  </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Mollusca</w:t>
      </w:r>
      <w:r w:rsidRPr="0083067E">
        <w:rPr>
          <w:sz w:val="28"/>
          <w:szCs w:val="28"/>
        </w:rPr>
        <w:t xml:space="preserve"> (мягкотелые). Общая характеристика класс </w:t>
      </w:r>
      <w:r w:rsidRPr="0083067E">
        <w:rPr>
          <w:sz w:val="28"/>
          <w:szCs w:val="28"/>
          <w:lang w:val="en-US"/>
        </w:rPr>
        <w:t>Gastropoda</w:t>
      </w:r>
      <w:r w:rsidRPr="0083067E">
        <w:rPr>
          <w:sz w:val="28"/>
          <w:szCs w:val="28"/>
        </w:rPr>
        <w:t xml:space="preserve"> роды </w:t>
      </w:r>
      <w:r w:rsidRPr="0083067E">
        <w:rPr>
          <w:sz w:val="28"/>
          <w:szCs w:val="28"/>
          <w:lang w:val="en-US"/>
        </w:rPr>
        <w:t>Turitella</w:t>
      </w:r>
      <w:r w:rsidRPr="0083067E">
        <w:rPr>
          <w:sz w:val="28"/>
          <w:szCs w:val="28"/>
        </w:rPr>
        <w:t xml:space="preserve">, </w:t>
      </w:r>
      <w:r w:rsidRPr="0083067E">
        <w:rPr>
          <w:sz w:val="28"/>
          <w:szCs w:val="28"/>
          <w:lang w:val="en-US"/>
        </w:rPr>
        <w:t>Ceritium</w:t>
      </w:r>
      <w:r w:rsidRPr="0083067E">
        <w:rPr>
          <w:sz w:val="28"/>
          <w:szCs w:val="28"/>
        </w:rPr>
        <w:t xml:space="preserve"> их геологическое и стратиграфическое значение  </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Mollusca</w:t>
      </w:r>
      <w:r w:rsidRPr="0083067E">
        <w:rPr>
          <w:sz w:val="28"/>
          <w:szCs w:val="28"/>
        </w:rPr>
        <w:t xml:space="preserve"> (мягкотелые). Общая характеристика класс </w:t>
      </w:r>
      <w:r w:rsidRPr="0083067E">
        <w:rPr>
          <w:sz w:val="28"/>
          <w:szCs w:val="28"/>
          <w:lang w:val="en-US"/>
        </w:rPr>
        <w:t>Cephalopoda</w:t>
      </w:r>
      <w:r w:rsidRPr="0083067E">
        <w:rPr>
          <w:sz w:val="28"/>
          <w:szCs w:val="28"/>
        </w:rPr>
        <w:t xml:space="preserve"> роды </w:t>
      </w:r>
      <w:r w:rsidRPr="0083067E">
        <w:rPr>
          <w:sz w:val="28"/>
          <w:szCs w:val="28"/>
          <w:lang w:val="en-US"/>
        </w:rPr>
        <w:t>Agoniatites</w:t>
      </w:r>
      <w:r w:rsidRPr="0083067E">
        <w:rPr>
          <w:sz w:val="28"/>
          <w:szCs w:val="28"/>
        </w:rPr>
        <w:t xml:space="preserve">, </w:t>
      </w:r>
      <w:r w:rsidRPr="0083067E">
        <w:rPr>
          <w:sz w:val="28"/>
          <w:szCs w:val="28"/>
          <w:lang w:val="en-US"/>
        </w:rPr>
        <w:t>Cardioceras</w:t>
      </w:r>
      <w:r w:rsidRPr="0083067E">
        <w:rPr>
          <w:sz w:val="28"/>
          <w:szCs w:val="28"/>
        </w:rPr>
        <w:t xml:space="preserve">, </w:t>
      </w:r>
      <w:r w:rsidRPr="0083067E">
        <w:rPr>
          <w:sz w:val="28"/>
          <w:szCs w:val="28"/>
          <w:lang w:val="en-US"/>
        </w:rPr>
        <w:t>Belemnitella</w:t>
      </w:r>
      <w:r w:rsidRPr="0083067E">
        <w:rPr>
          <w:sz w:val="28"/>
          <w:szCs w:val="28"/>
        </w:rPr>
        <w:t xml:space="preserve"> их геологическое и стратиграфическое значение  </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Bryozoa</w:t>
      </w:r>
      <w:r w:rsidRPr="0083067E">
        <w:rPr>
          <w:sz w:val="28"/>
          <w:szCs w:val="28"/>
        </w:rPr>
        <w:t xml:space="preserve"> (мшанки).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Brachiopoda</w:t>
      </w:r>
      <w:r w:rsidRPr="0083067E">
        <w:rPr>
          <w:sz w:val="28"/>
          <w:szCs w:val="28"/>
        </w:rPr>
        <w:t xml:space="preserve">, роды </w:t>
      </w:r>
      <w:r w:rsidRPr="0083067E">
        <w:rPr>
          <w:sz w:val="28"/>
          <w:szCs w:val="28"/>
          <w:lang w:val="en-US"/>
        </w:rPr>
        <w:t>Productus</w:t>
      </w:r>
      <w:r w:rsidRPr="0083067E">
        <w:rPr>
          <w:sz w:val="28"/>
          <w:szCs w:val="28"/>
        </w:rPr>
        <w:t xml:space="preserve">, </w:t>
      </w:r>
      <w:r w:rsidRPr="0083067E">
        <w:rPr>
          <w:sz w:val="28"/>
          <w:szCs w:val="28"/>
          <w:lang w:val="en-US"/>
        </w:rPr>
        <w:t>Spirifer</w:t>
      </w:r>
      <w:r w:rsidRPr="0083067E">
        <w:rPr>
          <w:sz w:val="28"/>
          <w:szCs w:val="28"/>
        </w:rPr>
        <w:t xml:space="preserve">, </w:t>
      </w:r>
      <w:r w:rsidRPr="0083067E">
        <w:rPr>
          <w:sz w:val="28"/>
          <w:szCs w:val="28"/>
          <w:lang w:val="en-US"/>
        </w:rPr>
        <w:t>Rhynchonella</w:t>
      </w:r>
      <w:r w:rsidRPr="0083067E">
        <w:rPr>
          <w:sz w:val="28"/>
          <w:szCs w:val="28"/>
        </w:rPr>
        <w:t xml:space="preserve">, </w:t>
      </w:r>
      <w:r w:rsidRPr="0083067E">
        <w:rPr>
          <w:sz w:val="28"/>
          <w:szCs w:val="28"/>
          <w:lang w:val="en-US"/>
        </w:rPr>
        <w:t>Lingula</w:t>
      </w:r>
      <w:r w:rsidRPr="0083067E">
        <w:rPr>
          <w:sz w:val="28"/>
          <w:szCs w:val="28"/>
        </w:rPr>
        <w:t xml:space="preserve"> Общая характеристика, геологическое и стратиграфическое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Echinodermata</w:t>
      </w:r>
      <w:r w:rsidRPr="0083067E">
        <w:rPr>
          <w:sz w:val="28"/>
          <w:szCs w:val="28"/>
        </w:rPr>
        <w:t xml:space="preserve"> (иглокожие), классы </w:t>
      </w:r>
      <w:r w:rsidRPr="0083067E">
        <w:rPr>
          <w:sz w:val="28"/>
          <w:szCs w:val="28"/>
          <w:lang w:val="en-US"/>
        </w:rPr>
        <w:t>Cistoidea</w:t>
      </w:r>
      <w:r w:rsidRPr="0083067E">
        <w:rPr>
          <w:sz w:val="28"/>
          <w:szCs w:val="28"/>
        </w:rPr>
        <w:t xml:space="preserve">, </w:t>
      </w:r>
      <w:r w:rsidRPr="0083067E">
        <w:rPr>
          <w:sz w:val="28"/>
          <w:szCs w:val="28"/>
          <w:lang w:val="en-US"/>
        </w:rPr>
        <w:t>Crinoidea</w:t>
      </w:r>
      <w:r w:rsidRPr="0083067E">
        <w:rPr>
          <w:sz w:val="28"/>
          <w:szCs w:val="28"/>
        </w:rPr>
        <w:t xml:space="preserve">, </w:t>
      </w:r>
      <w:r w:rsidRPr="0083067E">
        <w:rPr>
          <w:sz w:val="28"/>
          <w:szCs w:val="28"/>
          <w:lang w:val="en-US"/>
        </w:rPr>
        <w:t>Echinoidea</w:t>
      </w:r>
      <w:r w:rsidRPr="0083067E">
        <w:rPr>
          <w:sz w:val="28"/>
          <w:szCs w:val="28"/>
        </w:rPr>
        <w:t>.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Низшие растения: слоевиищные, или талломные растения.</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Высшие растения: псилофитовые, плауновидные, хвощевидные, папоротниковидные, голосеменные.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Архея.</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Палеозоя.</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Мезозоя.</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Кайнозоя.</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lastRenderedPageBreak/>
        <w:t>Возраст Земли и зарождение жизни на ней.</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Типы стратиграфических шкал. Стратиграфический кодекс.</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Архея и палеогеологическая обстановка.</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Палеозоя и палеогеологическая обстановка.</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Мезозоя и палеогеологическая обстановка.</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Кайнозоя и палеогеологическая обстановка.</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Возраст Земли и зарождение жизни на ней.</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Что такое литолого-палеогеографическая карта, как ее строят?</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Понятие «фация» и типы фаций.</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Характеристика континентальных фаций.</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Характеристика морских фаций.</w:t>
      </w:r>
    </w:p>
    <w:p w:rsidR="009155B2" w:rsidRDefault="009155B2" w:rsidP="004F6695">
      <w:pPr>
        <w:spacing w:line="360" w:lineRule="auto"/>
        <w:ind w:firstLine="709"/>
        <w:jc w:val="both"/>
        <w:rPr>
          <w:b/>
          <w:sz w:val="28"/>
          <w:szCs w:val="28"/>
        </w:rPr>
      </w:pPr>
    </w:p>
    <w:p w:rsidR="004F6695" w:rsidRPr="0083067E" w:rsidRDefault="004F6695" w:rsidP="004F6695">
      <w:pPr>
        <w:spacing w:line="360" w:lineRule="auto"/>
        <w:ind w:firstLine="709"/>
        <w:jc w:val="both"/>
        <w:rPr>
          <w:b/>
          <w:sz w:val="28"/>
          <w:szCs w:val="28"/>
        </w:rPr>
      </w:pPr>
      <w:r w:rsidRPr="0083067E">
        <w:rPr>
          <w:b/>
          <w:sz w:val="28"/>
          <w:szCs w:val="28"/>
        </w:rPr>
        <w:t xml:space="preserve">Методические рекомендации по выполнению реферативной работы </w:t>
      </w:r>
    </w:p>
    <w:p w:rsidR="004F6695" w:rsidRPr="0083067E" w:rsidRDefault="004F6695" w:rsidP="004F6695">
      <w:pPr>
        <w:suppressAutoHyphens/>
        <w:spacing w:line="360" w:lineRule="auto"/>
        <w:ind w:firstLine="709"/>
        <w:jc w:val="both"/>
        <w:rPr>
          <w:kern w:val="2"/>
          <w:sz w:val="28"/>
          <w:szCs w:val="28"/>
          <w:lang w:eastAsia="hi-IN" w:bidi="hi-IN"/>
        </w:rPr>
      </w:pPr>
      <w:r w:rsidRPr="0083067E">
        <w:rPr>
          <w:kern w:val="2"/>
          <w:sz w:val="28"/>
          <w:szCs w:val="28"/>
          <w:lang w:eastAsia="hi-IN" w:bidi="hi-IN"/>
        </w:rPr>
        <w:t>В процессе изучения дисциплины каждым студентом должна быть подготовлена и представлена на обсуждение аудиторией реферативная работа по заданию. Выполнение задания ориентировано на выработку навыков критического анализа исследовательских достижений по современной геологической теории и практике, формирования представлений о современных требованиях к стандартам, формату и содержанию аналитических статей по данной проблематике, презентации подготовленной информации, умения вести дискуссию и поддерживать конструктивный контакт с аудиторией.</w:t>
      </w:r>
    </w:p>
    <w:p w:rsidR="004F6695" w:rsidRPr="0083067E" w:rsidRDefault="004F6695" w:rsidP="004F6695">
      <w:pPr>
        <w:suppressAutoHyphens/>
        <w:spacing w:line="360" w:lineRule="auto"/>
        <w:ind w:firstLine="709"/>
        <w:jc w:val="both"/>
        <w:rPr>
          <w:kern w:val="2"/>
          <w:sz w:val="28"/>
          <w:szCs w:val="28"/>
          <w:lang w:eastAsia="hi-IN" w:bidi="hi-IN"/>
        </w:rPr>
      </w:pPr>
      <w:r w:rsidRPr="0083067E">
        <w:rPr>
          <w:kern w:val="2"/>
          <w:sz w:val="28"/>
          <w:szCs w:val="28"/>
          <w:lang w:eastAsia="hi-IN" w:bidi="hi-IN"/>
        </w:rPr>
        <w:t xml:space="preserve">При подготовке реферативной работы предполагается использование не менее 10 источников по выбранной теме, опубликованных в периодической печати. Допускается использование статей, обзоров, материалов из сети Интернет, монографий. </w:t>
      </w:r>
    </w:p>
    <w:p w:rsidR="004F6695" w:rsidRPr="0083067E" w:rsidRDefault="004F6695" w:rsidP="004F6695">
      <w:pPr>
        <w:suppressAutoHyphens/>
        <w:spacing w:line="360" w:lineRule="auto"/>
        <w:ind w:firstLine="709"/>
        <w:jc w:val="both"/>
        <w:rPr>
          <w:kern w:val="2"/>
          <w:sz w:val="28"/>
          <w:szCs w:val="28"/>
          <w:lang w:eastAsia="hi-IN" w:bidi="hi-IN"/>
        </w:rPr>
      </w:pPr>
      <w:r w:rsidRPr="0083067E">
        <w:rPr>
          <w:kern w:val="2"/>
          <w:sz w:val="28"/>
          <w:szCs w:val="28"/>
          <w:lang w:eastAsia="hi-IN" w:bidi="hi-IN"/>
        </w:rPr>
        <w:t>Реферативная работа должна отразить следующие положения:</w:t>
      </w:r>
    </w:p>
    <w:p w:rsidR="004F6695" w:rsidRPr="0083067E" w:rsidRDefault="004F6695" w:rsidP="004F6695">
      <w:pPr>
        <w:suppressAutoHyphens/>
        <w:spacing w:line="360" w:lineRule="auto"/>
        <w:ind w:firstLine="709"/>
        <w:jc w:val="both"/>
        <w:rPr>
          <w:kern w:val="2"/>
          <w:sz w:val="28"/>
          <w:szCs w:val="28"/>
          <w:lang w:eastAsia="hi-IN" w:bidi="hi-IN"/>
        </w:rPr>
      </w:pPr>
      <w:r w:rsidRPr="0083067E">
        <w:rPr>
          <w:kern w:val="2"/>
          <w:sz w:val="28"/>
          <w:szCs w:val="28"/>
          <w:lang w:eastAsia="hi-IN" w:bidi="hi-IN"/>
        </w:rPr>
        <w:t>Теоретические положения и практические рекомендации:</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lastRenderedPageBreak/>
        <w:t>1. Анализ актуальности проблемы, выбранной для исследования, с учетом существующих исследовательских достижений и литературы по теме.</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2. Интересность, содержательность, новизна подходов к решению проблемы, насколько ясно и четко они сформулированы.</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3. Преимущества и недостатки предлагаемых подходов.</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4. Перспективы применения предлагаемых теоретических подходов или распространения практического опыта в других отраслях и организациях.</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5. Аргументированную авторскую позицию.</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Организационные положения:</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1. Письменное и электронное предоставление материалов по работе преподавателю, к дате, указанной в календарном плане данного курса.</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2. Защита работы осуществляется с представлением презентации в PowerPoint.</w:t>
      </w:r>
    </w:p>
    <w:p w:rsidR="004F6695" w:rsidRPr="0083067E" w:rsidRDefault="004F6695" w:rsidP="004F6695">
      <w:pPr>
        <w:spacing w:line="360" w:lineRule="auto"/>
        <w:rPr>
          <w:sz w:val="28"/>
          <w:szCs w:val="28"/>
        </w:rPr>
      </w:pPr>
    </w:p>
    <w:p w:rsidR="004F6695" w:rsidRPr="0083067E" w:rsidRDefault="004F6695" w:rsidP="004F6695">
      <w:pPr>
        <w:suppressAutoHyphens/>
        <w:spacing w:line="360" w:lineRule="auto"/>
        <w:ind w:firstLine="709"/>
        <w:rPr>
          <w:b/>
          <w:kern w:val="2"/>
          <w:sz w:val="28"/>
          <w:szCs w:val="28"/>
          <w:lang w:eastAsia="hi-IN" w:bidi="hi-IN"/>
        </w:rPr>
      </w:pPr>
      <w:r w:rsidRPr="0083067E">
        <w:rPr>
          <w:b/>
          <w:kern w:val="2"/>
          <w:sz w:val="28"/>
          <w:szCs w:val="28"/>
          <w:lang w:eastAsia="hi-IN" w:bidi="hi-IN"/>
        </w:rPr>
        <w:t>Защита отчетов по лабораторным работам</w:t>
      </w:r>
    </w:p>
    <w:p w:rsidR="00B6311B" w:rsidRDefault="004F6695" w:rsidP="00B6311B">
      <w:pPr>
        <w:pStyle w:val="ReportMain"/>
        <w:suppressAutoHyphens/>
        <w:spacing w:line="360" w:lineRule="auto"/>
        <w:ind w:left="-360"/>
        <w:jc w:val="both"/>
        <w:rPr>
          <w:snapToGrid w:val="0"/>
          <w:sz w:val="28"/>
          <w:szCs w:val="28"/>
        </w:rPr>
      </w:pPr>
      <w:r>
        <w:rPr>
          <w:snapToGrid w:val="0"/>
          <w:sz w:val="28"/>
          <w:szCs w:val="28"/>
        </w:rPr>
        <w:t xml:space="preserve">Тип </w:t>
      </w:r>
      <w:r w:rsidRPr="0083067E">
        <w:rPr>
          <w:snapToGrid w:val="0"/>
          <w:sz w:val="28"/>
          <w:szCs w:val="28"/>
          <w:lang w:val="en-US"/>
        </w:rPr>
        <w:t>Protozoa</w:t>
      </w:r>
      <w:r w:rsidRPr="0083067E">
        <w:rPr>
          <w:snapToGrid w:val="0"/>
          <w:sz w:val="28"/>
          <w:szCs w:val="28"/>
        </w:rPr>
        <w:t xml:space="preserve"> (Простейшие) состав, строение, образ жизни, диагностика, геологическое значение.</w:t>
      </w:r>
    </w:p>
    <w:p w:rsidR="004F6695" w:rsidRPr="0083067E" w:rsidRDefault="004F6695" w:rsidP="00B6311B">
      <w:pPr>
        <w:pStyle w:val="ReportMain"/>
        <w:suppressAutoHyphens/>
        <w:spacing w:line="360" w:lineRule="auto"/>
        <w:ind w:left="-360"/>
        <w:jc w:val="both"/>
        <w:rPr>
          <w:snapToGrid w:val="0"/>
          <w:sz w:val="28"/>
          <w:szCs w:val="28"/>
        </w:rPr>
      </w:pPr>
      <w:r w:rsidRPr="0083067E">
        <w:rPr>
          <w:snapToGrid w:val="0"/>
          <w:sz w:val="28"/>
          <w:szCs w:val="28"/>
        </w:rPr>
        <w:t xml:space="preserve">Палеозоология, </w:t>
      </w:r>
      <w:r w:rsidRPr="0083067E">
        <w:rPr>
          <w:snapToGrid w:val="0"/>
          <w:sz w:val="28"/>
          <w:szCs w:val="28"/>
          <w:lang w:val="en-US"/>
        </w:rPr>
        <w:t>Metazoa</w:t>
      </w:r>
      <w:r w:rsidRPr="0083067E">
        <w:rPr>
          <w:snapToGrid w:val="0"/>
          <w:sz w:val="28"/>
          <w:szCs w:val="28"/>
        </w:rPr>
        <w:t xml:space="preserve"> (Моногоклеточные)</w:t>
      </w:r>
    </w:p>
    <w:p w:rsidR="004F6695" w:rsidRPr="0083067E" w:rsidRDefault="004F6695" w:rsidP="00B6311B">
      <w:pPr>
        <w:pStyle w:val="a7"/>
        <w:tabs>
          <w:tab w:val="left" w:pos="0"/>
        </w:tabs>
        <w:spacing w:after="0" w:line="360" w:lineRule="auto"/>
        <w:ind w:left="0"/>
        <w:rPr>
          <w:snapToGrid w:val="0"/>
          <w:sz w:val="28"/>
          <w:szCs w:val="28"/>
        </w:rPr>
      </w:pPr>
      <w:r>
        <w:rPr>
          <w:snapToGrid w:val="0"/>
          <w:sz w:val="28"/>
          <w:szCs w:val="28"/>
        </w:rPr>
        <w:t>Тип</w:t>
      </w:r>
      <w:r w:rsidRPr="0083067E">
        <w:rPr>
          <w:snapToGrid w:val="0"/>
          <w:sz w:val="28"/>
          <w:szCs w:val="28"/>
        </w:rPr>
        <w:t xml:space="preserve"> </w:t>
      </w:r>
      <w:r w:rsidRPr="0083067E">
        <w:rPr>
          <w:snapToGrid w:val="0"/>
          <w:sz w:val="28"/>
          <w:szCs w:val="28"/>
          <w:lang w:val="en-US"/>
        </w:rPr>
        <w:t>Spongia</w:t>
      </w:r>
      <w:r w:rsidRPr="0083067E">
        <w:rPr>
          <w:snapToGrid w:val="0"/>
          <w:sz w:val="28"/>
          <w:szCs w:val="28"/>
        </w:rPr>
        <w:t xml:space="preserve"> (Губки) состав, строение, образ жизни, диагностика, геологическое значение.</w:t>
      </w:r>
    </w:p>
    <w:p w:rsidR="004F6695" w:rsidRPr="0083067E" w:rsidRDefault="004F6695" w:rsidP="00B6311B">
      <w:pPr>
        <w:pStyle w:val="ab"/>
        <w:tabs>
          <w:tab w:val="clear" w:pos="720"/>
          <w:tab w:val="clear" w:pos="756"/>
          <w:tab w:val="left" w:pos="0"/>
        </w:tabs>
        <w:spacing w:line="360" w:lineRule="auto"/>
        <w:ind w:left="0" w:firstLine="0"/>
        <w:rPr>
          <w:snapToGrid w:val="0"/>
          <w:sz w:val="28"/>
          <w:szCs w:val="28"/>
        </w:rPr>
      </w:pPr>
      <w:r>
        <w:rPr>
          <w:snapToGrid w:val="0"/>
          <w:sz w:val="28"/>
          <w:szCs w:val="28"/>
        </w:rPr>
        <w:t>Тип</w:t>
      </w:r>
      <w:r w:rsidRPr="0083067E">
        <w:rPr>
          <w:snapToGrid w:val="0"/>
          <w:sz w:val="28"/>
          <w:szCs w:val="28"/>
        </w:rPr>
        <w:t xml:space="preserve"> </w:t>
      </w:r>
      <w:r w:rsidRPr="0083067E">
        <w:rPr>
          <w:snapToGrid w:val="0"/>
          <w:sz w:val="28"/>
          <w:szCs w:val="28"/>
          <w:lang w:val="en-US"/>
        </w:rPr>
        <w:t>Arthropoda</w:t>
      </w:r>
      <w:r w:rsidRPr="0083067E">
        <w:rPr>
          <w:snapToGrid w:val="0"/>
          <w:sz w:val="28"/>
          <w:szCs w:val="28"/>
        </w:rPr>
        <w:t xml:space="preserve"> (Членистоногие) их строение (панцирь), образ жизни, диагностика, геологическое строение. </w:t>
      </w:r>
    </w:p>
    <w:p w:rsidR="004F6695" w:rsidRPr="0083067E" w:rsidRDefault="004F6695" w:rsidP="00B6311B">
      <w:pPr>
        <w:pStyle w:val="ab"/>
        <w:tabs>
          <w:tab w:val="clear" w:pos="720"/>
          <w:tab w:val="clear" w:pos="756"/>
          <w:tab w:val="left" w:pos="0"/>
        </w:tabs>
        <w:spacing w:line="360" w:lineRule="auto"/>
        <w:ind w:left="0" w:firstLine="0"/>
        <w:rPr>
          <w:snapToGrid w:val="0"/>
          <w:sz w:val="28"/>
          <w:szCs w:val="28"/>
        </w:rPr>
      </w:pPr>
      <w:r w:rsidRPr="0083067E">
        <w:rPr>
          <w:snapToGrid w:val="0"/>
          <w:sz w:val="28"/>
          <w:szCs w:val="28"/>
        </w:rPr>
        <w:t>Тип Моллюски, тип Мшанки, тип Брахиоподы (состав, строение, образ жизни, диагностика, геологическое значение).</w:t>
      </w:r>
    </w:p>
    <w:p w:rsidR="004F6695" w:rsidRPr="0083067E" w:rsidRDefault="004F6695" w:rsidP="00B6311B">
      <w:pPr>
        <w:pStyle w:val="ab"/>
        <w:tabs>
          <w:tab w:val="clear" w:pos="720"/>
          <w:tab w:val="clear" w:pos="756"/>
          <w:tab w:val="left" w:pos="0"/>
        </w:tabs>
        <w:spacing w:line="360" w:lineRule="auto"/>
        <w:ind w:left="0" w:firstLine="0"/>
        <w:rPr>
          <w:snapToGrid w:val="0"/>
          <w:sz w:val="28"/>
          <w:szCs w:val="28"/>
        </w:rPr>
      </w:pPr>
      <w:r w:rsidRPr="0083067E">
        <w:rPr>
          <w:snapToGrid w:val="0"/>
          <w:sz w:val="28"/>
          <w:szCs w:val="28"/>
        </w:rPr>
        <w:t>Тип Иглокожие, их состав, строение, образ жизни, диагностика, геологическое значение.</w:t>
      </w:r>
    </w:p>
    <w:p w:rsidR="004F6695" w:rsidRPr="0083067E" w:rsidRDefault="004F6695" w:rsidP="00B6311B">
      <w:pPr>
        <w:pStyle w:val="ab"/>
        <w:tabs>
          <w:tab w:val="clear" w:pos="720"/>
          <w:tab w:val="clear" w:pos="756"/>
          <w:tab w:val="left" w:pos="0"/>
        </w:tabs>
        <w:spacing w:line="360" w:lineRule="auto"/>
        <w:ind w:left="0" w:firstLine="0"/>
        <w:rPr>
          <w:snapToGrid w:val="0"/>
          <w:sz w:val="28"/>
          <w:szCs w:val="28"/>
        </w:rPr>
      </w:pPr>
      <w:r w:rsidRPr="0083067E">
        <w:rPr>
          <w:snapToGrid w:val="0"/>
          <w:sz w:val="28"/>
          <w:szCs w:val="28"/>
        </w:rPr>
        <w:t>Разработка общей стратиграфической шкалы. Современное состояние стратиграфии.</w:t>
      </w:r>
    </w:p>
    <w:p w:rsidR="004F6695" w:rsidRPr="0083067E" w:rsidRDefault="004F6695" w:rsidP="00B6311B">
      <w:pPr>
        <w:pStyle w:val="ab"/>
        <w:tabs>
          <w:tab w:val="clear" w:pos="720"/>
          <w:tab w:val="clear" w:pos="756"/>
          <w:tab w:val="left" w:pos="0"/>
        </w:tabs>
        <w:spacing w:line="360" w:lineRule="auto"/>
        <w:ind w:left="0" w:firstLine="0"/>
        <w:rPr>
          <w:snapToGrid w:val="0"/>
          <w:sz w:val="28"/>
          <w:szCs w:val="28"/>
        </w:rPr>
      </w:pPr>
      <w:r w:rsidRPr="0083067E">
        <w:rPr>
          <w:snapToGrid w:val="0"/>
          <w:sz w:val="28"/>
          <w:szCs w:val="28"/>
        </w:rPr>
        <w:t>Время в геологии. Геохронологическая шкала и стратиграфическая шкала. Объекты стратиграфии, изучение геологических разрезов.</w:t>
      </w:r>
    </w:p>
    <w:p w:rsidR="004F6695" w:rsidRPr="0083067E" w:rsidRDefault="004F6695" w:rsidP="004F6695">
      <w:pPr>
        <w:spacing w:line="360" w:lineRule="auto"/>
        <w:jc w:val="center"/>
        <w:rPr>
          <w:b/>
          <w:sz w:val="28"/>
          <w:szCs w:val="28"/>
        </w:rPr>
      </w:pPr>
    </w:p>
    <w:p w:rsidR="004F6695" w:rsidRPr="00ED02A5" w:rsidRDefault="004F6695" w:rsidP="004F6695">
      <w:pPr>
        <w:pStyle w:val="ae"/>
      </w:pPr>
      <w:r>
        <w:t xml:space="preserve">5.3 </w:t>
      </w:r>
      <w:r w:rsidRPr="00ED02A5">
        <w:t>Задания творческого уровня, позволяющие оценивать и диагностировать умения, интегрировать знания различных областей, аргументи</w:t>
      </w:r>
      <w:r>
        <w:t>ровать собственную точку зрения</w:t>
      </w:r>
    </w:p>
    <w:p w:rsidR="004F6695" w:rsidRPr="005D545F" w:rsidRDefault="004F6695" w:rsidP="004F6695">
      <w:pPr>
        <w:spacing w:line="360" w:lineRule="auto"/>
        <w:ind w:left="360"/>
        <w:rPr>
          <w:b/>
          <w:sz w:val="28"/>
          <w:szCs w:val="28"/>
        </w:rPr>
      </w:pPr>
    </w:p>
    <w:p w:rsidR="004F6695" w:rsidRPr="005D545F" w:rsidRDefault="004F6695" w:rsidP="004F6695">
      <w:pPr>
        <w:pStyle w:val="a5"/>
        <w:spacing w:line="360" w:lineRule="auto"/>
        <w:rPr>
          <w:b/>
          <w:sz w:val="28"/>
          <w:szCs w:val="28"/>
        </w:rPr>
      </w:pPr>
      <w:r w:rsidRPr="005D545F">
        <w:rPr>
          <w:b/>
          <w:sz w:val="28"/>
          <w:szCs w:val="28"/>
        </w:rPr>
        <w:t>Вопросы для диф.зачета:</w:t>
      </w:r>
    </w:p>
    <w:p w:rsidR="004F6695" w:rsidRPr="0083067E" w:rsidRDefault="004F6695" w:rsidP="004F6695">
      <w:pPr>
        <w:numPr>
          <w:ilvl w:val="0"/>
          <w:numId w:val="8"/>
        </w:numPr>
        <w:spacing w:line="360" w:lineRule="auto"/>
        <w:ind w:left="0"/>
        <w:rPr>
          <w:sz w:val="28"/>
          <w:szCs w:val="28"/>
        </w:rPr>
      </w:pPr>
      <w:r w:rsidRPr="0083067E">
        <w:rPr>
          <w:sz w:val="28"/>
          <w:szCs w:val="28"/>
        </w:rPr>
        <w:t>Понятие о времени в геологии.</w:t>
      </w:r>
    </w:p>
    <w:p w:rsidR="004F6695" w:rsidRPr="0083067E" w:rsidRDefault="004F6695" w:rsidP="004F6695">
      <w:pPr>
        <w:numPr>
          <w:ilvl w:val="0"/>
          <w:numId w:val="8"/>
        </w:numPr>
        <w:spacing w:line="360" w:lineRule="auto"/>
        <w:ind w:left="0"/>
        <w:rPr>
          <w:sz w:val="28"/>
          <w:szCs w:val="28"/>
        </w:rPr>
      </w:pPr>
      <w:r w:rsidRPr="0083067E">
        <w:rPr>
          <w:sz w:val="28"/>
          <w:szCs w:val="28"/>
        </w:rPr>
        <w:t>Объект, предмет, цели и задачи науки палеонтологии.</w:t>
      </w:r>
    </w:p>
    <w:p w:rsidR="004F6695" w:rsidRPr="0083067E" w:rsidRDefault="004F6695" w:rsidP="004F6695">
      <w:pPr>
        <w:numPr>
          <w:ilvl w:val="0"/>
          <w:numId w:val="8"/>
        </w:numPr>
        <w:spacing w:line="360" w:lineRule="auto"/>
        <w:ind w:left="0"/>
        <w:rPr>
          <w:sz w:val="28"/>
          <w:szCs w:val="28"/>
        </w:rPr>
      </w:pPr>
      <w:r w:rsidRPr="0083067E">
        <w:rPr>
          <w:sz w:val="28"/>
          <w:szCs w:val="28"/>
        </w:rPr>
        <w:t>Методы палеонтологии и общей стратиграфии.</w:t>
      </w:r>
    </w:p>
    <w:p w:rsidR="004F6695" w:rsidRPr="0083067E" w:rsidRDefault="004F6695" w:rsidP="004F6695">
      <w:pPr>
        <w:numPr>
          <w:ilvl w:val="0"/>
          <w:numId w:val="8"/>
        </w:numPr>
        <w:spacing w:line="360" w:lineRule="auto"/>
        <w:ind w:left="0"/>
        <w:rPr>
          <w:sz w:val="28"/>
          <w:szCs w:val="28"/>
        </w:rPr>
      </w:pPr>
      <w:r w:rsidRPr="0083067E">
        <w:rPr>
          <w:sz w:val="28"/>
          <w:szCs w:val="28"/>
        </w:rPr>
        <w:t>Геологический этап формирования жизни на Земле 3,8-3,9 млрд. лет назад.</w:t>
      </w:r>
    </w:p>
    <w:p w:rsidR="004F6695" w:rsidRPr="0083067E" w:rsidRDefault="004F6695" w:rsidP="004F6695">
      <w:pPr>
        <w:numPr>
          <w:ilvl w:val="0"/>
          <w:numId w:val="8"/>
        </w:numPr>
        <w:spacing w:line="360" w:lineRule="auto"/>
        <w:ind w:left="0"/>
        <w:rPr>
          <w:sz w:val="28"/>
          <w:szCs w:val="28"/>
        </w:rPr>
      </w:pPr>
      <w:r w:rsidRPr="0083067E">
        <w:rPr>
          <w:sz w:val="28"/>
          <w:szCs w:val="28"/>
        </w:rPr>
        <w:t>Исторический этап: добиогенный (4 млрд.лет назад ), биогенный( 570 млн. лет назад)  и антропогенный (40 тыс.лет назад.).</w:t>
      </w:r>
    </w:p>
    <w:p w:rsidR="004F6695" w:rsidRPr="0083067E" w:rsidRDefault="004F6695" w:rsidP="004F6695">
      <w:pPr>
        <w:numPr>
          <w:ilvl w:val="0"/>
          <w:numId w:val="8"/>
        </w:numPr>
        <w:spacing w:line="360" w:lineRule="auto"/>
        <w:ind w:left="0"/>
        <w:rPr>
          <w:sz w:val="28"/>
          <w:szCs w:val="28"/>
        </w:rPr>
      </w:pPr>
      <w:r w:rsidRPr="0083067E">
        <w:rPr>
          <w:sz w:val="28"/>
          <w:szCs w:val="28"/>
        </w:rPr>
        <w:t>Формы сохранности ископаемых организмов (полная сохранность, слепки, отпечатки, псевдоморфозы, следы жизнидеятельности).</w:t>
      </w:r>
    </w:p>
    <w:p w:rsidR="004F6695" w:rsidRPr="0083067E" w:rsidRDefault="004F6695" w:rsidP="004F6695">
      <w:pPr>
        <w:numPr>
          <w:ilvl w:val="0"/>
          <w:numId w:val="8"/>
        </w:numPr>
        <w:spacing w:line="360" w:lineRule="auto"/>
        <w:ind w:left="0"/>
        <w:rPr>
          <w:sz w:val="28"/>
          <w:szCs w:val="28"/>
        </w:rPr>
      </w:pPr>
      <w:r w:rsidRPr="0083067E">
        <w:rPr>
          <w:sz w:val="28"/>
          <w:szCs w:val="28"/>
        </w:rPr>
        <w:t>Палеонтологические доказательства эволюции животного мира. Теория А.И. Опарина о происхождении первых живых существ из неживой материи.</w:t>
      </w:r>
    </w:p>
    <w:p w:rsidR="004F6695" w:rsidRPr="0083067E" w:rsidRDefault="004F6695" w:rsidP="004F6695">
      <w:pPr>
        <w:numPr>
          <w:ilvl w:val="0"/>
          <w:numId w:val="8"/>
        </w:numPr>
        <w:spacing w:line="360" w:lineRule="auto"/>
        <w:ind w:left="0"/>
        <w:rPr>
          <w:sz w:val="28"/>
          <w:szCs w:val="28"/>
        </w:rPr>
      </w:pPr>
      <w:r w:rsidRPr="0083067E">
        <w:rPr>
          <w:sz w:val="28"/>
          <w:szCs w:val="28"/>
        </w:rPr>
        <w:t>Законы эволюции (5 законов).</w:t>
      </w:r>
    </w:p>
    <w:p w:rsidR="004F6695" w:rsidRPr="0083067E" w:rsidRDefault="004F6695" w:rsidP="004F6695">
      <w:pPr>
        <w:numPr>
          <w:ilvl w:val="0"/>
          <w:numId w:val="8"/>
        </w:numPr>
        <w:spacing w:line="360" w:lineRule="auto"/>
        <w:ind w:left="0"/>
        <w:rPr>
          <w:sz w:val="28"/>
          <w:szCs w:val="28"/>
        </w:rPr>
      </w:pPr>
      <w:r w:rsidRPr="0083067E">
        <w:rPr>
          <w:sz w:val="28"/>
          <w:szCs w:val="28"/>
        </w:rPr>
        <w:t>Филогения и онтогения.</w:t>
      </w:r>
    </w:p>
    <w:p w:rsidR="004F6695" w:rsidRPr="0083067E" w:rsidRDefault="004F6695" w:rsidP="004F6695">
      <w:pPr>
        <w:numPr>
          <w:ilvl w:val="0"/>
          <w:numId w:val="8"/>
        </w:numPr>
        <w:spacing w:line="360" w:lineRule="auto"/>
        <w:ind w:left="0"/>
        <w:rPr>
          <w:sz w:val="28"/>
          <w:szCs w:val="28"/>
        </w:rPr>
      </w:pPr>
      <w:r w:rsidRPr="0083067E">
        <w:rPr>
          <w:sz w:val="28"/>
          <w:szCs w:val="28"/>
        </w:rPr>
        <w:t>Геохронологическая шкала, её строение.</w:t>
      </w:r>
    </w:p>
    <w:p w:rsidR="004F6695" w:rsidRPr="0083067E" w:rsidRDefault="004F6695" w:rsidP="004F6695">
      <w:pPr>
        <w:numPr>
          <w:ilvl w:val="0"/>
          <w:numId w:val="8"/>
        </w:numPr>
        <w:spacing w:line="360" w:lineRule="auto"/>
        <w:ind w:left="0"/>
        <w:rPr>
          <w:sz w:val="28"/>
          <w:szCs w:val="28"/>
        </w:rPr>
      </w:pPr>
      <w:r w:rsidRPr="0083067E">
        <w:rPr>
          <w:sz w:val="28"/>
          <w:szCs w:val="28"/>
        </w:rPr>
        <w:t>Стратиграфическая шкала, её строение.</w:t>
      </w:r>
    </w:p>
    <w:p w:rsidR="004F6695" w:rsidRPr="0083067E" w:rsidRDefault="004F6695" w:rsidP="004F6695">
      <w:pPr>
        <w:numPr>
          <w:ilvl w:val="0"/>
          <w:numId w:val="8"/>
        </w:numPr>
        <w:spacing w:line="360" w:lineRule="auto"/>
        <w:ind w:left="0"/>
        <w:rPr>
          <w:sz w:val="28"/>
          <w:szCs w:val="28"/>
        </w:rPr>
      </w:pPr>
      <w:r w:rsidRPr="0083067E">
        <w:rPr>
          <w:sz w:val="28"/>
          <w:szCs w:val="28"/>
        </w:rPr>
        <w:t>Соответствие разделов стратиграфической и геохронологической шкал.</w:t>
      </w:r>
    </w:p>
    <w:p w:rsidR="004F6695" w:rsidRPr="0083067E" w:rsidRDefault="004F6695" w:rsidP="004F6695">
      <w:pPr>
        <w:numPr>
          <w:ilvl w:val="0"/>
          <w:numId w:val="8"/>
        </w:numPr>
        <w:spacing w:line="360" w:lineRule="auto"/>
        <w:ind w:left="0"/>
        <w:rPr>
          <w:sz w:val="28"/>
          <w:szCs w:val="28"/>
        </w:rPr>
      </w:pPr>
      <w:r w:rsidRPr="0083067E">
        <w:rPr>
          <w:sz w:val="28"/>
          <w:szCs w:val="28"/>
        </w:rPr>
        <w:t>Геологическая карта и ее элементы, принципы построения геологической карты.</w:t>
      </w:r>
    </w:p>
    <w:p w:rsidR="004F6695" w:rsidRPr="0083067E" w:rsidRDefault="004F6695" w:rsidP="004F6695">
      <w:pPr>
        <w:numPr>
          <w:ilvl w:val="0"/>
          <w:numId w:val="8"/>
        </w:numPr>
        <w:spacing w:line="360" w:lineRule="auto"/>
        <w:ind w:left="0"/>
        <w:rPr>
          <w:sz w:val="28"/>
          <w:szCs w:val="28"/>
        </w:rPr>
      </w:pPr>
      <w:r w:rsidRPr="0083067E">
        <w:rPr>
          <w:sz w:val="28"/>
          <w:szCs w:val="28"/>
        </w:rPr>
        <w:t>Геологический разрез принципы построения.</w:t>
      </w:r>
    </w:p>
    <w:p w:rsidR="004F6695" w:rsidRPr="0083067E" w:rsidRDefault="004F6695" w:rsidP="004F6695">
      <w:pPr>
        <w:numPr>
          <w:ilvl w:val="0"/>
          <w:numId w:val="8"/>
        </w:numPr>
        <w:spacing w:line="360" w:lineRule="auto"/>
        <w:ind w:left="0"/>
        <w:rPr>
          <w:sz w:val="28"/>
          <w:szCs w:val="28"/>
        </w:rPr>
      </w:pPr>
      <w:r w:rsidRPr="0083067E">
        <w:rPr>
          <w:sz w:val="28"/>
          <w:szCs w:val="28"/>
        </w:rPr>
        <w:t>Объекты палеонтологии. Фоссилии.</w:t>
      </w:r>
    </w:p>
    <w:p w:rsidR="004F6695" w:rsidRPr="0083067E" w:rsidRDefault="004F6695" w:rsidP="004F6695">
      <w:pPr>
        <w:numPr>
          <w:ilvl w:val="0"/>
          <w:numId w:val="8"/>
        </w:numPr>
        <w:spacing w:line="360" w:lineRule="auto"/>
        <w:ind w:left="0"/>
        <w:rPr>
          <w:sz w:val="28"/>
          <w:szCs w:val="28"/>
        </w:rPr>
      </w:pPr>
      <w:r w:rsidRPr="0083067E">
        <w:rPr>
          <w:sz w:val="28"/>
          <w:szCs w:val="28"/>
        </w:rPr>
        <w:t>Классификация животного мира. Двойная номенклатура. Таксономия.</w:t>
      </w:r>
    </w:p>
    <w:p w:rsidR="004F6695" w:rsidRPr="0083067E" w:rsidRDefault="004F6695" w:rsidP="004F6695">
      <w:pPr>
        <w:numPr>
          <w:ilvl w:val="0"/>
          <w:numId w:val="8"/>
        </w:numPr>
        <w:spacing w:line="360" w:lineRule="auto"/>
        <w:ind w:left="0"/>
        <w:rPr>
          <w:sz w:val="28"/>
          <w:szCs w:val="28"/>
        </w:rPr>
      </w:pPr>
      <w:r w:rsidRPr="0083067E">
        <w:rPr>
          <w:sz w:val="28"/>
          <w:szCs w:val="28"/>
        </w:rPr>
        <w:t>Правила палеозоологической номенклатуры.</w:t>
      </w:r>
    </w:p>
    <w:p w:rsidR="004F6695" w:rsidRPr="00B6311B" w:rsidRDefault="004F6695" w:rsidP="004F6695">
      <w:pPr>
        <w:numPr>
          <w:ilvl w:val="0"/>
          <w:numId w:val="8"/>
        </w:numPr>
        <w:spacing w:line="360" w:lineRule="auto"/>
        <w:ind w:left="0"/>
        <w:rPr>
          <w:sz w:val="28"/>
          <w:szCs w:val="28"/>
        </w:rPr>
      </w:pPr>
      <w:r w:rsidRPr="0083067E">
        <w:rPr>
          <w:sz w:val="28"/>
          <w:szCs w:val="28"/>
        </w:rPr>
        <w:t xml:space="preserve"> Естественная и искусственная классификация органического мира, особенности и</w:t>
      </w:r>
      <w:r w:rsidRPr="00B6311B">
        <w:rPr>
          <w:sz w:val="28"/>
          <w:szCs w:val="28"/>
        </w:rPr>
        <w:t xml:space="preserve"> характеристика каждой.</w:t>
      </w:r>
    </w:p>
    <w:p w:rsidR="004F6695" w:rsidRPr="00B6311B" w:rsidRDefault="004F6695" w:rsidP="004F6695">
      <w:pPr>
        <w:numPr>
          <w:ilvl w:val="0"/>
          <w:numId w:val="8"/>
        </w:numPr>
        <w:spacing w:line="360" w:lineRule="auto"/>
        <w:ind w:left="0"/>
        <w:rPr>
          <w:sz w:val="28"/>
          <w:szCs w:val="28"/>
        </w:rPr>
      </w:pPr>
      <w:r w:rsidRPr="00B6311B">
        <w:rPr>
          <w:sz w:val="28"/>
          <w:szCs w:val="28"/>
        </w:rPr>
        <w:lastRenderedPageBreak/>
        <w:t>Биономические области (зоны) моря. Организм и среда (неритовая, псевдоабиссальная, батиальная, абиссальная, пелагическая).</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 Строение берегов континентов и дна Мирового океана (материковый шельф, материковый склон, материковое подножие).</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 Общая характеристика типа </w:t>
      </w:r>
      <w:r w:rsidRPr="00B6311B">
        <w:rPr>
          <w:sz w:val="28"/>
          <w:szCs w:val="28"/>
          <w:lang w:val="en-US"/>
        </w:rPr>
        <w:t>Protozoa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 Краткая характеристика условий жизни, строение и формы окаменелых остатков класс </w:t>
      </w:r>
      <w:r w:rsidRPr="00B6311B">
        <w:rPr>
          <w:sz w:val="28"/>
          <w:szCs w:val="28"/>
          <w:lang w:val="en-US"/>
        </w:rPr>
        <w:t>Sarcodina</w:t>
      </w:r>
      <w:r w:rsidRPr="00B6311B">
        <w:rPr>
          <w:sz w:val="28"/>
          <w:szCs w:val="28"/>
        </w:rPr>
        <w:t xml:space="preserve"> подкласс </w:t>
      </w:r>
      <w:r w:rsidRPr="00B6311B">
        <w:rPr>
          <w:sz w:val="28"/>
          <w:szCs w:val="28"/>
          <w:lang w:val="en-US"/>
        </w:rPr>
        <w:t>Foraminifera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род </w:t>
      </w:r>
      <w:r w:rsidRPr="00B6311B">
        <w:rPr>
          <w:sz w:val="28"/>
          <w:szCs w:val="28"/>
          <w:lang w:val="en-US"/>
        </w:rPr>
        <w:t>Fusulina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род </w:t>
      </w:r>
      <w:r w:rsidRPr="00B6311B">
        <w:rPr>
          <w:sz w:val="28"/>
          <w:szCs w:val="28"/>
          <w:lang w:val="en-US"/>
        </w:rPr>
        <w:t>Schwagerina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род </w:t>
      </w:r>
      <w:r w:rsidRPr="00B6311B">
        <w:rPr>
          <w:sz w:val="28"/>
          <w:szCs w:val="28"/>
          <w:lang w:val="en-US"/>
        </w:rPr>
        <w:t>Globegerina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род </w:t>
      </w:r>
      <w:r w:rsidRPr="00B6311B">
        <w:rPr>
          <w:sz w:val="28"/>
          <w:szCs w:val="28"/>
          <w:lang w:val="en-US"/>
        </w:rPr>
        <w:t>Nummulites</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класса </w:t>
      </w:r>
      <w:r w:rsidRPr="00B6311B">
        <w:rPr>
          <w:sz w:val="28"/>
          <w:szCs w:val="28"/>
          <w:lang w:val="en-US"/>
        </w:rPr>
        <w:t>Radiolaria</w:t>
      </w:r>
      <w:r w:rsidRPr="00B6311B">
        <w:rPr>
          <w:sz w:val="28"/>
          <w:szCs w:val="28"/>
        </w:rPr>
        <w:t>.</w:t>
      </w:r>
    </w:p>
    <w:p w:rsidR="004F6695" w:rsidRPr="0083067E" w:rsidRDefault="004F6695" w:rsidP="004F6695">
      <w:pPr>
        <w:numPr>
          <w:ilvl w:val="0"/>
          <w:numId w:val="8"/>
        </w:numPr>
        <w:spacing w:line="360" w:lineRule="auto"/>
        <w:ind w:left="0"/>
        <w:rPr>
          <w:sz w:val="28"/>
          <w:szCs w:val="28"/>
        </w:rPr>
      </w:pPr>
      <w:r w:rsidRPr="0083067E">
        <w:rPr>
          <w:sz w:val="28"/>
          <w:szCs w:val="28"/>
        </w:rPr>
        <w:t xml:space="preserve">Краткая характеристика условий жизни, строение и формы окаменелых остатков отряда </w:t>
      </w:r>
      <w:r w:rsidRPr="0083067E">
        <w:rPr>
          <w:sz w:val="28"/>
          <w:szCs w:val="28"/>
          <w:lang w:val="en-US"/>
        </w:rPr>
        <w:t>Spumellaria</w:t>
      </w:r>
      <w:r w:rsidRPr="0083067E">
        <w:rPr>
          <w:sz w:val="28"/>
          <w:szCs w:val="28"/>
        </w:rPr>
        <w:t>.</w:t>
      </w:r>
    </w:p>
    <w:p w:rsidR="004F6695" w:rsidRPr="00B6311B" w:rsidRDefault="004F6695" w:rsidP="004F6695">
      <w:pPr>
        <w:numPr>
          <w:ilvl w:val="0"/>
          <w:numId w:val="8"/>
        </w:numPr>
        <w:spacing w:line="360" w:lineRule="auto"/>
        <w:ind w:left="0"/>
        <w:rPr>
          <w:sz w:val="28"/>
          <w:szCs w:val="28"/>
        </w:rPr>
      </w:pPr>
      <w:r w:rsidRPr="0083067E">
        <w:rPr>
          <w:sz w:val="28"/>
          <w:szCs w:val="28"/>
        </w:rPr>
        <w:t xml:space="preserve">Краткая характеристика условий жизни, строение и формы окаменелых остатков отряда </w:t>
      </w:r>
      <w:r w:rsidRPr="0083067E">
        <w:rPr>
          <w:sz w:val="28"/>
          <w:szCs w:val="28"/>
          <w:lang w:val="en-US"/>
        </w:rPr>
        <w:t>Nas</w:t>
      </w:r>
      <w:r w:rsidRPr="00B6311B">
        <w:rPr>
          <w:sz w:val="28"/>
          <w:szCs w:val="28"/>
          <w:lang w:val="en-US"/>
        </w:rPr>
        <w:t>sellaria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Экология и тафономия типа </w:t>
      </w:r>
      <w:r w:rsidRPr="00B6311B">
        <w:rPr>
          <w:sz w:val="28"/>
          <w:szCs w:val="28"/>
          <w:lang w:val="en-US"/>
        </w:rPr>
        <w:t>Protozoa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 Геологическое значение типа </w:t>
      </w:r>
      <w:r w:rsidRPr="00B6311B">
        <w:rPr>
          <w:sz w:val="28"/>
          <w:szCs w:val="28"/>
          <w:lang w:val="en-US"/>
        </w:rPr>
        <w:t>Protozoa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типа </w:t>
      </w:r>
      <w:r w:rsidRPr="00B6311B">
        <w:rPr>
          <w:sz w:val="28"/>
          <w:szCs w:val="28"/>
          <w:lang w:val="en-US"/>
        </w:rPr>
        <w:t>Arthropoda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класса </w:t>
      </w:r>
      <w:r w:rsidRPr="00B6311B">
        <w:rPr>
          <w:sz w:val="28"/>
          <w:szCs w:val="28"/>
          <w:lang w:val="en-US"/>
        </w:rPr>
        <w:t>Trilobita</w:t>
      </w:r>
      <w:r w:rsidRPr="00B6311B">
        <w:rPr>
          <w:sz w:val="28"/>
          <w:szCs w:val="28"/>
        </w:rPr>
        <w:t xml:space="preserve"> на примере рода </w:t>
      </w:r>
      <w:r w:rsidRPr="00B6311B">
        <w:rPr>
          <w:sz w:val="28"/>
          <w:szCs w:val="28"/>
          <w:lang w:val="en-US"/>
        </w:rPr>
        <w:t>Asaphus</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Прокариоты и эукариоты.</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 Общая характеристика Многоклеточных.</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Низшие многоклеточные Тип </w:t>
      </w:r>
      <w:r w:rsidRPr="00B6311B">
        <w:rPr>
          <w:sz w:val="28"/>
          <w:szCs w:val="28"/>
          <w:lang w:val="en-US"/>
        </w:rPr>
        <w:t>Spongia</w:t>
      </w:r>
      <w:r w:rsidRPr="00B6311B">
        <w:rPr>
          <w:sz w:val="28"/>
          <w:szCs w:val="28"/>
        </w:rPr>
        <w:t xml:space="preserve"> или </w:t>
      </w:r>
      <w:r w:rsidRPr="00B6311B">
        <w:rPr>
          <w:sz w:val="28"/>
          <w:szCs w:val="28"/>
          <w:lang w:val="en-US"/>
        </w:rPr>
        <w:t>Porifera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lastRenderedPageBreak/>
        <w:t xml:space="preserve">Тафономия и экология типа </w:t>
      </w:r>
      <w:r w:rsidRPr="00B6311B">
        <w:rPr>
          <w:sz w:val="28"/>
          <w:szCs w:val="28"/>
          <w:lang w:val="en-US"/>
        </w:rPr>
        <w:t>Porifera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Геологическое знаяение типа </w:t>
      </w:r>
      <w:r w:rsidRPr="00B6311B">
        <w:rPr>
          <w:sz w:val="28"/>
          <w:szCs w:val="28"/>
          <w:lang w:val="en-US"/>
        </w:rPr>
        <w:t>Porifera</w:t>
      </w:r>
      <w:r w:rsidRPr="00B6311B">
        <w:rPr>
          <w:sz w:val="28"/>
          <w:szCs w:val="28"/>
        </w:rPr>
        <w:t>.</w:t>
      </w:r>
    </w:p>
    <w:p w:rsidR="004F6695" w:rsidRPr="00B6311B" w:rsidRDefault="004F6695" w:rsidP="004F6695">
      <w:pPr>
        <w:numPr>
          <w:ilvl w:val="0"/>
          <w:numId w:val="8"/>
        </w:numPr>
        <w:spacing w:line="360" w:lineRule="auto"/>
        <w:ind w:left="0"/>
        <w:jc w:val="both"/>
        <w:rPr>
          <w:sz w:val="28"/>
          <w:szCs w:val="28"/>
        </w:rPr>
      </w:pPr>
      <w:r w:rsidRPr="00B6311B">
        <w:rPr>
          <w:sz w:val="28"/>
          <w:szCs w:val="28"/>
        </w:rPr>
        <w:t>Предмет и задачи общей стратиграфии.</w:t>
      </w:r>
    </w:p>
    <w:p w:rsidR="004F6695" w:rsidRPr="0083067E" w:rsidRDefault="004F6695" w:rsidP="004F6695">
      <w:pPr>
        <w:numPr>
          <w:ilvl w:val="0"/>
          <w:numId w:val="8"/>
        </w:numPr>
        <w:spacing w:line="360" w:lineRule="auto"/>
        <w:ind w:left="0"/>
        <w:jc w:val="both"/>
        <w:rPr>
          <w:sz w:val="28"/>
          <w:szCs w:val="28"/>
        </w:rPr>
      </w:pPr>
      <w:r w:rsidRPr="0083067E">
        <w:rPr>
          <w:sz w:val="28"/>
          <w:szCs w:val="28"/>
        </w:rPr>
        <w:t>Типы стратиграфических шкал. Стратиграфический кодекс.</w:t>
      </w:r>
    </w:p>
    <w:p w:rsidR="004F6695" w:rsidRPr="0083067E" w:rsidRDefault="004F6695" w:rsidP="004F6695">
      <w:pPr>
        <w:numPr>
          <w:ilvl w:val="0"/>
          <w:numId w:val="8"/>
        </w:numPr>
        <w:spacing w:line="360" w:lineRule="auto"/>
        <w:ind w:left="0"/>
        <w:jc w:val="both"/>
        <w:rPr>
          <w:sz w:val="28"/>
          <w:szCs w:val="28"/>
        </w:rPr>
      </w:pPr>
      <w:r w:rsidRPr="0083067E">
        <w:rPr>
          <w:sz w:val="28"/>
          <w:szCs w:val="28"/>
        </w:rPr>
        <w:t>Стратиграфия Архея и палеогеологическая обстановка.</w:t>
      </w:r>
    </w:p>
    <w:p w:rsidR="004F6695" w:rsidRPr="0083067E" w:rsidRDefault="004F6695" w:rsidP="004F6695">
      <w:pPr>
        <w:numPr>
          <w:ilvl w:val="0"/>
          <w:numId w:val="8"/>
        </w:numPr>
        <w:spacing w:line="360" w:lineRule="auto"/>
        <w:ind w:left="0"/>
        <w:jc w:val="both"/>
        <w:rPr>
          <w:sz w:val="28"/>
          <w:szCs w:val="28"/>
        </w:rPr>
      </w:pPr>
      <w:r w:rsidRPr="0083067E">
        <w:rPr>
          <w:sz w:val="28"/>
          <w:szCs w:val="28"/>
        </w:rPr>
        <w:t>Стратиграфия Палеозоя и палеогеологическая обстановка.</w:t>
      </w:r>
    </w:p>
    <w:p w:rsidR="004F6695" w:rsidRPr="0083067E" w:rsidRDefault="004F6695" w:rsidP="004F6695">
      <w:pPr>
        <w:numPr>
          <w:ilvl w:val="0"/>
          <w:numId w:val="8"/>
        </w:numPr>
        <w:spacing w:line="360" w:lineRule="auto"/>
        <w:ind w:left="0"/>
        <w:jc w:val="both"/>
        <w:rPr>
          <w:sz w:val="28"/>
          <w:szCs w:val="28"/>
        </w:rPr>
      </w:pPr>
      <w:r w:rsidRPr="0083067E">
        <w:rPr>
          <w:sz w:val="28"/>
          <w:szCs w:val="28"/>
        </w:rPr>
        <w:t>Стратиграфия Мезозоя и палеогеологическая обстановка.</w:t>
      </w:r>
    </w:p>
    <w:p w:rsidR="004F6695" w:rsidRPr="0083067E" w:rsidRDefault="004F6695" w:rsidP="004F6695">
      <w:pPr>
        <w:numPr>
          <w:ilvl w:val="0"/>
          <w:numId w:val="8"/>
        </w:numPr>
        <w:spacing w:line="360" w:lineRule="auto"/>
        <w:ind w:left="0"/>
        <w:jc w:val="both"/>
        <w:rPr>
          <w:sz w:val="28"/>
          <w:szCs w:val="28"/>
        </w:rPr>
      </w:pPr>
      <w:r w:rsidRPr="0083067E">
        <w:rPr>
          <w:sz w:val="28"/>
          <w:szCs w:val="28"/>
        </w:rPr>
        <w:t>Стратиграфия Кайнозоя и палеогеологическая обстановка.</w:t>
      </w:r>
    </w:p>
    <w:p w:rsidR="004F6695" w:rsidRPr="0083067E" w:rsidRDefault="004F6695" w:rsidP="004F6695">
      <w:pPr>
        <w:numPr>
          <w:ilvl w:val="0"/>
          <w:numId w:val="8"/>
        </w:numPr>
        <w:spacing w:line="360" w:lineRule="auto"/>
        <w:ind w:left="0"/>
        <w:jc w:val="both"/>
        <w:rPr>
          <w:sz w:val="28"/>
          <w:szCs w:val="28"/>
        </w:rPr>
      </w:pPr>
      <w:r w:rsidRPr="0083067E">
        <w:rPr>
          <w:sz w:val="28"/>
          <w:szCs w:val="28"/>
        </w:rPr>
        <w:t>Возраст Земли и зарождение жизни на ней.</w:t>
      </w:r>
    </w:p>
    <w:p w:rsidR="004F6695" w:rsidRPr="0083067E" w:rsidRDefault="004F6695" w:rsidP="004F6695">
      <w:pPr>
        <w:numPr>
          <w:ilvl w:val="0"/>
          <w:numId w:val="8"/>
        </w:numPr>
        <w:spacing w:line="360" w:lineRule="auto"/>
        <w:ind w:left="0"/>
        <w:jc w:val="both"/>
        <w:rPr>
          <w:sz w:val="28"/>
          <w:szCs w:val="28"/>
        </w:rPr>
      </w:pPr>
      <w:r w:rsidRPr="0083067E">
        <w:rPr>
          <w:sz w:val="28"/>
          <w:szCs w:val="28"/>
        </w:rPr>
        <w:t>Что такое литолого-палеогеографическая карта, как ее строят?</w:t>
      </w:r>
    </w:p>
    <w:p w:rsidR="004F6695" w:rsidRPr="0083067E" w:rsidRDefault="004F6695" w:rsidP="004F6695">
      <w:pPr>
        <w:numPr>
          <w:ilvl w:val="0"/>
          <w:numId w:val="8"/>
        </w:numPr>
        <w:spacing w:line="360" w:lineRule="auto"/>
        <w:ind w:left="0"/>
        <w:jc w:val="both"/>
        <w:rPr>
          <w:sz w:val="28"/>
          <w:szCs w:val="28"/>
        </w:rPr>
      </w:pPr>
      <w:r w:rsidRPr="0083067E">
        <w:rPr>
          <w:sz w:val="28"/>
          <w:szCs w:val="28"/>
        </w:rPr>
        <w:t>Понятие «фация» и типы фаций.</w:t>
      </w:r>
    </w:p>
    <w:p w:rsidR="004F6695" w:rsidRPr="0083067E" w:rsidRDefault="004F6695" w:rsidP="004F6695">
      <w:pPr>
        <w:numPr>
          <w:ilvl w:val="0"/>
          <w:numId w:val="8"/>
        </w:numPr>
        <w:spacing w:line="360" w:lineRule="auto"/>
        <w:ind w:left="0"/>
        <w:jc w:val="both"/>
        <w:rPr>
          <w:sz w:val="28"/>
          <w:szCs w:val="28"/>
        </w:rPr>
      </w:pPr>
      <w:r w:rsidRPr="0083067E">
        <w:rPr>
          <w:sz w:val="28"/>
          <w:szCs w:val="28"/>
        </w:rPr>
        <w:t>Характеристика континентальных фаций.</w:t>
      </w:r>
    </w:p>
    <w:p w:rsidR="004F6695" w:rsidRPr="0083067E" w:rsidRDefault="004F6695" w:rsidP="004F6695">
      <w:pPr>
        <w:numPr>
          <w:ilvl w:val="0"/>
          <w:numId w:val="8"/>
        </w:numPr>
        <w:spacing w:line="360" w:lineRule="auto"/>
        <w:ind w:left="0"/>
        <w:jc w:val="both"/>
        <w:rPr>
          <w:sz w:val="28"/>
          <w:szCs w:val="28"/>
        </w:rPr>
      </w:pPr>
      <w:r w:rsidRPr="0083067E">
        <w:rPr>
          <w:sz w:val="28"/>
          <w:szCs w:val="28"/>
        </w:rPr>
        <w:t>Характеристика морских фаций.</w:t>
      </w:r>
    </w:p>
    <w:p w:rsidR="004F6695" w:rsidRPr="0083067E" w:rsidRDefault="004F6695" w:rsidP="004F6695">
      <w:pPr>
        <w:numPr>
          <w:ilvl w:val="0"/>
          <w:numId w:val="8"/>
        </w:numPr>
        <w:spacing w:line="360" w:lineRule="auto"/>
        <w:ind w:left="0"/>
        <w:jc w:val="both"/>
        <w:rPr>
          <w:sz w:val="28"/>
          <w:szCs w:val="28"/>
        </w:rPr>
      </w:pPr>
      <w:r w:rsidRPr="0083067E">
        <w:rPr>
          <w:sz w:val="28"/>
          <w:szCs w:val="28"/>
        </w:rPr>
        <w:t>Что такое стратиграфическая колонка, правила составления стратиграфической колонки?</w:t>
      </w:r>
    </w:p>
    <w:p w:rsidR="004F6695" w:rsidRPr="0083067E" w:rsidRDefault="004F6695" w:rsidP="004F6695">
      <w:pPr>
        <w:spacing w:line="360" w:lineRule="auto"/>
        <w:ind w:firstLine="709"/>
        <w:jc w:val="both"/>
        <w:rPr>
          <w:b/>
          <w:sz w:val="28"/>
          <w:szCs w:val="28"/>
        </w:rPr>
      </w:pPr>
    </w:p>
    <w:p w:rsidR="004F6695" w:rsidRPr="0083067E" w:rsidRDefault="004F6695" w:rsidP="004F6695">
      <w:pPr>
        <w:pStyle w:val="22"/>
      </w:pPr>
      <w:bookmarkStart w:id="20" w:name="_Toc5530411"/>
      <w:bookmarkStart w:id="21" w:name="_Toc10197655"/>
      <w:r>
        <w:t xml:space="preserve">5.4 </w:t>
      </w:r>
      <w:r w:rsidRPr="0083067E">
        <w:t>План самостоятельной работы студента по изучению дисциплины</w:t>
      </w:r>
      <w:bookmarkEnd w:id="20"/>
      <w:bookmarkEnd w:id="21"/>
    </w:p>
    <w:p w:rsidR="004F6695" w:rsidRPr="0083067E" w:rsidRDefault="004F6695" w:rsidP="004F6695">
      <w:pPr>
        <w:spacing w:line="360" w:lineRule="auto"/>
        <w:ind w:firstLine="709"/>
        <w:jc w:val="both"/>
        <w:rPr>
          <w:b/>
          <w:sz w:val="28"/>
          <w:szCs w:val="28"/>
        </w:rPr>
      </w:pPr>
    </w:p>
    <w:p w:rsidR="004F6695" w:rsidRDefault="004F6695" w:rsidP="004F6695">
      <w:pPr>
        <w:spacing w:line="360" w:lineRule="auto"/>
        <w:ind w:firstLine="709"/>
        <w:jc w:val="both"/>
        <w:rPr>
          <w:sz w:val="28"/>
          <w:szCs w:val="28"/>
        </w:rPr>
      </w:pPr>
      <w:r>
        <w:rPr>
          <w:sz w:val="28"/>
          <w:szCs w:val="28"/>
        </w:rPr>
        <w:t xml:space="preserve">Таблица 1 - </w:t>
      </w:r>
      <w:r w:rsidRPr="0083067E">
        <w:rPr>
          <w:sz w:val="28"/>
          <w:szCs w:val="28"/>
        </w:rPr>
        <w:t xml:space="preserve">План самостоятельной работы студента по изучению дисциплины, в </w:t>
      </w:r>
      <w:r>
        <w:rPr>
          <w:sz w:val="28"/>
          <w:szCs w:val="28"/>
        </w:rPr>
        <w:t>3</w:t>
      </w:r>
      <w:r w:rsidRPr="0083067E">
        <w:rPr>
          <w:sz w:val="28"/>
          <w:szCs w:val="28"/>
        </w:rPr>
        <w:t xml:space="preserve"> семестре</w:t>
      </w:r>
    </w:p>
    <w:p w:rsidR="004F6695" w:rsidRPr="0083067E" w:rsidRDefault="004F6695" w:rsidP="004F6695">
      <w:pPr>
        <w:ind w:firstLine="709"/>
        <w:jc w:val="both"/>
        <w:rPr>
          <w:sz w:val="28"/>
          <w:szCs w:val="28"/>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135"/>
        <w:gridCol w:w="5299"/>
        <w:gridCol w:w="3121"/>
      </w:tblGrid>
      <w:tr w:rsidR="004F6695" w:rsidTr="00527ED5">
        <w:trPr>
          <w:trHeight w:val="1124"/>
          <w:tblHeader/>
        </w:trPr>
        <w:tc>
          <w:tcPr>
            <w:tcW w:w="1134"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 раздела</w:t>
            </w:r>
          </w:p>
        </w:tc>
        <w:tc>
          <w:tcPr>
            <w:tcW w:w="5296"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Наименование разделов дисциплины</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Часы на самостоятельное изучение дисциплины</w:t>
            </w:r>
          </w:p>
          <w:p w:rsidR="004F6695" w:rsidRDefault="004F6695" w:rsidP="00527ED5">
            <w:pPr>
              <w:pStyle w:val="ReportMain"/>
              <w:jc w:val="center"/>
            </w:pPr>
            <w:r>
              <w:t>очное</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1</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7"/>
              <w:spacing w:after="0"/>
              <w:ind w:left="0"/>
            </w:pPr>
            <w:r>
              <w:rPr>
                <w:snapToGrid w:val="0"/>
              </w:rPr>
              <w:t xml:space="preserve">Палеозоология, </w:t>
            </w:r>
            <w:r>
              <w:rPr>
                <w:snapToGrid w:val="0"/>
                <w:lang w:val="en-US"/>
              </w:rPr>
              <w:t>Metazoa</w:t>
            </w:r>
            <w:r>
              <w:rPr>
                <w:snapToGrid w:val="0"/>
              </w:rPr>
              <w:t xml:space="preserve"> (Моногоклеточные). Тип  </w:t>
            </w:r>
            <w:r>
              <w:rPr>
                <w:snapToGrid w:val="0"/>
                <w:lang w:val="en-US"/>
              </w:rPr>
              <w:t>Spongia</w:t>
            </w:r>
            <w:r>
              <w:rPr>
                <w:snapToGrid w:val="0"/>
              </w:rPr>
              <w:t xml:space="preserve"> (Губки). </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5</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2</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7"/>
              <w:spacing w:after="0"/>
              <w:ind w:left="0"/>
            </w:pPr>
            <w:r>
              <w:rPr>
                <w:snapToGrid w:val="0"/>
              </w:rPr>
              <w:t xml:space="preserve">Тип  </w:t>
            </w:r>
            <w:r>
              <w:rPr>
                <w:snapToGrid w:val="0"/>
                <w:lang w:val="en-US"/>
              </w:rPr>
              <w:t>Arthropoda</w:t>
            </w:r>
            <w:r>
              <w:rPr>
                <w:snapToGrid w:val="0"/>
              </w:rPr>
              <w:t xml:space="preserve"> (Членистоногие.) </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5</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3</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7"/>
              <w:spacing w:after="0"/>
              <w:ind w:left="0"/>
            </w:pPr>
            <w:r>
              <w:rPr>
                <w:snapToGrid w:val="0"/>
              </w:rPr>
              <w:t>Тип An</w:t>
            </w:r>
            <w:r>
              <w:rPr>
                <w:snapToGrid w:val="0"/>
                <w:lang w:val="en-US"/>
              </w:rPr>
              <w:t>thozoa</w:t>
            </w:r>
            <w:r>
              <w:rPr>
                <w:snapToGrid w:val="0"/>
              </w:rPr>
              <w:t xml:space="preserve"> (Стрекающие). </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10</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4</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7"/>
              <w:spacing w:after="0"/>
              <w:ind w:left="0"/>
            </w:pPr>
            <w:r>
              <w:rPr>
                <w:snapToGrid w:val="0"/>
              </w:rPr>
              <w:t>Тип Моллюски.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10</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5</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7"/>
              <w:spacing w:after="0"/>
              <w:ind w:left="0"/>
            </w:pPr>
            <w:r>
              <w:rPr>
                <w:snapToGrid w:val="0"/>
              </w:rPr>
              <w:t xml:space="preserve">тип Мшанки. </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10</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6</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7"/>
              <w:spacing w:after="0"/>
              <w:ind w:left="0"/>
              <w:rPr>
                <w:snapToGrid w:val="0"/>
              </w:rPr>
            </w:pPr>
            <w:r>
              <w:rPr>
                <w:snapToGrid w:val="0"/>
              </w:rPr>
              <w:t>тип Брахиоподы.</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10</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7</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suppressAutoHyphens/>
              <w:rPr>
                <w:snapToGrid w:val="0"/>
              </w:rPr>
            </w:pPr>
            <w:r>
              <w:rPr>
                <w:snapToGrid w:val="0"/>
              </w:rPr>
              <w:t>Тип Иглокожие.</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5</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lastRenderedPageBreak/>
              <w:t>8</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suppressAutoHyphens/>
              <w:jc w:val="both"/>
              <w:rPr>
                <w:snapToGrid w:val="0"/>
              </w:rPr>
            </w:pPr>
            <w:r>
              <w:rPr>
                <w:snapToGrid w:val="0"/>
              </w:rPr>
              <w:t>Главнейшие группы организмов, используемые в биостратиграфии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5</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9</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b"/>
              <w:tabs>
                <w:tab w:val="clear" w:pos="720"/>
              </w:tabs>
              <w:spacing w:line="240" w:lineRule="auto"/>
              <w:ind w:left="0" w:firstLine="0"/>
              <w:rPr>
                <w:snapToGrid w:val="0"/>
              </w:rPr>
            </w:pPr>
            <w:r>
              <w:rPr>
                <w:snapToGrid w:val="0"/>
              </w:rPr>
              <w:t>Геохронологическая шкала и стратиграфическая шкала</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5</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10</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b"/>
              <w:tabs>
                <w:tab w:val="clear" w:pos="720"/>
              </w:tabs>
              <w:spacing w:line="240" w:lineRule="auto"/>
              <w:ind w:left="0" w:firstLine="0"/>
              <w:rPr>
                <w:snapToGrid w:val="0"/>
              </w:rPr>
            </w:pPr>
            <w:r>
              <w:rPr>
                <w:snapToGrid w:val="0"/>
              </w:rPr>
              <w:t>Объекты стратиграфии, изучение геологических разрезов.</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8,75</w:t>
            </w:r>
          </w:p>
        </w:tc>
      </w:tr>
      <w:tr w:rsidR="004F6695" w:rsidTr="00527ED5">
        <w:tc>
          <w:tcPr>
            <w:tcW w:w="1134" w:type="dxa"/>
            <w:tcBorders>
              <w:top w:val="single" w:sz="4" w:space="0" w:color="auto"/>
              <w:left w:val="single" w:sz="4" w:space="0" w:color="auto"/>
              <w:bottom w:val="single" w:sz="4" w:space="0" w:color="auto"/>
              <w:right w:val="single" w:sz="4" w:space="0" w:color="auto"/>
            </w:tcBorders>
          </w:tcPr>
          <w:p w:rsidR="004F6695" w:rsidRDefault="004F6695" w:rsidP="00527ED5">
            <w:pPr>
              <w:pStyle w:val="ReportMain"/>
              <w:jc w:val="center"/>
            </w:pP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pPr>
            <w:r>
              <w:t>Всего:</w:t>
            </w:r>
          </w:p>
        </w:tc>
        <w:tc>
          <w:tcPr>
            <w:tcW w:w="3119"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73,75</w:t>
            </w:r>
          </w:p>
        </w:tc>
      </w:tr>
    </w:tbl>
    <w:p w:rsidR="004F6695" w:rsidRDefault="004F6695" w:rsidP="004F6695"/>
    <w:p w:rsidR="004F6695" w:rsidRPr="005913A5" w:rsidRDefault="004F6695" w:rsidP="004F6695">
      <w:pPr>
        <w:pStyle w:val="22"/>
        <w:rPr>
          <w:sz w:val="32"/>
          <w:szCs w:val="32"/>
        </w:rPr>
      </w:pPr>
      <w:bookmarkStart w:id="22" w:name="_Toc5530412"/>
      <w:bookmarkStart w:id="23" w:name="_Toc10197656"/>
      <w:r w:rsidRPr="005913A5">
        <w:rPr>
          <w:sz w:val="32"/>
          <w:szCs w:val="32"/>
        </w:rPr>
        <w:t>6 Учебно-методическое обеспечение дисциплины</w:t>
      </w:r>
      <w:bookmarkEnd w:id="22"/>
      <w:bookmarkEnd w:id="23"/>
    </w:p>
    <w:p w:rsidR="004F6695" w:rsidRDefault="004F6695" w:rsidP="004F6695">
      <w:pPr>
        <w:pStyle w:val="22"/>
      </w:pPr>
      <w:bookmarkStart w:id="24" w:name="_Toc5530413"/>
      <w:bookmarkStart w:id="25" w:name="_Toc10197657"/>
      <w:r>
        <w:t>6</w:t>
      </w:r>
      <w:r w:rsidRPr="00A20FC5">
        <w:t>.1 Основная литература</w:t>
      </w:r>
      <w:bookmarkEnd w:id="24"/>
      <w:bookmarkEnd w:id="25"/>
    </w:p>
    <w:p w:rsidR="00060034" w:rsidRDefault="00060034" w:rsidP="004F6695">
      <w:pPr>
        <w:pStyle w:val="22"/>
      </w:pPr>
    </w:p>
    <w:p w:rsidR="005913A5" w:rsidRPr="00A20FC5" w:rsidRDefault="005913A5" w:rsidP="005913A5">
      <w:pPr>
        <w:shd w:val="clear" w:color="auto" w:fill="FFFFFF"/>
        <w:spacing w:line="360" w:lineRule="auto"/>
        <w:ind w:firstLine="709"/>
        <w:jc w:val="both"/>
        <w:rPr>
          <w:b/>
          <w:color w:val="000000"/>
          <w:spacing w:val="-5"/>
          <w:sz w:val="28"/>
          <w:szCs w:val="28"/>
        </w:rPr>
      </w:pPr>
      <w:bookmarkStart w:id="26" w:name="_Toc5530414"/>
      <w:bookmarkStart w:id="27" w:name="_Toc10197658"/>
      <w:r w:rsidRPr="0083067E">
        <w:rPr>
          <w:color w:val="000000"/>
          <w:sz w:val="28"/>
          <w:szCs w:val="28"/>
        </w:rPr>
        <w:t xml:space="preserve">1 </w:t>
      </w:r>
      <w:r w:rsidRPr="0083067E">
        <w:rPr>
          <w:color w:val="000000"/>
          <w:spacing w:val="-5"/>
          <w:sz w:val="28"/>
          <w:szCs w:val="28"/>
        </w:rPr>
        <w:t>Леонтьева, Т.В.</w:t>
      </w:r>
      <w:r w:rsidRPr="00A20FC5">
        <w:rPr>
          <w:b/>
          <w:color w:val="000000"/>
          <w:spacing w:val="-5"/>
          <w:sz w:val="28"/>
          <w:szCs w:val="28"/>
        </w:rPr>
        <w:t xml:space="preserve">  </w:t>
      </w:r>
      <w:r w:rsidRPr="00A20FC5">
        <w:rPr>
          <w:color w:val="000000"/>
          <w:spacing w:val="-4"/>
          <w:sz w:val="28"/>
          <w:szCs w:val="28"/>
        </w:rPr>
        <w:t>Основы палеоботаники и палеозоологии</w:t>
      </w:r>
      <w:r w:rsidRPr="00A20FC5">
        <w:rPr>
          <w:color w:val="000000"/>
          <w:spacing w:val="-5"/>
          <w:sz w:val="28"/>
          <w:szCs w:val="28"/>
        </w:rPr>
        <w:t xml:space="preserve">: учебное пособие / </w:t>
      </w:r>
      <w:r w:rsidRPr="00A20FC5">
        <w:rPr>
          <w:color w:val="000000"/>
          <w:spacing w:val="-8"/>
          <w:sz w:val="28"/>
          <w:szCs w:val="28"/>
        </w:rPr>
        <w:t>Т.В. Леонтьева; И.В. Куделина, М.В. Фатюнина Оренбургский гос.ун-т.- Оренбург: ОГУ, 2016.</w:t>
      </w:r>
      <w:r>
        <w:rPr>
          <w:color w:val="000000"/>
          <w:spacing w:val="-8"/>
          <w:sz w:val="28"/>
          <w:szCs w:val="28"/>
        </w:rPr>
        <w:t xml:space="preserve"> </w:t>
      </w:r>
      <w:r w:rsidRPr="00A20FC5">
        <w:rPr>
          <w:color w:val="000000"/>
          <w:spacing w:val="-8"/>
          <w:sz w:val="28"/>
          <w:szCs w:val="28"/>
        </w:rPr>
        <w:t>-201</w:t>
      </w:r>
      <w:r>
        <w:rPr>
          <w:color w:val="000000"/>
          <w:spacing w:val="-8"/>
          <w:sz w:val="28"/>
          <w:szCs w:val="28"/>
        </w:rPr>
        <w:t xml:space="preserve"> </w:t>
      </w:r>
      <w:r w:rsidRPr="00A20FC5">
        <w:rPr>
          <w:color w:val="000000"/>
          <w:spacing w:val="-8"/>
          <w:sz w:val="28"/>
          <w:szCs w:val="28"/>
        </w:rPr>
        <w:t>с.</w:t>
      </w:r>
      <w:r w:rsidRPr="00A20FC5">
        <w:rPr>
          <w:sz w:val="28"/>
          <w:szCs w:val="28"/>
          <w:shd w:val="clear" w:color="auto" w:fill="FFFFFF"/>
        </w:rPr>
        <w:t xml:space="preserve"> Режим доступа:</w:t>
      </w:r>
      <w:r w:rsidRPr="00A20FC5">
        <w:rPr>
          <w:sz w:val="28"/>
          <w:szCs w:val="28"/>
        </w:rPr>
        <w:t xml:space="preserve"> </w:t>
      </w:r>
      <w:r w:rsidRPr="00A20FC5">
        <w:rPr>
          <w:sz w:val="28"/>
          <w:szCs w:val="28"/>
          <w:shd w:val="clear" w:color="auto" w:fill="FFFFFF"/>
        </w:rPr>
        <w:t>http://artlib.osu.ru/site_new/find-book</w:t>
      </w:r>
    </w:p>
    <w:p w:rsidR="005913A5" w:rsidRPr="00A20FC5" w:rsidRDefault="005913A5" w:rsidP="005913A5">
      <w:pPr>
        <w:shd w:val="clear" w:color="auto" w:fill="FFFFFF"/>
        <w:spacing w:line="360" w:lineRule="auto"/>
        <w:ind w:firstLine="709"/>
        <w:jc w:val="both"/>
        <w:rPr>
          <w:color w:val="000000"/>
          <w:spacing w:val="-8"/>
          <w:sz w:val="28"/>
          <w:szCs w:val="28"/>
        </w:rPr>
      </w:pPr>
      <w:r w:rsidRPr="0083067E">
        <w:rPr>
          <w:color w:val="000000"/>
          <w:sz w:val="28"/>
          <w:szCs w:val="28"/>
        </w:rPr>
        <w:t xml:space="preserve">2 </w:t>
      </w:r>
      <w:r w:rsidRPr="0083067E">
        <w:rPr>
          <w:color w:val="000000"/>
          <w:spacing w:val="-5"/>
          <w:sz w:val="28"/>
          <w:szCs w:val="28"/>
        </w:rPr>
        <w:t>Леонтьева, Т.В.</w:t>
      </w:r>
      <w:r w:rsidRPr="00A20FC5">
        <w:rPr>
          <w:b/>
          <w:color w:val="000000"/>
          <w:spacing w:val="-5"/>
          <w:sz w:val="28"/>
          <w:szCs w:val="28"/>
        </w:rPr>
        <w:t xml:space="preserve"> </w:t>
      </w:r>
      <w:r w:rsidRPr="00A20FC5">
        <w:rPr>
          <w:b/>
          <w:color w:val="000000"/>
          <w:spacing w:val="-4"/>
          <w:sz w:val="28"/>
          <w:szCs w:val="28"/>
        </w:rPr>
        <w:t xml:space="preserve"> </w:t>
      </w:r>
      <w:r w:rsidRPr="00A20FC5">
        <w:rPr>
          <w:color w:val="000000"/>
          <w:spacing w:val="-4"/>
          <w:sz w:val="28"/>
          <w:szCs w:val="28"/>
        </w:rPr>
        <w:t>Основы палеонтологии и общая стратиграфия</w:t>
      </w:r>
      <w:r w:rsidRPr="00A20FC5">
        <w:rPr>
          <w:color w:val="000000"/>
          <w:spacing w:val="-5"/>
          <w:sz w:val="28"/>
          <w:szCs w:val="28"/>
        </w:rPr>
        <w:t xml:space="preserve">: учебное пособие / </w:t>
      </w:r>
      <w:r w:rsidRPr="00A20FC5">
        <w:rPr>
          <w:color w:val="000000"/>
          <w:spacing w:val="-8"/>
          <w:sz w:val="28"/>
          <w:szCs w:val="28"/>
        </w:rPr>
        <w:t>Т.В. Леонтьева; И.В. Куделина, М.В. Фатюнина</w:t>
      </w:r>
      <w:r>
        <w:rPr>
          <w:color w:val="000000"/>
          <w:spacing w:val="-8"/>
          <w:sz w:val="28"/>
          <w:szCs w:val="28"/>
        </w:rPr>
        <w:t>;</w:t>
      </w:r>
      <w:r w:rsidRPr="00A20FC5">
        <w:rPr>
          <w:color w:val="000000"/>
          <w:spacing w:val="-8"/>
          <w:sz w:val="28"/>
          <w:szCs w:val="28"/>
        </w:rPr>
        <w:t xml:space="preserve"> Ор</w:t>
      </w:r>
      <w:r>
        <w:rPr>
          <w:color w:val="000000"/>
          <w:spacing w:val="-8"/>
          <w:sz w:val="28"/>
          <w:szCs w:val="28"/>
        </w:rPr>
        <w:t>е</w:t>
      </w:r>
      <w:r w:rsidRPr="00A20FC5">
        <w:rPr>
          <w:color w:val="000000"/>
          <w:spacing w:val="-8"/>
          <w:sz w:val="28"/>
          <w:szCs w:val="28"/>
        </w:rPr>
        <w:t>нбургский гос. ун-т - Оренбург: ОГУ, 2013. -172</w:t>
      </w:r>
      <w:r>
        <w:rPr>
          <w:color w:val="000000"/>
          <w:spacing w:val="-8"/>
          <w:sz w:val="28"/>
          <w:szCs w:val="28"/>
        </w:rPr>
        <w:t xml:space="preserve"> </w:t>
      </w:r>
      <w:r w:rsidRPr="00A20FC5">
        <w:rPr>
          <w:color w:val="000000"/>
          <w:spacing w:val="-8"/>
          <w:sz w:val="28"/>
          <w:szCs w:val="28"/>
        </w:rPr>
        <w:t>с. Режим доступа: http://artlib.osu.ru/site_new/find-book</w:t>
      </w:r>
    </w:p>
    <w:p w:rsidR="004F6695" w:rsidRDefault="004F6695" w:rsidP="004F6695">
      <w:pPr>
        <w:pStyle w:val="22"/>
      </w:pPr>
      <w:r>
        <w:t>6</w:t>
      </w:r>
      <w:r w:rsidRPr="00A20FC5">
        <w:t>.2 Дополнительная литература</w:t>
      </w:r>
      <w:bookmarkEnd w:id="26"/>
      <w:bookmarkEnd w:id="27"/>
    </w:p>
    <w:p w:rsidR="00060034" w:rsidRPr="00A20FC5" w:rsidRDefault="00060034" w:rsidP="004F6695">
      <w:pPr>
        <w:pStyle w:val="22"/>
      </w:pPr>
    </w:p>
    <w:p w:rsidR="005913A5" w:rsidRPr="00A20FC5" w:rsidRDefault="005913A5" w:rsidP="005913A5">
      <w:pPr>
        <w:pStyle w:val="a5"/>
        <w:numPr>
          <w:ilvl w:val="0"/>
          <w:numId w:val="1"/>
        </w:numPr>
        <w:spacing w:after="0" w:line="360" w:lineRule="auto"/>
        <w:ind w:left="0"/>
        <w:jc w:val="both"/>
        <w:rPr>
          <w:color w:val="000000"/>
          <w:sz w:val="28"/>
          <w:szCs w:val="28"/>
        </w:rPr>
      </w:pPr>
      <w:bookmarkStart w:id="28" w:name="_Toc5530415"/>
      <w:bookmarkStart w:id="29" w:name="_Toc10197659"/>
      <w:r w:rsidRPr="00A20FC5">
        <w:rPr>
          <w:color w:val="000000"/>
          <w:sz w:val="28"/>
          <w:szCs w:val="28"/>
        </w:rPr>
        <w:t>Михайлова</w:t>
      </w:r>
      <w:r>
        <w:rPr>
          <w:color w:val="000000"/>
          <w:sz w:val="28"/>
          <w:szCs w:val="28"/>
        </w:rPr>
        <w:t>,</w:t>
      </w:r>
      <w:r w:rsidRPr="00A20FC5">
        <w:rPr>
          <w:color w:val="000000"/>
          <w:sz w:val="28"/>
          <w:szCs w:val="28"/>
        </w:rPr>
        <w:t xml:space="preserve"> И.А. Палеонтология</w:t>
      </w:r>
      <w:r>
        <w:rPr>
          <w:color w:val="000000"/>
          <w:sz w:val="28"/>
          <w:szCs w:val="28"/>
        </w:rPr>
        <w:t xml:space="preserve">/ И.А. Михайлова, О.Б. </w:t>
      </w:r>
      <w:r w:rsidRPr="00236E26">
        <w:rPr>
          <w:color w:val="000000"/>
          <w:sz w:val="28"/>
          <w:szCs w:val="28"/>
        </w:rPr>
        <w:t>Бондаренко</w:t>
      </w:r>
      <w:r w:rsidRPr="00A20FC5">
        <w:rPr>
          <w:color w:val="000000"/>
          <w:sz w:val="28"/>
          <w:szCs w:val="28"/>
        </w:rPr>
        <w:t xml:space="preserve"> Ч.1: М.</w:t>
      </w:r>
      <w:r>
        <w:rPr>
          <w:color w:val="000000"/>
          <w:sz w:val="28"/>
          <w:szCs w:val="28"/>
        </w:rPr>
        <w:t>:</w:t>
      </w:r>
      <w:r w:rsidRPr="00A20FC5">
        <w:rPr>
          <w:color w:val="000000"/>
          <w:sz w:val="28"/>
          <w:szCs w:val="28"/>
        </w:rPr>
        <w:t xml:space="preserve"> Изд-во МГУ, 1997. – 448 с. Ч.2: М., Изд-во МГУ, 1997. – 496 с.</w:t>
      </w:r>
    </w:p>
    <w:p w:rsidR="005913A5" w:rsidRPr="00A20FC5" w:rsidRDefault="005913A5" w:rsidP="005913A5">
      <w:pPr>
        <w:pStyle w:val="FR3"/>
        <w:numPr>
          <w:ilvl w:val="0"/>
          <w:numId w:val="1"/>
        </w:numPr>
        <w:tabs>
          <w:tab w:val="left" w:pos="851"/>
        </w:tabs>
        <w:spacing w:line="360" w:lineRule="auto"/>
        <w:ind w:left="0"/>
        <w:jc w:val="both"/>
        <w:rPr>
          <w:rFonts w:ascii="Times New Roman" w:hAnsi="Times New Roman"/>
          <w:sz w:val="28"/>
          <w:szCs w:val="28"/>
        </w:rPr>
      </w:pPr>
      <w:r w:rsidRPr="00A20FC5">
        <w:rPr>
          <w:rFonts w:ascii="Times New Roman" w:hAnsi="Times New Roman"/>
          <w:sz w:val="28"/>
          <w:szCs w:val="28"/>
        </w:rPr>
        <w:t>Немков</w:t>
      </w:r>
      <w:r>
        <w:rPr>
          <w:rFonts w:ascii="Times New Roman" w:hAnsi="Times New Roman"/>
          <w:sz w:val="28"/>
          <w:szCs w:val="28"/>
        </w:rPr>
        <w:t>,</w:t>
      </w:r>
      <w:r w:rsidRPr="00A20FC5">
        <w:rPr>
          <w:rFonts w:ascii="Times New Roman" w:hAnsi="Times New Roman"/>
          <w:sz w:val="28"/>
          <w:szCs w:val="28"/>
        </w:rPr>
        <w:t xml:space="preserve"> Г. И. Историческая геология</w:t>
      </w:r>
      <w:r>
        <w:rPr>
          <w:rFonts w:ascii="Times New Roman" w:hAnsi="Times New Roman"/>
          <w:sz w:val="28"/>
          <w:szCs w:val="28"/>
        </w:rPr>
        <w:t xml:space="preserve">/ Г.И. Немков, Е.С. </w:t>
      </w:r>
      <w:r w:rsidRPr="00A20FC5">
        <w:rPr>
          <w:rFonts w:ascii="Times New Roman" w:hAnsi="Times New Roman"/>
          <w:sz w:val="28"/>
          <w:szCs w:val="28"/>
        </w:rPr>
        <w:t xml:space="preserve">Левицкий, </w:t>
      </w:r>
      <w:r>
        <w:rPr>
          <w:rFonts w:ascii="Times New Roman" w:hAnsi="Times New Roman"/>
          <w:sz w:val="28"/>
          <w:szCs w:val="28"/>
        </w:rPr>
        <w:t xml:space="preserve">И.А. </w:t>
      </w:r>
      <w:r w:rsidRPr="00A20FC5">
        <w:rPr>
          <w:rFonts w:ascii="Times New Roman" w:hAnsi="Times New Roman"/>
          <w:sz w:val="28"/>
          <w:szCs w:val="28"/>
        </w:rPr>
        <w:t>Гречишникова — 2-е изд. — М.: Недра, 1974. – 320 с.</w:t>
      </w:r>
    </w:p>
    <w:p w:rsidR="005913A5" w:rsidRPr="00A20FC5" w:rsidRDefault="005913A5" w:rsidP="005913A5">
      <w:pPr>
        <w:numPr>
          <w:ilvl w:val="0"/>
          <w:numId w:val="1"/>
        </w:numPr>
        <w:spacing w:line="360" w:lineRule="auto"/>
        <w:ind w:left="0"/>
        <w:rPr>
          <w:sz w:val="28"/>
          <w:szCs w:val="28"/>
        </w:rPr>
      </w:pPr>
      <w:r w:rsidRPr="00A20FC5">
        <w:rPr>
          <w:sz w:val="28"/>
          <w:szCs w:val="28"/>
        </w:rPr>
        <w:t>Никитин</w:t>
      </w:r>
      <w:r>
        <w:rPr>
          <w:sz w:val="28"/>
          <w:szCs w:val="28"/>
        </w:rPr>
        <w:t>,</w:t>
      </w:r>
      <w:r w:rsidRPr="00A20FC5">
        <w:rPr>
          <w:sz w:val="28"/>
          <w:szCs w:val="28"/>
        </w:rPr>
        <w:t xml:space="preserve"> Н.Ф. Практическая стратиграфия</w:t>
      </w:r>
      <w:r>
        <w:rPr>
          <w:sz w:val="28"/>
          <w:szCs w:val="28"/>
        </w:rPr>
        <w:t xml:space="preserve">/ Н.Ф. Никитин, А.И. </w:t>
      </w:r>
      <w:r w:rsidRPr="00A20FC5">
        <w:rPr>
          <w:sz w:val="28"/>
          <w:szCs w:val="28"/>
        </w:rPr>
        <w:t>Жамойда – Л.: Недра, 1984</w:t>
      </w:r>
      <w:r>
        <w:rPr>
          <w:sz w:val="28"/>
          <w:szCs w:val="28"/>
        </w:rPr>
        <w:t>.</w:t>
      </w:r>
      <w:r w:rsidRPr="00A20FC5">
        <w:rPr>
          <w:sz w:val="28"/>
          <w:szCs w:val="28"/>
        </w:rPr>
        <w:t xml:space="preserve"> – 320 с.</w:t>
      </w:r>
    </w:p>
    <w:p w:rsidR="005913A5" w:rsidRDefault="005913A5" w:rsidP="005913A5">
      <w:pPr>
        <w:numPr>
          <w:ilvl w:val="0"/>
          <w:numId w:val="1"/>
        </w:numPr>
        <w:tabs>
          <w:tab w:val="left" w:pos="851"/>
        </w:tabs>
        <w:spacing w:line="360" w:lineRule="auto"/>
        <w:ind w:left="0"/>
        <w:rPr>
          <w:color w:val="000000"/>
          <w:sz w:val="28"/>
          <w:szCs w:val="28"/>
        </w:rPr>
      </w:pPr>
      <w:r w:rsidRPr="00A20FC5">
        <w:rPr>
          <w:iCs/>
          <w:color w:val="000000"/>
          <w:sz w:val="28"/>
          <w:szCs w:val="28"/>
        </w:rPr>
        <w:t>Хаин</w:t>
      </w:r>
      <w:r>
        <w:rPr>
          <w:iCs/>
          <w:color w:val="000000"/>
          <w:sz w:val="28"/>
          <w:szCs w:val="28"/>
        </w:rPr>
        <w:t xml:space="preserve">, </w:t>
      </w:r>
      <w:r w:rsidRPr="00A20FC5">
        <w:rPr>
          <w:iCs/>
          <w:color w:val="000000"/>
          <w:sz w:val="28"/>
          <w:szCs w:val="28"/>
        </w:rPr>
        <w:t xml:space="preserve">В.Е. </w:t>
      </w:r>
      <w:r w:rsidRPr="00A20FC5">
        <w:rPr>
          <w:color w:val="000000"/>
          <w:sz w:val="28"/>
          <w:szCs w:val="28"/>
        </w:rPr>
        <w:t>Историческая геология</w:t>
      </w:r>
      <w:r>
        <w:rPr>
          <w:color w:val="000000"/>
          <w:sz w:val="28"/>
          <w:szCs w:val="28"/>
        </w:rPr>
        <w:t xml:space="preserve">/ В.Е. Хаин, Н.В. </w:t>
      </w:r>
      <w:r w:rsidRPr="00A20FC5">
        <w:rPr>
          <w:iCs/>
          <w:color w:val="000000"/>
          <w:sz w:val="28"/>
          <w:szCs w:val="28"/>
        </w:rPr>
        <w:t>Корон</w:t>
      </w:r>
      <w:r>
        <w:rPr>
          <w:iCs/>
          <w:color w:val="000000"/>
          <w:sz w:val="28"/>
          <w:szCs w:val="28"/>
        </w:rPr>
        <w:t>овский</w:t>
      </w:r>
      <w:r w:rsidRPr="00A20FC5">
        <w:rPr>
          <w:iCs/>
          <w:color w:val="000000"/>
          <w:sz w:val="28"/>
          <w:szCs w:val="28"/>
        </w:rPr>
        <w:t xml:space="preserve">, </w:t>
      </w:r>
      <w:r>
        <w:rPr>
          <w:iCs/>
          <w:color w:val="000000"/>
          <w:sz w:val="28"/>
          <w:szCs w:val="28"/>
        </w:rPr>
        <w:t xml:space="preserve"> Н.А. </w:t>
      </w:r>
      <w:r w:rsidRPr="00A20FC5">
        <w:rPr>
          <w:iCs/>
          <w:color w:val="000000"/>
          <w:sz w:val="28"/>
          <w:szCs w:val="28"/>
        </w:rPr>
        <w:t>Ясаманов</w:t>
      </w:r>
      <w:r>
        <w:rPr>
          <w:iCs/>
          <w:color w:val="000000"/>
          <w:sz w:val="28"/>
          <w:szCs w:val="28"/>
        </w:rPr>
        <w:t xml:space="preserve"> - </w:t>
      </w:r>
      <w:r w:rsidRPr="00A20FC5">
        <w:rPr>
          <w:color w:val="000000"/>
          <w:sz w:val="28"/>
          <w:szCs w:val="28"/>
        </w:rPr>
        <w:t>М.: Изд-во Моск. ун-та. 2008 - 464 с.</w:t>
      </w:r>
    </w:p>
    <w:p w:rsidR="004F6695" w:rsidRDefault="004F6695" w:rsidP="004F6695">
      <w:pPr>
        <w:pStyle w:val="22"/>
      </w:pPr>
      <w:r w:rsidRPr="00612E68">
        <w:lastRenderedPageBreak/>
        <w:t>6.3 Периодические издания</w:t>
      </w:r>
      <w:bookmarkEnd w:id="28"/>
      <w:bookmarkEnd w:id="29"/>
    </w:p>
    <w:p w:rsidR="00060034" w:rsidRPr="00612E68" w:rsidRDefault="00060034" w:rsidP="004F6695">
      <w:pPr>
        <w:pStyle w:val="22"/>
      </w:pPr>
    </w:p>
    <w:p w:rsidR="004F6695" w:rsidRPr="00A20FC5" w:rsidRDefault="00060034" w:rsidP="00060034">
      <w:pPr>
        <w:spacing w:line="360" w:lineRule="auto"/>
        <w:ind w:firstLine="567"/>
        <w:rPr>
          <w:color w:val="000000"/>
          <w:sz w:val="28"/>
          <w:szCs w:val="28"/>
        </w:rPr>
      </w:pPr>
      <w:r>
        <w:rPr>
          <w:color w:val="000000"/>
          <w:sz w:val="28"/>
          <w:szCs w:val="28"/>
        </w:rPr>
        <w:t xml:space="preserve">1. </w:t>
      </w:r>
      <w:r w:rsidR="004F6695" w:rsidRPr="00A20FC5">
        <w:rPr>
          <w:color w:val="000000"/>
          <w:sz w:val="28"/>
          <w:szCs w:val="28"/>
        </w:rPr>
        <w:t>Палеонтологический журнал: журнал. – М.: Наука, 2017</w:t>
      </w:r>
    </w:p>
    <w:p w:rsidR="004F6695" w:rsidRPr="00A20FC5" w:rsidRDefault="00060034" w:rsidP="00060034">
      <w:pPr>
        <w:spacing w:line="360" w:lineRule="auto"/>
        <w:ind w:firstLine="567"/>
        <w:rPr>
          <w:color w:val="000000"/>
          <w:sz w:val="28"/>
          <w:szCs w:val="28"/>
        </w:rPr>
      </w:pPr>
      <w:r>
        <w:rPr>
          <w:color w:val="000000"/>
          <w:sz w:val="28"/>
          <w:szCs w:val="28"/>
        </w:rPr>
        <w:t xml:space="preserve">2. </w:t>
      </w:r>
      <w:r w:rsidR="004F6695" w:rsidRPr="00A20FC5">
        <w:rPr>
          <w:color w:val="000000"/>
          <w:sz w:val="28"/>
          <w:szCs w:val="28"/>
        </w:rPr>
        <w:t xml:space="preserve">Отечественная геология: журнал. – М.: </w:t>
      </w:r>
      <w:r w:rsidR="004F6695" w:rsidRPr="00A20FC5">
        <w:rPr>
          <w:color w:val="000000"/>
          <w:sz w:val="28"/>
          <w:szCs w:val="28"/>
          <w:lang w:eastAsia="ru-RU"/>
        </w:rPr>
        <w:t xml:space="preserve">Агентство "Роспечать", </w:t>
      </w:r>
      <w:r w:rsidR="004F6695" w:rsidRPr="00A20FC5">
        <w:rPr>
          <w:color w:val="000000"/>
          <w:sz w:val="28"/>
          <w:szCs w:val="28"/>
        </w:rPr>
        <w:t>2017</w:t>
      </w:r>
    </w:p>
    <w:p w:rsidR="00060034" w:rsidRDefault="00060034" w:rsidP="004F6695">
      <w:pPr>
        <w:pStyle w:val="ReportMain"/>
        <w:keepNext/>
        <w:suppressAutoHyphens/>
        <w:spacing w:line="360" w:lineRule="auto"/>
        <w:ind w:firstLine="709"/>
        <w:jc w:val="both"/>
        <w:outlineLvl w:val="1"/>
        <w:rPr>
          <w:b/>
          <w:sz w:val="28"/>
          <w:szCs w:val="28"/>
        </w:rPr>
      </w:pPr>
      <w:bookmarkStart w:id="30" w:name="_Toc5530416"/>
    </w:p>
    <w:p w:rsidR="004F6695" w:rsidRDefault="004F6695" w:rsidP="004F6695">
      <w:pPr>
        <w:pStyle w:val="ReportMain"/>
        <w:keepNext/>
        <w:suppressAutoHyphens/>
        <w:spacing w:line="360" w:lineRule="auto"/>
        <w:ind w:firstLine="709"/>
        <w:jc w:val="both"/>
        <w:outlineLvl w:val="1"/>
        <w:rPr>
          <w:b/>
          <w:sz w:val="28"/>
          <w:szCs w:val="28"/>
        </w:rPr>
      </w:pPr>
      <w:bookmarkStart w:id="31" w:name="_Toc10197660"/>
      <w:r>
        <w:rPr>
          <w:b/>
          <w:sz w:val="28"/>
          <w:szCs w:val="28"/>
        </w:rPr>
        <w:t>6</w:t>
      </w:r>
      <w:r w:rsidRPr="00A20FC5">
        <w:rPr>
          <w:b/>
          <w:sz w:val="28"/>
          <w:szCs w:val="28"/>
        </w:rPr>
        <w:t>.4 Интернет-ресурсы</w:t>
      </w:r>
      <w:bookmarkEnd w:id="30"/>
      <w:bookmarkEnd w:id="31"/>
    </w:p>
    <w:p w:rsidR="00060034" w:rsidRPr="00A20FC5" w:rsidRDefault="00060034" w:rsidP="004F6695">
      <w:pPr>
        <w:pStyle w:val="ReportMain"/>
        <w:keepNext/>
        <w:suppressAutoHyphens/>
        <w:spacing w:line="360" w:lineRule="auto"/>
        <w:ind w:firstLine="709"/>
        <w:jc w:val="both"/>
        <w:outlineLvl w:val="1"/>
        <w:rPr>
          <w:b/>
          <w:sz w:val="28"/>
          <w:szCs w:val="28"/>
        </w:rPr>
      </w:pPr>
    </w:p>
    <w:p w:rsidR="004F6695" w:rsidRPr="00A20FC5" w:rsidRDefault="00C47A61" w:rsidP="004F6695">
      <w:pPr>
        <w:spacing w:line="360" w:lineRule="auto"/>
        <w:ind w:firstLine="708"/>
        <w:rPr>
          <w:sz w:val="28"/>
          <w:szCs w:val="28"/>
        </w:rPr>
      </w:pPr>
      <w:hyperlink r:id="rId18" w:history="1">
        <w:r w:rsidR="004F6695" w:rsidRPr="00A20FC5">
          <w:rPr>
            <w:rStyle w:val="a6"/>
            <w:sz w:val="28"/>
            <w:szCs w:val="28"/>
          </w:rPr>
          <w:t>https://www.lektorium.tv/</w:t>
        </w:r>
      </w:hyperlink>
      <w:r w:rsidR="004F6695" w:rsidRPr="00A20FC5">
        <w:rPr>
          <w:sz w:val="28"/>
          <w:szCs w:val="28"/>
        </w:rPr>
        <w:t xml:space="preserve"> - </w:t>
      </w:r>
      <w:r w:rsidR="004F6695" w:rsidRPr="00A20FC5">
        <w:rPr>
          <w:color w:val="000000"/>
          <w:sz w:val="28"/>
          <w:szCs w:val="28"/>
          <w:shd w:val="clear" w:color="auto" w:fill="FFFFFF"/>
        </w:rPr>
        <w:t>«Лекториум», МООК: «Многоликая Гео».</w:t>
      </w:r>
    </w:p>
    <w:p w:rsidR="004F6695" w:rsidRPr="00A20FC5" w:rsidRDefault="00C47A61" w:rsidP="004F6695">
      <w:pPr>
        <w:spacing w:line="360" w:lineRule="auto"/>
        <w:jc w:val="both"/>
        <w:rPr>
          <w:sz w:val="28"/>
          <w:szCs w:val="28"/>
          <w:lang w:eastAsia="ru-RU"/>
        </w:rPr>
      </w:pPr>
      <w:hyperlink r:id="rId19" w:history="1">
        <w:r w:rsidR="004F6695" w:rsidRPr="00A20FC5">
          <w:rPr>
            <w:color w:val="0000FF"/>
            <w:sz w:val="28"/>
            <w:szCs w:val="28"/>
            <w:u w:val="single"/>
            <w:lang w:val="en-US" w:eastAsia="ru-RU"/>
          </w:rPr>
          <w:t>http</w:t>
        </w:r>
        <w:r w:rsidR="004F6695" w:rsidRPr="00A20FC5">
          <w:rPr>
            <w:color w:val="0000FF"/>
            <w:sz w:val="28"/>
            <w:szCs w:val="28"/>
            <w:u w:val="single"/>
            <w:lang w:eastAsia="ru-RU"/>
          </w:rPr>
          <w:t>://</w:t>
        </w:r>
        <w:r w:rsidR="004F6695" w:rsidRPr="00A20FC5">
          <w:rPr>
            <w:color w:val="0000FF"/>
            <w:sz w:val="28"/>
            <w:szCs w:val="28"/>
            <w:u w:val="single"/>
            <w:lang w:val="en-US" w:eastAsia="ru-RU"/>
          </w:rPr>
          <w:t>Georus</w:t>
        </w:r>
        <w:r w:rsidR="004F6695" w:rsidRPr="00A20FC5">
          <w:rPr>
            <w:color w:val="0000FF"/>
            <w:sz w:val="28"/>
            <w:szCs w:val="28"/>
            <w:u w:val="single"/>
            <w:lang w:eastAsia="ru-RU"/>
          </w:rPr>
          <w:t>.</w:t>
        </w:r>
        <w:r w:rsidR="004F6695" w:rsidRPr="00A20FC5">
          <w:rPr>
            <w:color w:val="0000FF"/>
            <w:sz w:val="28"/>
            <w:szCs w:val="28"/>
            <w:u w:val="single"/>
            <w:lang w:val="en-US" w:eastAsia="ru-RU"/>
          </w:rPr>
          <w:t>ru</w:t>
        </w:r>
      </w:hyperlink>
      <w:r w:rsidR="004F6695" w:rsidRPr="00A20FC5">
        <w:rPr>
          <w:sz w:val="28"/>
          <w:szCs w:val="28"/>
          <w:lang w:eastAsia="ru-RU"/>
        </w:rPr>
        <w:t xml:space="preserve">/ –содержит: </w:t>
      </w:r>
      <w:hyperlink r:id="rId20" w:history="1">
        <w:r w:rsidR="004F6695" w:rsidRPr="00A20FC5">
          <w:rPr>
            <w:sz w:val="28"/>
            <w:szCs w:val="28"/>
            <w:lang w:eastAsia="ru-RU"/>
          </w:rPr>
          <w:t>энциклопедию минералов</w:t>
        </w:r>
      </w:hyperlink>
      <w:r w:rsidR="004F6695" w:rsidRPr="00A20FC5">
        <w:rPr>
          <w:sz w:val="28"/>
          <w:szCs w:val="28"/>
          <w:lang w:eastAsia="ru-RU"/>
        </w:rPr>
        <w:t xml:space="preserve">, где можно полистать описания и посмотреть фотографии наиболее известных минералов; </w:t>
      </w:r>
      <w:hyperlink r:id="rId21" w:history="1">
        <w:r w:rsidR="004F6695" w:rsidRPr="00A20FC5">
          <w:rPr>
            <w:sz w:val="28"/>
            <w:szCs w:val="28"/>
            <w:lang w:eastAsia="ru-RU"/>
          </w:rPr>
          <w:t>новостной сайт с ежедневно обновляющейся информацией на темы геологии</w:t>
        </w:r>
      </w:hyperlink>
      <w:r w:rsidR="004F6695" w:rsidRPr="00A20FC5">
        <w:rPr>
          <w:sz w:val="28"/>
          <w:szCs w:val="28"/>
          <w:lang w:eastAsia="ru-RU"/>
        </w:rPr>
        <w:t xml:space="preserve">, минералогии и смежные с ними; </w:t>
      </w:r>
      <w:hyperlink r:id="rId22" w:history="1">
        <w:r w:rsidR="004F6695" w:rsidRPr="00A20FC5">
          <w:rPr>
            <w:sz w:val="28"/>
            <w:szCs w:val="28"/>
            <w:lang w:eastAsia="ru-RU"/>
          </w:rPr>
          <w:t>минералогический форум</w:t>
        </w:r>
      </w:hyperlink>
      <w:r w:rsidR="004F6695" w:rsidRPr="00A20FC5">
        <w:rPr>
          <w:sz w:val="28"/>
          <w:szCs w:val="28"/>
          <w:lang w:eastAsia="ru-RU"/>
        </w:rPr>
        <w:t xml:space="preserve"> – для тех, кто интересуется живым обсуждением геологических и окологеологических проблем.</w:t>
      </w:r>
    </w:p>
    <w:p w:rsidR="004F6695" w:rsidRPr="00A20FC5" w:rsidRDefault="00C47A61" w:rsidP="004F6695">
      <w:pPr>
        <w:spacing w:line="360" w:lineRule="auto"/>
        <w:jc w:val="both"/>
        <w:rPr>
          <w:sz w:val="28"/>
          <w:szCs w:val="28"/>
          <w:lang w:eastAsia="ru-RU"/>
        </w:rPr>
      </w:pPr>
      <w:hyperlink r:id="rId23" w:history="1">
        <w:r w:rsidR="004F6695" w:rsidRPr="00A20FC5">
          <w:rPr>
            <w:color w:val="0000FF"/>
            <w:sz w:val="28"/>
            <w:szCs w:val="28"/>
            <w:u w:val="single"/>
            <w:lang w:val="en-US" w:eastAsia="ru-RU"/>
          </w:rPr>
          <w:t>http</w:t>
        </w:r>
        <w:r w:rsidR="004F6695" w:rsidRPr="00A20FC5">
          <w:rPr>
            <w:color w:val="0000FF"/>
            <w:sz w:val="28"/>
            <w:szCs w:val="28"/>
            <w:u w:val="single"/>
            <w:lang w:eastAsia="ru-RU"/>
          </w:rPr>
          <w:t>://</w:t>
        </w:r>
        <w:r w:rsidR="004F6695" w:rsidRPr="00A20FC5">
          <w:rPr>
            <w:color w:val="0000FF"/>
            <w:sz w:val="28"/>
            <w:szCs w:val="28"/>
            <w:u w:val="single"/>
            <w:lang w:val="en-US" w:eastAsia="ru-RU"/>
          </w:rPr>
          <w:t>geo</w:t>
        </w:r>
        <w:r w:rsidR="004F6695" w:rsidRPr="00A20FC5">
          <w:rPr>
            <w:color w:val="0000FF"/>
            <w:sz w:val="28"/>
            <w:szCs w:val="28"/>
            <w:u w:val="single"/>
            <w:lang w:eastAsia="ru-RU"/>
          </w:rPr>
          <w:t>.</w:t>
        </w:r>
        <w:r w:rsidR="004F6695" w:rsidRPr="00A20FC5">
          <w:rPr>
            <w:color w:val="0000FF"/>
            <w:sz w:val="28"/>
            <w:szCs w:val="28"/>
            <w:u w:val="single"/>
            <w:lang w:val="en-US" w:eastAsia="ru-RU"/>
          </w:rPr>
          <w:t>web</w:t>
        </w:r>
        <w:r w:rsidR="004F6695" w:rsidRPr="00A20FC5">
          <w:rPr>
            <w:color w:val="0000FF"/>
            <w:sz w:val="28"/>
            <w:szCs w:val="28"/>
            <w:u w:val="single"/>
            <w:lang w:eastAsia="ru-RU"/>
          </w:rPr>
          <w:t>/</w:t>
        </w:r>
        <w:r w:rsidR="004F6695" w:rsidRPr="00A20FC5">
          <w:rPr>
            <w:color w:val="0000FF"/>
            <w:sz w:val="28"/>
            <w:szCs w:val="28"/>
            <w:u w:val="single"/>
            <w:lang w:val="en-US" w:eastAsia="ru-RU"/>
          </w:rPr>
          <w:t>ru</w:t>
        </w:r>
        <w:r w:rsidR="004F6695" w:rsidRPr="00A20FC5">
          <w:rPr>
            <w:color w:val="0000FF"/>
            <w:sz w:val="28"/>
            <w:szCs w:val="28"/>
            <w:u w:val="single"/>
            <w:lang w:eastAsia="ru-RU"/>
          </w:rPr>
          <w:t>/</w:t>
        </w:r>
      </w:hyperlink>
      <w:r w:rsidR="004F6695" w:rsidRPr="00A20FC5">
        <w:rPr>
          <w:sz w:val="28"/>
          <w:szCs w:val="28"/>
          <w:lang w:eastAsia="ru-RU"/>
        </w:rPr>
        <w:t xml:space="preserve"> - </w:t>
      </w:r>
      <w:hyperlink r:id="rId24" w:tgtFrame="_blank" w:history="1">
        <w:r w:rsidR="004F6695" w:rsidRPr="00A20FC5">
          <w:rPr>
            <w:bCs/>
            <w:sz w:val="28"/>
            <w:szCs w:val="28"/>
            <w:lang w:eastAsia="ru-RU"/>
          </w:rPr>
          <w:t>все о геологии</w:t>
        </w:r>
      </w:hyperlink>
      <w:r w:rsidR="004F6695" w:rsidRPr="00A20FC5">
        <w:rPr>
          <w:sz w:val="28"/>
          <w:szCs w:val="28"/>
          <w:lang w:eastAsia="ru-RU"/>
        </w:rPr>
        <w:t xml:space="preserve"> - аннотации книг, материалы конференций, курсы лекций, научные статьи, книги (в формате DJVU), дипломные работы и др. В помощь студенту (учебные материалы по курсам). Словарь геологических терминов.</w:t>
      </w:r>
    </w:p>
    <w:p w:rsidR="004F6695" w:rsidRPr="00A20FC5" w:rsidRDefault="00C47A61" w:rsidP="004F6695">
      <w:pPr>
        <w:spacing w:line="360" w:lineRule="auto"/>
        <w:jc w:val="both"/>
        <w:rPr>
          <w:sz w:val="28"/>
          <w:szCs w:val="28"/>
          <w:lang w:eastAsia="ru-RU"/>
        </w:rPr>
      </w:pPr>
      <w:hyperlink r:id="rId25" w:history="1">
        <w:r w:rsidR="004F6695" w:rsidRPr="00A20FC5">
          <w:rPr>
            <w:color w:val="0000FF"/>
            <w:sz w:val="28"/>
            <w:szCs w:val="28"/>
            <w:u w:val="single"/>
            <w:lang w:val="en-US" w:eastAsia="ru-RU"/>
          </w:rPr>
          <w:t>http</w:t>
        </w:r>
        <w:r w:rsidR="004F6695" w:rsidRPr="00A20FC5">
          <w:rPr>
            <w:color w:val="0000FF"/>
            <w:sz w:val="28"/>
            <w:szCs w:val="28"/>
            <w:u w:val="single"/>
            <w:lang w:eastAsia="ru-RU"/>
          </w:rPr>
          <w:t>://</w:t>
        </w:r>
        <w:r w:rsidR="004F6695" w:rsidRPr="00A20FC5">
          <w:rPr>
            <w:color w:val="0000FF"/>
            <w:sz w:val="28"/>
            <w:szCs w:val="28"/>
            <w:u w:val="single"/>
            <w:lang w:val="en-US" w:eastAsia="ru-RU"/>
          </w:rPr>
          <w:t>geology</w:t>
        </w:r>
        <w:r w:rsidR="004F6695" w:rsidRPr="00A20FC5">
          <w:rPr>
            <w:color w:val="0000FF"/>
            <w:sz w:val="28"/>
            <w:szCs w:val="28"/>
            <w:u w:val="single"/>
            <w:lang w:eastAsia="ru-RU"/>
          </w:rPr>
          <w:t>/</w:t>
        </w:r>
        <w:r w:rsidR="004F6695" w:rsidRPr="00A20FC5">
          <w:rPr>
            <w:color w:val="0000FF"/>
            <w:sz w:val="28"/>
            <w:szCs w:val="28"/>
            <w:u w:val="single"/>
            <w:lang w:val="en-US" w:eastAsia="ru-RU"/>
          </w:rPr>
          <w:t>pu</w:t>
        </w:r>
        <w:r w:rsidR="004F6695" w:rsidRPr="00A20FC5">
          <w:rPr>
            <w:color w:val="0000FF"/>
            <w:sz w:val="28"/>
            <w:szCs w:val="28"/>
            <w:u w:val="single"/>
            <w:lang w:eastAsia="ru-RU"/>
          </w:rPr>
          <w:t>.</w:t>
        </w:r>
        <w:r w:rsidR="004F6695" w:rsidRPr="00A20FC5">
          <w:rPr>
            <w:color w:val="0000FF"/>
            <w:sz w:val="28"/>
            <w:szCs w:val="28"/>
            <w:u w:val="single"/>
            <w:lang w:val="en-US" w:eastAsia="ru-RU"/>
          </w:rPr>
          <w:t>ru</w:t>
        </w:r>
        <w:r w:rsidR="004F6695" w:rsidRPr="00A20FC5">
          <w:rPr>
            <w:color w:val="0000FF"/>
            <w:sz w:val="28"/>
            <w:szCs w:val="28"/>
            <w:u w:val="single"/>
            <w:lang w:eastAsia="ru-RU"/>
          </w:rPr>
          <w:t>/</w:t>
        </w:r>
      </w:hyperlink>
      <w:r w:rsidR="004F6695" w:rsidRPr="00A20FC5">
        <w:rPr>
          <w:rFonts w:ascii="Verdana" w:hAnsi="Verdana"/>
          <w:b/>
          <w:bCs/>
          <w:color w:val="000000"/>
          <w:sz w:val="28"/>
          <w:szCs w:val="28"/>
          <w:lang w:eastAsia="ru-RU"/>
        </w:rPr>
        <w:t xml:space="preserve"> </w:t>
      </w:r>
      <w:r w:rsidR="004F6695" w:rsidRPr="00A20FC5">
        <w:rPr>
          <w:bCs/>
          <w:sz w:val="28"/>
          <w:szCs w:val="28"/>
          <w:lang w:eastAsia="ru-RU"/>
        </w:rPr>
        <w:t xml:space="preserve"> - форум геологов и геодезистов. Проблемы геологии, геодезии и картографии.</w:t>
      </w:r>
    </w:p>
    <w:p w:rsidR="004F6695" w:rsidRPr="00A20FC5" w:rsidRDefault="00C47A61" w:rsidP="004F6695">
      <w:pPr>
        <w:spacing w:line="360" w:lineRule="auto"/>
        <w:jc w:val="both"/>
        <w:rPr>
          <w:sz w:val="28"/>
          <w:szCs w:val="28"/>
          <w:lang w:eastAsia="ru-RU"/>
        </w:rPr>
      </w:pPr>
      <w:hyperlink r:id="rId26" w:history="1">
        <w:r w:rsidR="004F6695" w:rsidRPr="00A20FC5">
          <w:rPr>
            <w:color w:val="0000FF"/>
            <w:sz w:val="28"/>
            <w:szCs w:val="28"/>
            <w:u w:val="single"/>
            <w:lang w:val="en-US" w:eastAsia="ru-RU"/>
          </w:rPr>
          <w:t>http</w:t>
        </w:r>
        <w:r w:rsidR="004F6695" w:rsidRPr="00A20FC5">
          <w:rPr>
            <w:color w:val="0000FF"/>
            <w:sz w:val="28"/>
            <w:szCs w:val="28"/>
            <w:u w:val="single"/>
            <w:lang w:eastAsia="ru-RU"/>
          </w:rPr>
          <w:t>://</w:t>
        </w:r>
        <w:r w:rsidR="004F6695" w:rsidRPr="00A20FC5">
          <w:rPr>
            <w:color w:val="0000FF"/>
            <w:sz w:val="28"/>
            <w:szCs w:val="28"/>
            <w:u w:val="single"/>
            <w:lang w:val="en-US" w:eastAsia="ru-RU"/>
          </w:rPr>
          <w:t>geohit</w:t>
        </w:r>
        <w:r w:rsidR="004F6695" w:rsidRPr="00A20FC5">
          <w:rPr>
            <w:color w:val="0000FF"/>
            <w:sz w:val="28"/>
            <w:szCs w:val="28"/>
            <w:u w:val="single"/>
            <w:lang w:eastAsia="ru-RU"/>
          </w:rPr>
          <w:t>.</w:t>
        </w:r>
        <w:r w:rsidR="004F6695" w:rsidRPr="00A20FC5">
          <w:rPr>
            <w:color w:val="0000FF"/>
            <w:sz w:val="28"/>
            <w:szCs w:val="28"/>
            <w:u w:val="single"/>
            <w:lang w:val="en-US" w:eastAsia="ru-RU"/>
          </w:rPr>
          <w:t>ru</w:t>
        </w:r>
        <w:r w:rsidR="004F6695" w:rsidRPr="00A20FC5">
          <w:rPr>
            <w:color w:val="0000FF"/>
            <w:sz w:val="28"/>
            <w:szCs w:val="28"/>
            <w:u w:val="single"/>
            <w:lang w:eastAsia="ru-RU"/>
          </w:rPr>
          <w:t>./</w:t>
        </w:r>
      </w:hyperlink>
      <w:r w:rsidR="004F6695" w:rsidRPr="00A20FC5">
        <w:rPr>
          <w:sz w:val="28"/>
          <w:szCs w:val="28"/>
          <w:lang w:eastAsia="ru-RU"/>
        </w:rPr>
        <w:t xml:space="preserve"> -</w:t>
      </w:r>
      <w:r w:rsidR="004F6695" w:rsidRPr="00A20FC5">
        <w:rPr>
          <w:rFonts w:ascii="Arial" w:hAnsi="Arial" w:cs="Arial"/>
          <w:i/>
          <w:iCs/>
          <w:color w:val="000000"/>
          <w:sz w:val="28"/>
          <w:szCs w:val="28"/>
          <w:lang w:eastAsia="ru-RU"/>
        </w:rPr>
        <w:t xml:space="preserve"> </w:t>
      </w:r>
      <w:r w:rsidR="004F6695" w:rsidRPr="00A20FC5">
        <w:rPr>
          <w:bCs/>
          <w:sz w:val="28"/>
          <w:szCs w:val="28"/>
          <w:lang w:eastAsia="ru-RU"/>
        </w:rPr>
        <w:t>информационно-справочный интернет-гид для геологов.</w:t>
      </w:r>
      <w:r w:rsidR="004F6695" w:rsidRPr="00A20FC5">
        <w:rPr>
          <w:b/>
          <w:bCs/>
          <w:sz w:val="28"/>
          <w:szCs w:val="28"/>
          <w:lang w:eastAsia="ru-RU"/>
        </w:rPr>
        <w:t xml:space="preserve"> </w:t>
      </w:r>
      <w:r w:rsidR="004F6695" w:rsidRPr="00A20FC5">
        <w:rPr>
          <w:sz w:val="28"/>
          <w:szCs w:val="28"/>
          <w:lang w:eastAsia="ru-RU"/>
        </w:rPr>
        <w:t xml:space="preserve">Проект </w:t>
      </w:r>
      <w:r w:rsidR="004F6695" w:rsidRPr="00A20FC5">
        <w:rPr>
          <w:b/>
          <w:bCs/>
          <w:sz w:val="28"/>
          <w:szCs w:val="28"/>
          <w:lang w:eastAsia="ru-RU"/>
        </w:rPr>
        <w:t>geohit</w:t>
      </w:r>
      <w:r w:rsidR="004F6695" w:rsidRPr="00A20FC5">
        <w:rPr>
          <w:sz w:val="28"/>
          <w:szCs w:val="28"/>
          <w:lang w:eastAsia="ru-RU"/>
        </w:rPr>
        <w:t>.</w:t>
      </w:r>
      <w:r w:rsidR="004F6695" w:rsidRPr="00A20FC5">
        <w:rPr>
          <w:b/>
          <w:bCs/>
          <w:sz w:val="28"/>
          <w:szCs w:val="28"/>
          <w:lang w:eastAsia="ru-RU"/>
        </w:rPr>
        <w:t>ru</w:t>
      </w:r>
      <w:r w:rsidR="004F6695" w:rsidRPr="00A20FC5">
        <w:rPr>
          <w:sz w:val="28"/>
          <w:szCs w:val="28"/>
          <w:lang w:eastAsia="ru-RU"/>
        </w:rPr>
        <w:t xml:space="preserve"> представляет собой тематические наборы ссылок, а также подборки материалов, интересных и полезных геологам, а также тем, кто просто интересуется геологией.</w:t>
      </w:r>
    </w:p>
    <w:p w:rsidR="004F6695" w:rsidRPr="00A20FC5" w:rsidRDefault="00C47A61" w:rsidP="004F6695">
      <w:pPr>
        <w:spacing w:line="360" w:lineRule="auto"/>
        <w:jc w:val="both"/>
        <w:rPr>
          <w:sz w:val="28"/>
          <w:szCs w:val="28"/>
        </w:rPr>
      </w:pPr>
      <w:hyperlink r:id="rId27" w:history="1">
        <w:r w:rsidR="004F6695" w:rsidRPr="00A20FC5">
          <w:rPr>
            <w:rStyle w:val="a6"/>
            <w:sz w:val="28"/>
            <w:szCs w:val="28"/>
            <w:lang w:eastAsia="ru-RU"/>
          </w:rPr>
          <w:t>https://www.ammonit.ru/news.htm</w:t>
        </w:r>
      </w:hyperlink>
      <w:r w:rsidR="004F6695" w:rsidRPr="00A20FC5">
        <w:rPr>
          <w:sz w:val="28"/>
          <w:szCs w:val="28"/>
          <w:lang w:eastAsia="ru-RU"/>
        </w:rPr>
        <w:t xml:space="preserve"> - </w:t>
      </w:r>
      <w:hyperlink r:id="rId28" w:tgtFrame="_blank" w:history="1">
        <w:r w:rsidR="004F6695" w:rsidRPr="00612E68">
          <w:rPr>
            <w:rStyle w:val="a6"/>
            <w:bCs/>
            <w:color w:val="001034"/>
            <w:sz w:val="28"/>
            <w:szCs w:val="28"/>
            <w:u w:val="none"/>
          </w:rPr>
          <w:t>палеонтологический портал. Новости палеонтологии</w:t>
        </w:r>
      </w:hyperlink>
      <w:r w:rsidR="004F6695" w:rsidRPr="00A20FC5">
        <w:rPr>
          <w:sz w:val="28"/>
          <w:szCs w:val="28"/>
        </w:rPr>
        <w:t>, виртуальный палеонтологический музей.</w:t>
      </w:r>
    </w:p>
    <w:p w:rsidR="004F6695" w:rsidRPr="00A20FC5" w:rsidRDefault="00C47A61" w:rsidP="004F6695">
      <w:pPr>
        <w:spacing w:line="360" w:lineRule="auto"/>
        <w:jc w:val="both"/>
        <w:rPr>
          <w:sz w:val="28"/>
          <w:szCs w:val="28"/>
          <w:lang w:eastAsia="ru-RU"/>
        </w:rPr>
      </w:pPr>
      <w:hyperlink r:id="rId29" w:history="1">
        <w:r w:rsidR="004F6695" w:rsidRPr="00A20FC5">
          <w:rPr>
            <w:rStyle w:val="a6"/>
            <w:sz w:val="28"/>
            <w:szCs w:val="28"/>
            <w:lang w:eastAsia="ru-RU"/>
          </w:rPr>
          <w:t>http://www.paleonews.ru</w:t>
        </w:r>
      </w:hyperlink>
      <w:r w:rsidR="004F6695" w:rsidRPr="00A20FC5">
        <w:rPr>
          <w:sz w:val="28"/>
          <w:szCs w:val="28"/>
          <w:lang w:eastAsia="ru-RU"/>
        </w:rPr>
        <w:t xml:space="preserve"> - </w:t>
      </w:r>
      <w:r w:rsidR="004F6695" w:rsidRPr="00A20FC5">
        <w:rPr>
          <w:color w:val="252525"/>
          <w:sz w:val="28"/>
          <w:szCs w:val="28"/>
          <w:shd w:val="clear" w:color="auto" w:fill="FFFFFF"/>
        </w:rPr>
        <w:t xml:space="preserve">первый русскоязычный специализированный сайт новостей палеонтологии. Публикует переводные материалы зарубежных </w:t>
      </w:r>
      <w:r w:rsidR="004F6695" w:rsidRPr="00A20FC5">
        <w:rPr>
          <w:color w:val="252525"/>
          <w:sz w:val="28"/>
          <w:szCs w:val="28"/>
          <w:shd w:val="clear" w:color="auto" w:fill="FFFFFF"/>
        </w:rPr>
        <w:lastRenderedPageBreak/>
        <w:t>научных сайтов и новостных агентств, а также собственные новости и информацию от российских ученых.</w:t>
      </w:r>
    </w:p>
    <w:p w:rsidR="0082040F" w:rsidRDefault="0082040F">
      <w:pPr>
        <w:spacing w:after="160" w:line="259" w:lineRule="auto"/>
        <w:rPr>
          <w:sz w:val="28"/>
          <w:szCs w:val="28"/>
        </w:rPr>
      </w:pPr>
      <w:r>
        <w:rPr>
          <w:sz w:val="28"/>
          <w:szCs w:val="28"/>
        </w:rPr>
        <w:br w:type="page"/>
      </w:r>
    </w:p>
    <w:p w:rsidR="004F6695" w:rsidRPr="00456551" w:rsidRDefault="004F6695" w:rsidP="00BA6210">
      <w:pPr>
        <w:pStyle w:val="22"/>
        <w:spacing w:before="0" w:after="0"/>
        <w:jc w:val="center"/>
        <w:rPr>
          <w:sz w:val="32"/>
          <w:szCs w:val="32"/>
        </w:rPr>
      </w:pPr>
      <w:bookmarkStart w:id="32" w:name="_Toc5216023"/>
      <w:bookmarkStart w:id="33" w:name="_Toc5530418"/>
      <w:bookmarkStart w:id="34" w:name="_Toc10197661"/>
      <w:r w:rsidRPr="00456551">
        <w:rPr>
          <w:sz w:val="32"/>
          <w:szCs w:val="32"/>
        </w:rPr>
        <w:lastRenderedPageBreak/>
        <w:t>Список использованных источников</w:t>
      </w:r>
      <w:bookmarkEnd w:id="32"/>
      <w:bookmarkEnd w:id="33"/>
      <w:bookmarkEnd w:id="34"/>
    </w:p>
    <w:p w:rsidR="004F6695" w:rsidRPr="00612E68" w:rsidRDefault="004F6695" w:rsidP="00BA6210">
      <w:pPr>
        <w:pStyle w:val="22"/>
        <w:spacing w:before="0" w:after="0"/>
        <w:jc w:val="center"/>
      </w:pPr>
    </w:p>
    <w:p w:rsidR="004F6695" w:rsidRPr="008723E9" w:rsidRDefault="004F6695" w:rsidP="005913A5">
      <w:pPr>
        <w:tabs>
          <w:tab w:val="left" w:pos="0"/>
        </w:tabs>
        <w:spacing w:line="360" w:lineRule="auto"/>
        <w:ind w:firstLine="851"/>
        <w:jc w:val="both"/>
        <w:rPr>
          <w:sz w:val="28"/>
          <w:szCs w:val="28"/>
        </w:rPr>
      </w:pPr>
      <w:r>
        <w:rPr>
          <w:sz w:val="28"/>
          <w:szCs w:val="28"/>
        </w:rPr>
        <w:t xml:space="preserve">1. </w:t>
      </w:r>
      <w:r w:rsidRPr="008723E9">
        <w:rPr>
          <w:sz w:val="28"/>
          <w:szCs w:val="28"/>
        </w:rPr>
        <w:t xml:space="preserve">Государственный образовательный стандарт высшего образования. Направление подготовки </w:t>
      </w:r>
      <w:r>
        <w:rPr>
          <w:sz w:val="28"/>
          <w:szCs w:val="28"/>
        </w:rPr>
        <w:t>05.06.01</w:t>
      </w:r>
      <w:r w:rsidRPr="008723E9">
        <w:rPr>
          <w:sz w:val="28"/>
          <w:szCs w:val="28"/>
        </w:rPr>
        <w:t xml:space="preserve"> - </w:t>
      </w:r>
      <w:r>
        <w:rPr>
          <w:sz w:val="28"/>
          <w:szCs w:val="28"/>
        </w:rPr>
        <w:t>Науки о земле</w:t>
      </w:r>
      <w:r w:rsidRPr="008723E9">
        <w:rPr>
          <w:sz w:val="28"/>
          <w:szCs w:val="28"/>
        </w:rPr>
        <w:t xml:space="preserve">. </w:t>
      </w:r>
      <w:r>
        <w:rPr>
          <w:sz w:val="28"/>
          <w:szCs w:val="28"/>
        </w:rPr>
        <w:t xml:space="preserve">(уровень подготовки кадров высшей квалификации) </w:t>
      </w:r>
      <w:r w:rsidRPr="008723E9">
        <w:rPr>
          <w:sz w:val="28"/>
          <w:szCs w:val="28"/>
        </w:rPr>
        <w:t xml:space="preserve">/Утвержден Министерством образования и науки РФ </w:t>
      </w:r>
      <w:r>
        <w:rPr>
          <w:sz w:val="28"/>
          <w:szCs w:val="28"/>
        </w:rPr>
        <w:t xml:space="preserve">30.07.2014 </w:t>
      </w:r>
      <w:r w:rsidRPr="008723E9">
        <w:rPr>
          <w:sz w:val="28"/>
          <w:szCs w:val="28"/>
        </w:rPr>
        <w:t>г. Регистрационный №</w:t>
      </w:r>
      <w:r>
        <w:rPr>
          <w:sz w:val="28"/>
          <w:szCs w:val="28"/>
        </w:rPr>
        <w:t>879</w:t>
      </w:r>
      <w:r w:rsidRPr="008723E9">
        <w:rPr>
          <w:sz w:val="28"/>
          <w:szCs w:val="28"/>
        </w:rPr>
        <w:t xml:space="preserve"> - </w:t>
      </w:r>
      <w:r w:rsidRPr="008723E9">
        <w:rPr>
          <w:sz w:val="28"/>
          <w:szCs w:val="28"/>
          <w:lang w:val="en-US"/>
        </w:rPr>
        <w:t>M</w:t>
      </w:r>
      <w:r w:rsidRPr="008723E9">
        <w:rPr>
          <w:sz w:val="28"/>
          <w:szCs w:val="28"/>
        </w:rPr>
        <w:t>., 20</w:t>
      </w:r>
      <w:r>
        <w:rPr>
          <w:sz w:val="28"/>
          <w:szCs w:val="28"/>
        </w:rPr>
        <w:t>14</w:t>
      </w:r>
      <w:r w:rsidRPr="008723E9">
        <w:rPr>
          <w:sz w:val="28"/>
          <w:szCs w:val="28"/>
        </w:rPr>
        <w:t xml:space="preserve">. - </w:t>
      </w:r>
      <w:r>
        <w:rPr>
          <w:sz w:val="28"/>
          <w:szCs w:val="28"/>
        </w:rPr>
        <w:t>1</w:t>
      </w:r>
      <w:r w:rsidRPr="008723E9">
        <w:rPr>
          <w:sz w:val="28"/>
          <w:szCs w:val="28"/>
        </w:rPr>
        <w:t>0с.</w:t>
      </w:r>
    </w:p>
    <w:p w:rsidR="004F6695" w:rsidRPr="008723E9" w:rsidRDefault="004F6695" w:rsidP="005913A5">
      <w:pPr>
        <w:tabs>
          <w:tab w:val="left" w:pos="0"/>
          <w:tab w:val="left" w:pos="884"/>
        </w:tabs>
        <w:spacing w:line="360" w:lineRule="auto"/>
        <w:ind w:firstLine="851"/>
        <w:jc w:val="both"/>
        <w:rPr>
          <w:sz w:val="28"/>
          <w:szCs w:val="28"/>
        </w:rPr>
      </w:pPr>
      <w:r>
        <w:rPr>
          <w:sz w:val="28"/>
          <w:szCs w:val="28"/>
        </w:rPr>
        <w:t xml:space="preserve">2. </w:t>
      </w:r>
      <w:r w:rsidRPr="008723E9">
        <w:rPr>
          <w:sz w:val="28"/>
          <w:szCs w:val="28"/>
        </w:rPr>
        <w:t>Об образовании в Российской Федерации</w:t>
      </w:r>
      <w:r w:rsidR="005913A5">
        <w:rPr>
          <w:sz w:val="28"/>
          <w:szCs w:val="28"/>
        </w:rPr>
        <w:t>: ф</w:t>
      </w:r>
      <w:r w:rsidR="005913A5" w:rsidRPr="008723E9">
        <w:rPr>
          <w:sz w:val="28"/>
          <w:szCs w:val="28"/>
        </w:rPr>
        <w:t>едеральный закон от 29 декабря 2012 г. №273-ФЗ</w:t>
      </w:r>
      <w:r w:rsidRPr="008723E9">
        <w:rPr>
          <w:sz w:val="28"/>
          <w:szCs w:val="28"/>
        </w:rPr>
        <w:t xml:space="preserve"> - М.: ООО НПП "Гарант-Сервис- Университет", 2012. - 7 с. /Вступил в силу: 1 сентября 2013 г./</w:t>
      </w:r>
    </w:p>
    <w:p w:rsidR="004F6695" w:rsidRPr="00A20FC5" w:rsidRDefault="004F6695" w:rsidP="005913A5">
      <w:pPr>
        <w:tabs>
          <w:tab w:val="left" w:pos="0"/>
          <w:tab w:val="left" w:pos="508"/>
          <w:tab w:val="left" w:pos="540"/>
          <w:tab w:val="left" w:pos="720"/>
          <w:tab w:val="num" w:pos="1070"/>
        </w:tabs>
        <w:spacing w:line="360" w:lineRule="auto"/>
        <w:ind w:firstLine="851"/>
        <w:jc w:val="both"/>
        <w:rPr>
          <w:b/>
          <w:color w:val="000000"/>
          <w:spacing w:val="-5"/>
          <w:sz w:val="28"/>
          <w:szCs w:val="28"/>
        </w:rPr>
      </w:pPr>
      <w:r>
        <w:rPr>
          <w:sz w:val="28"/>
          <w:szCs w:val="28"/>
        </w:rPr>
        <w:t xml:space="preserve">3. </w:t>
      </w:r>
      <w:r w:rsidRPr="0083067E">
        <w:rPr>
          <w:color w:val="000000"/>
          <w:spacing w:val="-5"/>
          <w:sz w:val="28"/>
          <w:szCs w:val="28"/>
        </w:rPr>
        <w:t>Леонтьева, Т.В.</w:t>
      </w:r>
      <w:r w:rsidRPr="00A20FC5">
        <w:rPr>
          <w:b/>
          <w:color w:val="000000"/>
          <w:spacing w:val="-5"/>
          <w:sz w:val="28"/>
          <w:szCs w:val="28"/>
        </w:rPr>
        <w:t xml:space="preserve">  </w:t>
      </w:r>
      <w:r w:rsidRPr="00A20FC5">
        <w:rPr>
          <w:color w:val="000000"/>
          <w:spacing w:val="-4"/>
          <w:sz w:val="28"/>
          <w:szCs w:val="28"/>
        </w:rPr>
        <w:t>Основы палеоботаники и палеозоологии</w:t>
      </w:r>
      <w:r w:rsidRPr="00A20FC5">
        <w:rPr>
          <w:color w:val="000000"/>
          <w:spacing w:val="-5"/>
          <w:sz w:val="28"/>
          <w:szCs w:val="28"/>
        </w:rPr>
        <w:t xml:space="preserve">: учебное пособие / </w:t>
      </w:r>
      <w:r w:rsidRPr="00A20FC5">
        <w:rPr>
          <w:color w:val="000000"/>
          <w:spacing w:val="-8"/>
          <w:sz w:val="28"/>
          <w:szCs w:val="28"/>
        </w:rPr>
        <w:t>Т.В. Леонтьева; И.В. Куделина, М.В. Фатюнина</w:t>
      </w:r>
      <w:r w:rsidR="005913A5">
        <w:rPr>
          <w:color w:val="000000"/>
          <w:spacing w:val="-8"/>
          <w:sz w:val="28"/>
          <w:szCs w:val="28"/>
        </w:rPr>
        <w:t>;</w:t>
      </w:r>
      <w:r w:rsidRPr="00A20FC5">
        <w:rPr>
          <w:color w:val="000000"/>
          <w:spacing w:val="-8"/>
          <w:sz w:val="28"/>
          <w:szCs w:val="28"/>
        </w:rPr>
        <w:t xml:space="preserve"> Оренбургский гос.ун-т.- Оренбург: ОГУ, 2016.-201с.</w:t>
      </w:r>
      <w:r w:rsidRPr="00A20FC5">
        <w:rPr>
          <w:sz w:val="28"/>
          <w:szCs w:val="28"/>
          <w:shd w:val="clear" w:color="auto" w:fill="FFFFFF"/>
        </w:rPr>
        <w:t xml:space="preserve"> Режим доступа:</w:t>
      </w:r>
      <w:r w:rsidRPr="00A20FC5">
        <w:rPr>
          <w:sz w:val="28"/>
          <w:szCs w:val="28"/>
        </w:rPr>
        <w:t xml:space="preserve"> </w:t>
      </w:r>
      <w:r w:rsidRPr="00A20FC5">
        <w:rPr>
          <w:sz w:val="28"/>
          <w:szCs w:val="28"/>
          <w:shd w:val="clear" w:color="auto" w:fill="FFFFFF"/>
        </w:rPr>
        <w:t>http://artlib.osu.ru/site_new/find-book</w:t>
      </w:r>
    </w:p>
    <w:p w:rsidR="00060034" w:rsidRDefault="004F6695" w:rsidP="005913A5">
      <w:pPr>
        <w:shd w:val="clear" w:color="auto" w:fill="FFFFFF"/>
        <w:tabs>
          <w:tab w:val="left" w:pos="0"/>
        </w:tabs>
        <w:spacing w:line="360" w:lineRule="auto"/>
        <w:ind w:firstLine="851"/>
        <w:jc w:val="both"/>
        <w:rPr>
          <w:color w:val="000000"/>
          <w:spacing w:val="-8"/>
          <w:sz w:val="28"/>
          <w:szCs w:val="28"/>
        </w:rPr>
      </w:pPr>
      <w:r>
        <w:rPr>
          <w:color w:val="000000"/>
          <w:sz w:val="28"/>
          <w:szCs w:val="28"/>
        </w:rPr>
        <w:t>4.</w:t>
      </w:r>
      <w:r w:rsidRPr="0083067E">
        <w:rPr>
          <w:color w:val="000000"/>
          <w:sz w:val="28"/>
          <w:szCs w:val="28"/>
        </w:rPr>
        <w:t xml:space="preserve"> </w:t>
      </w:r>
      <w:r w:rsidRPr="0083067E">
        <w:rPr>
          <w:color w:val="000000"/>
          <w:spacing w:val="-5"/>
          <w:sz w:val="28"/>
          <w:szCs w:val="28"/>
        </w:rPr>
        <w:t>Леонтьева, Т.В.</w:t>
      </w:r>
      <w:r w:rsidRPr="00A20FC5">
        <w:rPr>
          <w:b/>
          <w:color w:val="000000"/>
          <w:spacing w:val="-5"/>
          <w:sz w:val="28"/>
          <w:szCs w:val="28"/>
        </w:rPr>
        <w:t xml:space="preserve"> </w:t>
      </w:r>
      <w:r w:rsidRPr="00A20FC5">
        <w:rPr>
          <w:b/>
          <w:color w:val="000000"/>
          <w:spacing w:val="-4"/>
          <w:sz w:val="28"/>
          <w:szCs w:val="28"/>
        </w:rPr>
        <w:t xml:space="preserve"> </w:t>
      </w:r>
      <w:r w:rsidRPr="00A20FC5">
        <w:rPr>
          <w:color w:val="000000"/>
          <w:spacing w:val="-4"/>
          <w:sz w:val="28"/>
          <w:szCs w:val="28"/>
        </w:rPr>
        <w:t>Основы палеонтологии и общая стратиграфия</w:t>
      </w:r>
      <w:r w:rsidRPr="00A20FC5">
        <w:rPr>
          <w:color w:val="000000"/>
          <w:spacing w:val="-5"/>
          <w:sz w:val="28"/>
          <w:szCs w:val="28"/>
        </w:rPr>
        <w:t xml:space="preserve">: учебное пособие / </w:t>
      </w:r>
      <w:r w:rsidRPr="00A20FC5">
        <w:rPr>
          <w:color w:val="000000"/>
          <w:spacing w:val="-8"/>
          <w:sz w:val="28"/>
          <w:szCs w:val="28"/>
        </w:rPr>
        <w:t>Т.В. Леонтьева; И.В. Куделина, М.В. Фатюнина</w:t>
      </w:r>
      <w:r w:rsidR="005913A5">
        <w:rPr>
          <w:color w:val="000000"/>
          <w:spacing w:val="-8"/>
          <w:sz w:val="28"/>
          <w:szCs w:val="28"/>
        </w:rPr>
        <w:t>;</w:t>
      </w:r>
      <w:r w:rsidRPr="00A20FC5">
        <w:rPr>
          <w:color w:val="000000"/>
          <w:spacing w:val="-8"/>
          <w:sz w:val="28"/>
          <w:szCs w:val="28"/>
        </w:rPr>
        <w:t xml:space="preserve"> О</w:t>
      </w:r>
      <w:r w:rsidR="005913A5">
        <w:rPr>
          <w:color w:val="000000"/>
          <w:spacing w:val="-8"/>
          <w:sz w:val="28"/>
          <w:szCs w:val="28"/>
        </w:rPr>
        <w:t>р</w:t>
      </w:r>
      <w:r w:rsidRPr="00A20FC5">
        <w:rPr>
          <w:color w:val="000000"/>
          <w:spacing w:val="-8"/>
          <w:sz w:val="28"/>
          <w:szCs w:val="28"/>
        </w:rPr>
        <w:t xml:space="preserve">енбургский гос. ун-т - Оренбург: ОГУ, 2013. -172с. Режим доступа: </w:t>
      </w:r>
      <w:hyperlink r:id="rId30" w:history="1">
        <w:r w:rsidR="00060034" w:rsidRPr="00EF7A6A">
          <w:rPr>
            <w:rStyle w:val="a6"/>
            <w:spacing w:val="-8"/>
            <w:sz w:val="28"/>
            <w:szCs w:val="28"/>
          </w:rPr>
          <w:t>http://artlib.osu.ru/site_new/find-book</w:t>
        </w:r>
      </w:hyperlink>
    </w:p>
    <w:p w:rsidR="005913A5" w:rsidRDefault="005913A5" w:rsidP="005913A5">
      <w:pPr>
        <w:shd w:val="clear" w:color="auto" w:fill="FFFFFF"/>
        <w:tabs>
          <w:tab w:val="left" w:pos="0"/>
        </w:tabs>
        <w:spacing w:line="360" w:lineRule="auto"/>
        <w:ind w:firstLine="851"/>
        <w:jc w:val="both"/>
        <w:rPr>
          <w:color w:val="000000"/>
          <w:sz w:val="28"/>
          <w:szCs w:val="28"/>
        </w:rPr>
      </w:pPr>
      <w:r>
        <w:rPr>
          <w:color w:val="000000"/>
          <w:spacing w:val="-8"/>
          <w:sz w:val="28"/>
          <w:szCs w:val="28"/>
        </w:rPr>
        <w:t xml:space="preserve">5. </w:t>
      </w:r>
      <w:r w:rsidRPr="00EC05FE">
        <w:rPr>
          <w:color w:val="000000"/>
          <w:sz w:val="28"/>
          <w:szCs w:val="28"/>
        </w:rPr>
        <w:t>Михайлова И.А., Бондаренко О.Б. Палеонтология. Ч.1: М., Изд-во МГУ, 1997. – 448 с. Ч.2: М., Изд-во МГУ, 1997. – 496 с.</w:t>
      </w:r>
    </w:p>
    <w:p w:rsidR="005913A5" w:rsidRPr="00EC5F1C" w:rsidRDefault="005913A5" w:rsidP="005913A5">
      <w:pPr>
        <w:shd w:val="clear" w:color="auto" w:fill="FFFFFF"/>
        <w:tabs>
          <w:tab w:val="left" w:pos="0"/>
        </w:tabs>
        <w:spacing w:line="360" w:lineRule="auto"/>
        <w:ind w:firstLine="851"/>
        <w:jc w:val="both"/>
        <w:rPr>
          <w:color w:val="000000"/>
          <w:spacing w:val="-8"/>
          <w:sz w:val="28"/>
          <w:szCs w:val="28"/>
        </w:rPr>
      </w:pPr>
      <w:r>
        <w:rPr>
          <w:color w:val="000000"/>
          <w:sz w:val="28"/>
          <w:szCs w:val="28"/>
        </w:rPr>
        <w:t xml:space="preserve">6. </w:t>
      </w:r>
      <w:r w:rsidRPr="00A20FC5">
        <w:rPr>
          <w:sz w:val="28"/>
          <w:szCs w:val="28"/>
        </w:rPr>
        <w:t>Немков</w:t>
      </w:r>
      <w:r>
        <w:rPr>
          <w:sz w:val="28"/>
          <w:szCs w:val="28"/>
        </w:rPr>
        <w:t>,</w:t>
      </w:r>
      <w:r w:rsidRPr="00A20FC5">
        <w:rPr>
          <w:sz w:val="28"/>
          <w:szCs w:val="28"/>
        </w:rPr>
        <w:t xml:space="preserve"> Г. И. Историческая геология</w:t>
      </w:r>
      <w:r>
        <w:rPr>
          <w:sz w:val="28"/>
          <w:szCs w:val="28"/>
        </w:rPr>
        <w:t xml:space="preserve">/ Г.И. Немков, Е.С. </w:t>
      </w:r>
      <w:r w:rsidRPr="00A20FC5">
        <w:rPr>
          <w:sz w:val="28"/>
          <w:szCs w:val="28"/>
        </w:rPr>
        <w:t xml:space="preserve">Левицкий, </w:t>
      </w:r>
      <w:r>
        <w:rPr>
          <w:sz w:val="28"/>
          <w:szCs w:val="28"/>
        </w:rPr>
        <w:t xml:space="preserve">И.А. </w:t>
      </w:r>
      <w:r w:rsidRPr="00A20FC5">
        <w:rPr>
          <w:sz w:val="28"/>
          <w:szCs w:val="28"/>
        </w:rPr>
        <w:t>Гречишникова — 2-е изд. — М.: Недра, 1974. – 320 с.</w:t>
      </w:r>
    </w:p>
    <w:p w:rsidR="005913A5" w:rsidRDefault="005913A5" w:rsidP="005913A5">
      <w:pPr>
        <w:shd w:val="clear" w:color="auto" w:fill="FFFFFF"/>
        <w:tabs>
          <w:tab w:val="left" w:pos="0"/>
        </w:tabs>
        <w:spacing w:line="360" w:lineRule="auto"/>
        <w:ind w:firstLine="851"/>
        <w:jc w:val="both"/>
        <w:rPr>
          <w:color w:val="000000"/>
          <w:spacing w:val="-8"/>
          <w:sz w:val="28"/>
          <w:szCs w:val="28"/>
        </w:rPr>
      </w:pPr>
      <w:r>
        <w:rPr>
          <w:color w:val="000000"/>
          <w:spacing w:val="-8"/>
          <w:sz w:val="28"/>
          <w:szCs w:val="28"/>
        </w:rPr>
        <w:t xml:space="preserve">7. </w:t>
      </w:r>
      <w:r w:rsidRPr="00EC05FE">
        <w:rPr>
          <w:sz w:val="28"/>
          <w:szCs w:val="28"/>
        </w:rPr>
        <w:t>Никитин Н.Ф. Жамойда А.И. Практическая стратиграфия. – Л.: Недра, 1984 – 320 с.</w:t>
      </w:r>
    </w:p>
    <w:p w:rsidR="005913A5" w:rsidRPr="00EC5F1C" w:rsidRDefault="005913A5" w:rsidP="005913A5">
      <w:pPr>
        <w:shd w:val="clear" w:color="auto" w:fill="FFFFFF"/>
        <w:tabs>
          <w:tab w:val="left" w:pos="0"/>
        </w:tabs>
        <w:spacing w:line="360" w:lineRule="auto"/>
        <w:ind w:firstLine="851"/>
        <w:jc w:val="both"/>
        <w:rPr>
          <w:color w:val="000000"/>
          <w:spacing w:val="-8"/>
          <w:sz w:val="28"/>
          <w:szCs w:val="28"/>
        </w:rPr>
      </w:pPr>
      <w:r>
        <w:rPr>
          <w:color w:val="000000"/>
          <w:spacing w:val="-8"/>
          <w:sz w:val="28"/>
          <w:szCs w:val="28"/>
        </w:rPr>
        <w:t xml:space="preserve">8. </w:t>
      </w:r>
      <w:r w:rsidRPr="00A20FC5">
        <w:rPr>
          <w:iCs/>
          <w:color w:val="000000"/>
          <w:sz w:val="28"/>
          <w:szCs w:val="28"/>
        </w:rPr>
        <w:t>Хаин</w:t>
      </w:r>
      <w:r>
        <w:rPr>
          <w:iCs/>
          <w:color w:val="000000"/>
          <w:sz w:val="28"/>
          <w:szCs w:val="28"/>
        </w:rPr>
        <w:t xml:space="preserve">, </w:t>
      </w:r>
      <w:r w:rsidRPr="00A20FC5">
        <w:rPr>
          <w:iCs/>
          <w:color w:val="000000"/>
          <w:sz w:val="28"/>
          <w:szCs w:val="28"/>
        </w:rPr>
        <w:t xml:space="preserve">В.Е. </w:t>
      </w:r>
      <w:r w:rsidRPr="00A20FC5">
        <w:rPr>
          <w:color w:val="000000"/>
          <w:sz w:val="28"/>
          <w:szCs w:val="28"/>
        </w:rPr>
        <w:t>Историческая геология</w:t>
      </w:r>
      <w:r>
        <w:rPr>
          <w:color w:val="000000"/>
          <w:sz w:val="28"/>
          <w:szCs w:val="28"/>
        </w:rPr>
        <w:t xml:space="preserve">/ В.Е. Хаин, Н.В. </w:t>
      </w:r>
      <w:r w:rsidRPr="00A20FC5">
        <w:rPr>
          <w:iCs/>
          <w:color w:val="000000"/>
          <w:sz w:val="28"/>
          <w:szCs w:val="28"/>
        </w:rPr>
        <w:t>Корон</w:t>
      </w:r>
      <w:r>
        <w:rPr>
          <w:iCs/>
          <w:color w:val="000000"/>
          <w:sz w:val="28"/>
          <w:szCs w:val="28"/>
        </w:rPr>
        <w:t>овский</w:t>
      </w:r>
      <w:r w:rsidRPr="00A20FC5">
        <w:rPr>
          <w:iCs/>
          <w:color w:val="000000"/>
          <w:sz w:val="28"/>
          <w:szCs w:val="28"/>
        </w:rPr>
        <w:t xml:space="preserve">, </w:t>
      </w:r>
      <w:r>
        <w:rPr>
          <w:iCs/>
          <w:color w:val="000000"/>
          <w:sz w:val="28"/>
          <w:szCs w:val="28"/>
        </w:rPr>
        <w:t xml:space="preserve"> Н.А. </w:t>
      </w:r>
      <w:r w:rsidRPr="00A20FC5">
        <w:rPr>
          <w:iCs/>
          <w:color w:val="000000"/>
          <w:sz w:val="28"/>
          <w:szCs w:val="28"/>
        </w:rPr>
        <w:t>Ясаманов</w:t>
      </w:r>
      <w:r>
        <w:rPr>
          <w:iCs/>
          <w:color w:val="000000"/>
          <w:sz w:val="28"/>
          <w:szCs w:val="28"/>
        </w:rPr>
        <w:t xml:space="preserve"> - </w:t>
      </w:r>
      <w:r w:rsidRPr="00A20FC5">
        <w:rPr>
          <w:color w:val="000000"/>
          <w:sz w:val="28"/>
          <w:szCs w:val="28"/>
        </w:rPr>
        <w:t>М.: Изд-во Моск. ун-та. 2008 - 464 с.</w:t>
      </w:r>
    </w:p>
    <w:p w:rsidR="003B463F" w:rsidRPr="00A20FC5" w:rsidRDefault="003B463F" w:rsidP="004F6695">
      <w:pPr>
        <w:pStyle w:val="22"/>
      </w:pPr>
    </w:p>
    <w:sectPr w:rsidR="003B463F" w:rsidRPr="00A20FC5" w:rsidSect="00612E68">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A61" w:rsidRDefault="00C47A61" w:rsidP="00612E68">
      <w:r>
        <w:separator/>
      </w:r>
    </w:p>
  </w:endnote>
  <w:endnote w:type="continuationSeparator" w:id="0">
    <w:p w:rsidR="00C47A61" w:rsidRDefault="00C47A61" w:rsidP="00612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C9" w:rsidRDefault="00710EC9" w:rsidP="005F7971">
    <w:pPr>
      <w:pStyle w:val="a9"/>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710EC9" w:rsidRDefault="00710EC9" w:rsidP="005F7971">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C9" w:rsidRDefault="00710EC9">
    <w:pPr>
      <w:pStyle w:val="a9"/>
      <w:jc w:val="center"/>
    </w:pPr>
    <w:r>
      <w:fldChar w:fldCharType="begin"/>
    </w:r>
    <w:r>
      <w:instrText>PAGE   \* MERGEFORMAT</w:instrText>
    </w:r>
    <w:r>
      <w:fldChar w:fldCharType="separate"/>
    </w:r>
    <w:r>
      <w:rPr>
        <w:noProof/>
      </w:rPr>
      <w:t>3</w:t>
    </w:r>
    <w:r>
      <w:fldChar w:fldCharType="end"/>
    </w:r>
  </w:p>
  <w:p w:rsidR="00710EC9" w:rsidRDefault="00710EC9" w:rsidP="005F7971">
    <w:pPr>
      <w:pStyle w:val="a9"/>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347689"/>
      <w:docPartObj>
        <w:docPartGallery w:val="Page Numbers (Bottom of Page)"/>
        <w:docPartUnique/>
      </w:docPartObj>
    </w:sdtPr>
    <w:sdtEndPr/>
    <w:sdtContent>
      <w:p w:rsidR="00FF5B11" w:rsidRDefault="00FF5B11">
        <w:pPr>
          <w:pStyle w:val="a9"/>
          <w:jc w:val="right"/>
        </w:pPr>
        <w:r>
          <w:fldChar w:fldCharType="begin"/>
        </w:r>
        <w:r>
          <w:instrText>PAGE   \* MERGEFORMAT</w:instrText>
        </w:r>
        <w:r>
          <w:fldChar w:fldCharType="separate"/>
        </w:r>
        <w:r w:rsidR="00AE3A8D">
          <w:rPr>
            <w:noProof/>
          </w:rPr>
          <w:t>8</w:t>
        </w:r>
        <w:r>
          <w:fldChar w:fldCharType="end"/>
        </w:r>
      </w:p>
    </w:sdtContent>
  </w:sdt>
  <w:p w:rsidR="00FF5B11" w:rsidRDefault="00FF5B11">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A61" w:rsidRDefault="00C47A61" w:rsidP="00612E68">
      <w:r>
        <w:separator/>
      </w:r>
    </w:p>
  </w:footnote>
  <w:footnote w:type="continuationSeparator" w:id="0">
    <w:p w:rsidR="00C47A61" w:rsidRDefault="00C47A61" w:rsidP="00612E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C9" w:rsidRDefault="00710EC9" w:rsidP="006241C9">
    <w:pPr>
      <w:pStyle w:val="ac"/>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710EC9" w:rsidRDefault="00710EC9" w:rsidP="00780AEF">
    <w:pPr>
      <w:pStyle w:val="ac"/>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C9" w:rsidRDefault="00710EC9" w:rsidP="00780AEF">
    <w:pPr>
      <w:pStyle w:val="ac"/>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03161"/>
    <w:multiLevelType w:val="singleLevel"/>
    <w:tmpl w:val="0E7E7CBE"/>
    <w:lvl w:ilvl="0">
      <w:start w:val="1"/>
      <w:numFmt w:val="bullet"/>
      <w:lvlRestart w:val="0"/>
      <w:lvlText w:val=""/>
      <w:lvlJc w:val="left"/>
      <w:pPr>
        <w:tabs>
          <w:tab w:val="num" w:pos="652"/>
        </w:tabs>
        <w:ind w:left="652" w:hanging="295"/>
      </w:pPr>
      <w:rPr>
        <w:rFonts w:ascii="Symbol" w:hAnsi="Symbol" w:hint="default"/>
      </w:rPr>
    </w:lvl>
  </w:abstractNum>
  <w:abstractNum w:abstractNumId="1" w15:restartNumberingAfterBreak="0">
    <w:nsid w:val="16A27668"/>
    <w:multiLevelType w:val="hybridMultilevel"/>
    <w:tmpl w:val="74F202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58E6FD4"/>
    <w:multiLevelType w:val="hybridMultilevel"/>
    <w:tmpl w:val="164A631A"/>
    <w:lvl w:ilvl="0" w:tplc="0419000F">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C37683E"/>
    <w:multiLevelType w:val="hybridMultilevel"/>
    <w:tmpl w:val="7CE010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B707D2A"/>
    <w:multiLevelType w:val="singleLevel"/>
    <w:tmpl w:val="0419000F"/>
    <w:lvl w:ilvl="0">
      <w:start w:val="1"/>
      <w:numFmt w:val="decimal"/>
      <w:lvlText w:val="%1."/>
      <w:lvlJc w:val="left"/>
      <w:pPr>
        <w:tabs>
          <w:tab w:val="num" w:pos="720"/>
        </w:tabs>
        <w:ind w:left="720" w:hanging="360"/>
      </w:pPr>
      <w:rPr>
        <w:rFonts w:hint="default"/>
      </w:rPr>
    </w:lvl>
  </w:abstractNum>
  <w:abstractNum w:abstractNumId="5" w15:restartNumberingAfterBreak="0">
    <w:nsid w:val="62701DD3"/>
    <w:multiLevelType w:val="hybridMultilevel"/>
    <w:tmpl w:val="CBB207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F46418"/>
    <w:multiLevelType w:val="hybridMultilevel"/>
    <w:tmpl w:val="271473D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B71C8F"/>
    <w:multiLevelType w:val="hybridMultilevel"/>
    <w:tmpl w:val="4882F8B2"/>
    <w:lvl w:ilvl="0" w:tplc="0419000F">
      <w:start w:val="1"/>
      <w:numFmt w:val="decimal"/>
      <w:lvlText w:val="%1."/>
      <w:lvlJc w:val="left"/>
      <w:pPr>
        <w:tabs>
          <w:tab w:val="num" w:pos="360"/>
        </w:tabs>
        <w:ind w:left="360" w:hanging="360"/>
      </w:pPr>
      <w:rPr>
        <w:rFonts w:cs="Times New Roman"/>
      </w:rPr>
    </w:lvl>
    <w:lvl w:ilvl="1" w:tplc="50E491DA">
      <w:start w:val="18"/>
      <w:numFmt w:val="bullet"/>
      <w:lvlText w:val="-"/>
      <w:lvlJc w:val="left"/>
      <w:pPr>
        <w:tabs>
          <w:tab w:val="num" w:pos="2205"/>
        </w:tabs>
        <w:ind w:left="2205" w:hanging="1125"/>
      </w:pPr>
      <w:rPr>
        <w:rFonts w:ascii="Times New Roman" w:eastAsia="Times New Roman" w:hAnsi="Times New Roman" w:hint="default"/>
        <w:color w:val="000000"/>
        <w:sz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hint="default"/>
        <w:color w:val="000000"/>
        <w:sz w:val="24"/>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5"/>
  </w:num>
  <w:num w:numId="4">
    <w:abstractNumId w:val="8"/>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575"/>
    <w:rsid w:val="000447F3"/>
    <w:rsid w:val="00060034"/>
    <w:rsid w:val="000A443D"/>
    <w:rsid w:val="000A469D"/>
    <w:rsid w:val="000E6B6C"/>
    <w:rsid w:val="00155C1C"/>
    <w:rsid w:val="001B4DAA"/>
    <w:rsid w:val="00205575"/>
    <w:rsid w:val="002C64FC"/>
    <w:rsid w:val="003B463F"/>
    <w:rsid w:val="003D7A4C"/>
    <w:rsid w:val="00456551"/>
    <w:rsid w:val="004F6695"/>
    <w:rsid w:val="0053139C"/>
    <w:rsid w:val="00570AA2"/>
    <w:rsid w:val="005913A5"/>
    <w:rsid w:val="00593CC4"/>
    <w:rsid w:val="00612E68"/>
    <w:rsid w:val="00710EC9"/>
    <w:rsid w:val="00743B9E"/>
    <w:rsid w:val="00753D28"/>
    <w:rsid w:val="00756750"/>
    <w:rsid w:val="00770EED"/>
    <w:rsid w:val="0079010F"/>
    <w:rsid w:val="007D6F6B"/>
    <w:rsid w:val="0082040F"/>
    <w:rsid w:val="0083067E"/>
    <w:rsid w:val="008C1337"/>
    <w:rsid w:val="009155B2"/>
    <w:rsid w:val="00990746"/>
    <w:rsid w:val="00A20FC5"/>
    <w:rsid w:val="00A80D5D"/>
    <w:rsid w:val="00AC7A29"/>
    <w:rsid w:val="00AE3A8D"/>
    <w:rsid w:val="00B01358"/>
    <w:rsid w:val="00B038F1"/>
    <w:rsid w:val="00B6311B"/>
    <w:rsid w:val="00BA6210"/>
    <w:rsid w:val="00BF309F"/>
    <w:rsid w:val="00C47A61"/>
    <w:rsid w:val="00C823C6"/>
    <w:rsid w:val="00CC0969"/>
    <w:rsid w:val="00D061F0"/>
    <w:rsid w:val="00D721AB"/>
    <w:rsid w:val="00D87A57"/>
    <w:rsid w:val="00E00A54"/>
    <w:rsid w:val="00E047BE"/>
    <w:rsid w:val="00E07221"/>
    <w:rsid w:val="00E8703D"/>
    <w:rsid w:val="00FF40EE"/>
    <w:rsid w:val="00FF5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02D28"/>
  <w15:docId w15:val="{2F0EADB3-3101-4975-9D72-13774464D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575"/>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D721A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A20FC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205575"/>
    <w:pPr>
      <w:jc w:val="center"/>
    </w:pPr>
    <w:rPr>
      <w:rFonts w:eastAsia="Calibri"/>
      <w:sz w:val="28"/>
      <w:szCs w:val="22"/>
    </w:rPr>
  </w:style>
  <w:style w:type="character" w:customStyle="1" w:styleId="ReportHead0">
    <w:name w:val="Report_Head Знак"/>
    <w:link w:val="ReportHead"/>
    <w:rsid w:val="00205575"/>
    <w:rPr>
      <w:rFonts w:ascii="Times New Roman" w:eastAsia="Calibri" w:hAnsi="Times New Roman" w:cs="Times New Roman"/>
      <w:sz w:val="28"/>
    </w:rPr>
  </w:style>
  <w:style w:type="character" w:customStyle="1" w:styleId="10">
    <w:name w:val="Заголовок 1 Знак"/>
    <w:basedOn w:val="a0"/>
    <w:link w:val="1"/>
    <w:uiPriority w:val="9"/>
    <w:rsid w:val="00D721AB"/>
    <w:rPr>
      <w:rFonts w:asciiTheme="majorHAnsi" w:eastAsiaTheme="majorEastAsia" w:hAnsiTheme="majorHAnsi" w:cstheme="majorBidi"/>
      <w:color w:val="2E74B5" w:themeColor="accent1" w:themeShade="BF"/>
      <w:sz w:val="32"/>
      <w:szCs w:val="32"/>
    </w:rPr>
  </w:style>
  <w:style w:type="paragraph" w:styleId="a3">
    <w:name w:val="TOC Heading"/>
    <w:basedOn w:val="1"/>
    <w:next w:val="a"/>
    <w:link w:val="a4"/>
    <w:uiPriority w:val="39"/>
    <w:unhideWhenUsed/>
    <w:qFormat/>
    <w:rsid w:val="00D721AB"/>
    <w:pPr>
      <w:spacing w:before="480" w:line="276" w:lineRule="auto"/>
      <w:outlineLvl w:val="9"/>
    </w:pPr>
    <w:rPr>
      <w:rFonts w:ascii="Cambria" w:eastAsia="Times New Roman" w:hAnsi="Cambria" w:cs="Times New Roman"/>
      <w:b/>
      <w:bCs/>
      <w:color w:val="365F91"/>
      <w:sz w:val="28"/>
      <w:szCs w:val="28"/>
      <w:lang w:eastAsia="ru-RU"/>
    </w:rPr>
  </w:style>
  <w:style w:type="paragraph" w:customStyle="1" w:styleId="11">
    <w:name w:val="Стиль1"/>
    <w:basedOn w:val="a3"/>
    <w:link w:val="12"/>
    <w:qFormat/>
    <w:rsid w:val="00D721AB"/>
    <w:rPr>
      <w:rFonts w:ascii="Times New Roman" w:hAnsi="Times New Roman"/>
      <w:color w:val="auto"/>
    </w:rPr>
  </w:style>
  <w:style w:type="paragraph" w:customStyle="1" w:styleId="ReportMain">
    <w:name w:val="Report_Main"/>
    <w:basedOn w:val="a"/>
    <w:link w:val="ReportMain0"/>
    <w:uiPriority w:val="99"/>
    <w:rsid w:val="003B463F"/>
    <w:rPr>
      <w:rFonts w:eastAsia="Calibri"/>
      <w:sz w:val="24"/>
      <w:szCs w:val="22"/>
    </w:rPr>
  </w:style>
  <w:style w:type="character" w:customStyle="1" w:styleId="a4">
    <w:name w:val="Заголовок оглавления Знак"/>
    <w:basedOn w:val="10"/>
    <w:link w:val="a3"/>
    <w:uiPriority w:val="39"/>
    <w:rsid w:val="00D721AB"/>
    <w:rPr>
      <w:rFonts w:ascii="Cambria" w:eastAsia="Times New Roman" w:hAnsi="Cambria" w:cs="Times New Roman"/>
      <w:b/>
      <w:bCs/>
      <w:color w:val="365F91"/>
      <w:sz w:val="28"/>
      <w:szCs w:val="28"/>
      <w:lang w:eastAsia="ru-RU"/>
    </w:rPr>
  </w:style>
  <w:style w:type="character" w:customStyle="1" w:styleId="12">
    <w:name w:val="Стиль1 Знак"/>
    <w:basedOn w:val="a4"/>
    <w:link w:val="11"/>
    <w:rsid w:val="00D721AB"/>
    <w:rPr>
      <w:rFonts w:ascii="Times New Roman" w:eastAsia="Times New Roman" w:hAnsi="Times New Roman" w:cs="Times New Roman"/>
      <w:b/>
      <w:bCs/>
      <w:color w:val="365F91"/>
      <w:sz w:val="28"/>
      <w:szCs w:val="28"/>
      <w:lang w:eastAsia="ru-RU"/>
    </w:rPr>
  </w:style>
  <w:style w:type="character" w:customStyle="1" w:styleId="ReportMain0">
    <w:name w:val="Report_Main Знак"/>
    <w:link w:val="ReportMain"/>
    <w:uiPriority w:val="99"/>
    <w:rsid w:val="003B463F"/>
    <w:rPr>
      <w:rFonts w:ascii="Times New Roman" w:eastAsia="Calibri" w:hAnsi="Times New Roman" w:cs="Times New Roman"/>
      <w:sz w:val="24"/>
    </w:rPr>
  </w:style>
  <w:style w:type="paragraph" w:styleId="a5">
    <w:name w:val="List Paragraph"/>
    <w:basedOn w:val="a"/>
    <w:uiPriority w:val="99"/>
    <w:qFormat/>
    <w:rsid w:val="003B463F"/>
    <w:pPr>
      <w:spacing w:after="200" w:line="276" w:lineRule="auto"/>
      <w:ind w:left="720"/>
      <w:contextualSpacing/>
    </w:pPr>
    <w:rPr>
      <w:rFonts w:eastAsia="Calibri"/>
      <w:sz w:val="22"/>
      <w:szCs w:val="22"/>
    </w:rPr>
  </w:style>
  <w:style w:type="character" w:styleId="a6">
    <w:name w:val="Hyperlink"/>
    <w:uiPriority w:val="99"/>
    <w:unhideWhenUsed/>
    <w:rsid w:val="003B463F"/>
    <w:rPr>
      <w:rFonts w:ascii="Times New Roman" w:hAnsi="Times New Roman" w:cs="Times New Roman"/>
      <w:color w:val="0000FF"/>
      <w:u w:val="single"/>
    </w:rPr>
  </w:style>
  <w:style w:type="paragraph" w:styleId="a7">
    <w:name w:val="Body Text Indent"/>
    <w:basedOn w:val="a"/>
    <w:link w:val="a8"/>
    <w:uiPriority w:val="99"/>
    <w:unhideWhenUsed/>
    <w:rsid w:val="003B463F"/>
    <w:pPr>
      <w:spacing w:after="120" w:line="276" w:lineRule="auto"/>
      <w:ind w:left="283"/>
    </w:pPr>
    <w:rPr>
      <w:rFonts w:eastAsia="Calibri"/>
      <w:sz w:val="22"/>
      <w:szCs w:val="22"/>
    </w:rPr>
  </w:style>
  <w:style w:type="character" w:customStyle="1" w:styleId="a8">
    <w:name w:val="Основной текст с отступом Знак"/>
    <w:basedOn w:val="a0"/>
    <w:link w:val="a7"/>
    <w:uiPriority w:val="99"/>
    <w:rsid w:val="003B463F"/>
    <w:rPr>
      <w:rFonts w:ascii="Times New Roman" w:eastAsia="Calibri" w:hAnsi="Times New Roman" w:cs="Times New Roman"/>
    </w:rPr>
  </w:style>
  <w:style w:type="paragraph" w:styleId="a9">
    <w:name w:val="footer"/>
    <w:basedOn w:val="a"/>
    <w:link w:val="aa"/>
    <w:uiPriority w:val="99"/>
    <w:unhideWhenUsed/>
    <w:rsid w:val="003B463F"/>
    <w:pPr>
      <w:tabs>
        <w:tab w:val="center" w:pos="4677"/>
        <w:tab w:val="right" w:pos="9355"/>
      </w:tabs>
    </w:pPr>
    <w:rPr>
      <w:rFonts w:eastAsia="Calibri"/>
      <w:sz w:val="22"/>
      <w:szCs w:val="22"/>
    </w:rPr>
  </w:style>
  <w:style w:type="character" w:customStyle="1" w:styleId="aa">
    <w:name w:val="Нижний колонтитул Знак"/>
    <w:basedOn w:val="a0"/>
    <w:link w:val="a9"/>
    <w:uiPriority w:val="99"/>
    <w:rsid w:val="003B463F"/>
    <w:rPr>
      <w:rFonts w:ascii="Times New Roman" w:eastAsia="Calibri" w:hAnsi="Times New Roman" w:cs="Times New Roman"/>
    </w:rPr>
  </w:style>
  <w:style w:type="paragraph" w:styleId="2">
    <w:name w:val="Body Text 2"/>
    <w:basedOn w:val="a"/>
    <w:link w:val="20"/>
    <w:uiPriority w:val="99"/>
    <w:semiHidden/>
    <w:unhideWhenUsed/>
    <w:rsid w:val="003B463F"/>
    <w:pPr>
      <w:spacing w:after="120" w:line="480" w:lineRule="auto"/>
    </w:pPr>
    <w:rPr>
      <w:rFonts w:eastAsia="Calibri"/>
      <w:sz w:val="22"/>
      <w:szCs w:val="22"/>
    </w:rPr>
  </w:style>
  <w:style w:type="character" w:customStyle="1" w:styleId="20">
    <w:name w:val="Основной текст 2 Знак"/>
    <w:basedOn w:val="a0"/>
    <w:link w:val="2"/>
    <w:uiPriority w:val="99"/>
    <w:semiHidden/>
    <w:rsid w:val="003B463F"/>
    <w:rPr>
      <w:rFonts w:ascii="Times New Roman" w:eastAsia="Calibri" w:hAnsi="Times New Roman" w:cs="Times New Roman"/>
    </w:rPr>
  </w:style>
  <w:style w:type="paragraph" w:customStyle="1" w:styleId="ab">
    <w:name w:val="список с точками"/>
    <w:basedOn w:val="a"/>
    <w:rsid w:val="003B463F"/>
    <w:pPr>
      <w:tabs>
        <w:tab w:val="num" w:pos="720"/>
        <w:tab w:val="num" w:pos="756"/>
      </w:tabs>
      <w:spacing w:line="312" w:lineRule="auto"/>
      <w:ind w:left="756" w:hanging="360"/>
      <w:jc w:val="both"/>
    </w:pPr>
    <w:rPr>
      <w:sz w:val="24"/>
      <w:szCs w:val="24"/>
      <w:lang w:eastAsia="ru-RU"/>
    </w:rPr>
  </w:style>
  <w:style w:type="paragraph" w:customStyle="1" w:styleId="FR3">
    <w:name w:val="FR3"/>
    <w:rsid w:val="003B463F"/>
    <w:pPr>
      <w:widowControl w:val="0"/>
      <w:autoSpaceDE w:val="0"/>
      <w:autoSpaceDN w:val="0"/>
      <w:adjustRightInd w:val="0"/>
      <w:spacing w:after="0" w:line="1440" w:lineRule="auto"/>
      <w:ind w:left="240"/>
      <w:jc w:val="right"/>
    </w:pPr>
    <w:rPr>
      <w:rFonts w:ascii="Arial" w:eastAsia="Times New Roman" w:hAnsi="Arial" w:cs="Times New Roman"/>
      <w:sz w:val="12"/>
      <w:szCs w:val="20"/>
      <w:lang w:eastAsia="zh-TW"/>
    </w:rPr>
  </w:style>
  <w:style w:type="paragraph" w:styleId="13">
    <w:name w:val="toc 1"/>
    <w:basedOn w:val="a"/>
    <w:next w:val="a"/>
    <w:autoRedefine/>
    <w:uiPriority w:val="39"/>
    <w:unhideWhenUsed/>
    <w:rsid w:val="00612E68"/>
    <w:pPr>
      <w:tabs>
        <w:tab w:val="right" w:leader="dot" w:pos="9345"/>
      </w:tabs>
      <w:spacing w:line="360" w:lineRule="auto"/>
    </w:pPr>
  </w:style>
  <w:style w:type="paragraph" w:styleId="21">
    <w:name w:val="toc 2"/>
    <w:basedOn w:val="a"/>
    <w:next w:val="a"/>
    <w:autoRedefine/>
    <w:uiPriority w:val="39"/>
    <w:unhideWhenUsed/>
    <w:rsid w:val="003B463F"/>
    <w:pPr>
      <w:spacing w:after="100"/>
      <w:ind w:left="200"/>
    </w:pPr>
  </w:style>
  <w:style w:type="character" w:customStyle="1" w:styleId="40">
    <w:name w:val="Заголовок 4 Знак"/>
    <w:basedOn w:val="a0"/>
    <w:link w:val="4"/>
    <w:uiPriority w:val="9"/>
    <w:semiHidden/>
    <w:rsid w:val="00A20FC5"/>
    <w:rPr>
      <w:rFonts w:asciiTheme="majorHAnsi" w:eastAsiaTheme="majorEastAsia" w:hAnsiTheme="majorHAnsi" w:cstheme="majorBidi"/>
      <w:i/>
      <w:iCs/>
      <w:color w:val="2E74B5" w:themeColor="accent1" w:themeShade="BF"/>
      <w:sz w:val="20"/>
      <w:szCs w:val="20"/>
    </w:rPr>
  </w:style>
  <w:style w:type="paragraph" w:customStyle="1" w:styleId="22">
    <w:name w:val="Стиль2"/>
    <w:basedOn w:val="11"/>
    <w:link w:val="23"/>
    <w:qFormat/>
    <w:rsid w:val="00A20FC5"/>
    <w:pPr>
      <w:keepLines w:val="0"/>
      <w:spacing w:before="240" w:after="60" w:line="360" w:lineRule="auto"/>
      <w:ind w:firstLine="709"/>
      <w:jc w:val="both"/>
      <w:outlineLvl w:val="0"/>
    </w:pPr>
    <w:rPr>
      <w:kern w:val="32"/>
    </w:rPr>
  </w:style>
  <w:style w:type="character" w:customStyle="1" w:styleId="23">
    <w:name w:val="Стиль2 Знак"/>
    <w:link w:val="22"/>
    <w:rsid w:val="00A20FC5"/>
    <w:rPr>
      <w:rFonts w:ascii="Times New Roman" w:eastAsia="Times New Roman" w:hAnsi="Times New Roman" w:cs="Times New Roman"/>
      <w:b/>
      <w:bCs/>
      <w:kern w:val="32"/>
      <w:sz w:val="28"/>
      <w:szCs w:val="28"/>
      <w:lang w:eastAsia="ru-RU"/>
    </w:rPr>
  </w:style>
  <w:style w:type="paragraph" w:styleId="ac">
    <w:name w:val="header"/>
    <w:basedOn w:val="a"/>
    <w:link w:val="ad"/>
    <w:unhideWhenUsed/>
    <w:rsid w:val="00612E68"/>
    <w:pPr>
      <w:tabs>
        <w:tab w:val="center" w:pos="4677"/>
        <w:tab w:val="right" w:pos="9355"/>
      </w:tabs>
    </w:pPr>
  </w:style>
  <w:style w:type="character" w:customStyle="1" w:styleId="ad">
    <w:name w:val="Верхний колонтитул Знак"/>
    <w:basedOn w:val="a0"/>
    <w:link w:val="ac"/>
    <w:uiPriority w:val="99"/>
    <w:rsid w:val="00612E68"/>
    <w:rPr>
      <w:rFonts w:ascii="Times New Roman" w:eastAsia="Times New Roman" w:hAnsi="Times New Roman" w:cs="Times New Roman"/>
      <w:sz w:val="20"/>
      <w:szCs w:val="20"/>
    </w:rPr>
  </w:style>
  <w:style w:type="paragraph" w:customStyle="1" w:styleId="ae">
    <w:name w:val="мой"/>
    <w:basedOn w:val="22"/>
    <w:link w:val="af"/>
    <w:qFormat/>
    <w:rsid w:val="004F6695"/>
    <w:pPr>
      <w:keepLines/>
      <w:spacing w:before="0" w:after="0"/>
      <w:outlineLvl w:val="9"/>
    </w:pPr>
  </w:style>
  <w:style w:type="character" w:customStyle="1" w:styleId="af">
    <w:name w:val="мой Знак"/>
    <w:basedOn w:val="23"/>
    <w:link w:val="ae"/>
    <w:rsid w:val="004F6695"/>
    <w:rPr>
      <w:rFonts w:ascii="Times New Roman" w:eastAsia="Times New Roman" w:hAnsi="Times New Roman" w:cs="Times New Roman"/>
      <w:b/>
      <w:bCs/>
      <w:kern w:val="32"/>
      <w:sz w:val="28"/>
      <w:szCs w:val="28"/>
      <w:lang w:eastAsia="ru-RU"/>
    </w:rPr>
  </w:style>
  <w:style w:type="paragraph" w:styleId="af0">
    <w:name w:val="Balloon Text"/>
    <w:basedOn w:val="a"/>
    <w:link w:val="af1"/>
    <w:uiPriority w:val="99"/>
    <w:semiHidden/>
    <w:unhideWhenUsed/>
    <w:rsid w:val="009155B2"/>
    <w:rPr>
      <w:rFonts w:ascii="Tahoma" w:hAnsi="Tahoma" w:cs="Tahoma"/>
      <w:sz w:val="16"/>
      <w:szCs w:val="16"/>
    </w:rPr>
  </w:style>
  <w:style w:type="character" w:customStyle="1" w:styleId="af1">
    <w:name w:val="Текст выноски Знак"/>
    <w:basedOn w:val="a0"/>
    <w:link w:val="af0"/>
    <w:uiPriority w:val="99"/>
    <w:semiHidden/>
    <w:rsid w:val="009155B2"/>
    <w:rPr>
      <w:rFonts w:ascii="Tahoma" w:eastAsia="Times New Roman" w:hAnsi="Tahoma" w:cs="Tahoma"/>
      <w:sz w:val="16"/>
      <w:szCs w:val="16"/>
    </w:rPr>
  </w:style>
  <w:style w:type="character" w:styleId="af2">
    <w:name w:val="page number"/>
    <w:basedOn w:val="a0"/>
    <w:rsid w:val="00710E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ovari.yandex.ru/~&#1082;&#1085;&#1080;&#1075;&#1080;/&#1041;&#1057;&#1069;/&#1054;&#1088;&#1080;&#1082;&#1090;&#1086;&#1094;&#1077;&#1085;&#1086;&#1079;/" TargetMode="External"/><Relationship Id="rId18" Type="http://schemas.openxmlformats.org/officeDocument/2006/relationships/hyperlink" Target="https://www.lektorium.tv/" TargetMode="External"/><Relationship Id="rId26" Type="http://schemas.openxmlformats.org/officeDocument/2006/relationships/hyperlink" Target="http://geohit.ru./" TargetMode="External"/><Relationship Id="rId3" Type="http://schemas.openxmlformats.org/officeDocument/2006/relationships/styles" Target="styles.xml"/><Relationship Id="rId21" Type="http://schemas.openxmlformats.org/officeDocument/2006/relationships/hyperlink" Target="http://www.geonews.ru" TargetMode="External"/><Relationship Id="rId7" Type="http://schemas.openxmlformats.org/officeDocument/2006/relationships/endnotes" Target="endnotes.xml"/><Relationship Id="rId12" Type="http://schemas.openxmlformats.org/officeDocument/2006/relationships/hyperlink" Target="http://slovari.yandex.ru/~&#1082;&#1085;&#1080;&#1075;&#1080;/&#1041;&#1057;&#1069;/&#1048;&#1089;&#1082;&#1086;&#1087;&#1072;&#1077;&#1084;&#1099;&#1077;%20&#1086;&#1089;&#1090;&#1072;&#1090;&#1082;&#1080;%20&#1086;&#1088;&#1075;&#1072;&#1085;&#1080;&#1079;&#1084;&#1086;&#1074;/" TargetMode="External"/><Relationship Id="rId17" Type="http://schemas.openxmlformats.org/officeDocument/2006/relationships/hyperlink" Target="http://ru.wikipedia.org/w/index.php?title=%D0%94%D0%B8%D0%B0%D0%B3%D0%B5%D0%BD%D0%B5%D0%B7&amp;action=edit&amp;redlink=1" TargetMode="External"/><Relationship Id="rId25" Type="http://schemas.openxmlformats.org/officeDocument/2006/relationships/hyperlink" Target="http://geology/pu.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www.catalogmineralov.ru" TargetMode="External"/><Relationship Id="rId29" Type="http://schemas.openxmlformats.org/officeDocument/2006/relationships/hyperlink" Target="http://www.paleonew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geo.web.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u.wikipedia.org/wiki/%D0%96%D0%B8%D0%B2%D0%BE%D1%82%D0%BD%D1%8B%D0%B5" TargetMode="External"/><Relationship Id="rId23" Type="http://schemas.openxmlformats.org/officeDocument/2006/relationships/hyperlink" Target="http://geo.web/ru/" TargetMode="External"/><Relationship Id="rId28" Type="http://schemas.openxmlformats.org/officeDocument/2006/relationships/hyperlink" Target="http://www.ammonit.ru/news.htm" TargetMode="External"/><Relationship Id="rId10" Type="http://schemas.openxmlformats.org/officeDocument/2006/relationships/footer" Target="footer1.xml"/><Relationship Id="rId19" Type="http://schemas.openxmlformats.org/officeDocument/2006/relationships/hyperlink" Target="http://Georus.ru"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ru.wikipedia.org/wiki/%D0%A0%D0%B0%D1%81%D1%82%D0%B5%D0%BD%D0%B8%D1%8F" TargetMode="External"/><Relationship Id="rId22" Type="http://schemas.openxmlformats.org/officeDocument/2006/relationships/hyperlink" Target="http://www.mineralforum.ru/" TargetMode="External"/><Relationship Id="rId27" Type="http://schemas.openxmlformats.org/officeDocument/2006/relationships/hyperlink" Target="https://www.ammonit.ru/news.htm" TargetMode="External"/><Relationship Id="rId30" Type="http://schemas.openxmlformats.org/officeDocument/2006/relationships/hyperlink" Target="http://artlib.osu.ru/site_new/find-boo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65CE0-3928-4534-BFDA-028E2683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24</Pages>
  <Words>4615</Words>
  <Characters>26308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Таня</cp:lastModifiedBy>
  <cp:revision>32</cp:revision>
  <cp:lastPrinted>2019-06-27T05:51:00Z</cp:lastPrinted>
  <dcterms:created xsi:type="dcterms:W3CDTF">2019-04-07T05:45:00Z</dcterms:created>
  <dcterms:modified xsi:type="dcterms:W3CDTF">2021-05-16T09:05:00Z</dcterms:modified>
</cp:coreProperties>
</file>