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4D" w:rsidRDefault="005E4F4D" w:rsidP="005E4F4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FC71E7" w:rsidRDefault="00FC71E7" w:rsidP="00FC71E7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Start w:id="1" w:name="_Toc512261635"/>
      <w:bookmarkEnd w:id="0"/>
      <w:r>
        <w:rPr>
          <w:i/>
          <w:sz w:val="24"/>
        </w:rPr>
        <w:t>«Б1.Д.Б.22 Оборудование автоматизированного машиностроительного производства»</w:t>
      </w: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C71E7" w:rsidRDefault="00FC71E7" w:rsidP="00FC71E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C71E7" w:rsidRDefault="00FC71E7" w:rsidP="00FC71E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C71E7" w:rsidRDefault="00FC71E7" w:rsidP="00FC71E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15.03.06 </w:t>
      </w:r>
      <w:proofErr w:type="spellStart"/>
      <w:r>
        <w:rPr>
          <w:i/>
          <w:sz w:val="24"/>
          <w:u w:val="single"/>
        </w:rPr>
        <w:t>Мехатроника</w:t>
      </w:r>
      <w:proofErr w:type="spellEnd"/>
      <w:r>
        <w:rPr>
          <w:i/>
          <w:sz w:val="24"/>
          <w:u w:val="single"/>
        </w:rPr>
        <w:t xml:space="preserve"> и робототехника</w:t>
      </w:r>
    </w:p>
    <w:p w:rsidR="00FC71E7" w:rsidRDefault="00FC71E7" w:rsidP="00FC71E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C71E7" w:rsidRDefault="00FC71E7" w:rsidP="00FC71E7">
      <w:pPr>
        <w:pStyle w:val="ReportHead"/>
        <w:suppressAutoHyphens/>
        <w:rPr>
          <w:i/>
          <w:sz w:val="24"/>
          <w:u w:val="single"/>
        </w:rPr>
      </w:pPr>
      <w:proofErr w:type="spellStart"/>
      <w:r>
        <w:rPr>
          <w:i/>
          <w:sz w:val="24"/>
          <w:u w:val="single"/>
        </w:rPr>
        <w:t>Мехатроника</w:t>
      </w:r>
      <w:proofErr w:type="spellEnd"/>
    </w:p>
    <w:p w:rsidR="00FC71E7" w:rsidRDefault="00FC71E7" w:rsidP="00FC71E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C71E7" w:rsidRDefault="00FC71E7" w:rsidP="00FC71E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C71E7" w:rsidRDefault="00FC71E7" w:rsidP="00FC71E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C71E7" w:rsidRDefault="00FC71E7" w:rsidP="00FC71E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</w:pPr>
    </w:p>
    <w:p w:rsidR="00FC71E7" w:rsidRDefault="00FC71E7" w:rsidP="00FC71E7">
      <w:pPr>
        <w:pStyle w:val="ReportHead"/>
        <w:suppressAutoHyphens/>
        <w:rPr>
          <w:sz w:val="24"/>
        </w:rPr>
        <w:sectPr w:rsidR="00FC71E7" w:rsidSect="00A22F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Составитель _____________________ А.А.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Серёгин</w:t>
      </w:r>
      <w:proofErr w:type="spellEnd"/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8443A" w:rsidP="009E6407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>Методические указания</w:t>
      </w:r>
      <w:r w:rsidR="009E6407">
        <w:rPr>
          <w:rFonts w:eastAsia="Times New Roman"/>
          <w:sz w:val="24"/>
          <w:szCs w:val="24"/>
        </w:rPr>
        <w:t xml:space="preserve"> явля</w:t>
      </w:r>
      <w:r>
        <w:rPr>
          <w:rFonts w:eastAsia="Times New Roman"/>
          <w:sz w:val="24"/>
          <w:szCs w:val="24"/>
        </w:rPr>
        <w:t>ю</w:t>
      </w:r>
      <w:r w:rsidR="009E6407">
        <w:rPr>
          <w:rFonts w:eastAsia="Times New Roman"/>
          <w:sz w:val="24"/>
          <w:szCs w:val="24"/>
        </w:rPr>
        <w:t xml:space="preserve">тся приложением к рабочей программе по дисциплине </w:t>
      </w:r>
      <w:r>
        <w:rPr>
          <w:i/>
          <w:sz w:val="24"/>
        </w:rPr>
        <w:t>«</w:t>
      </w:r>
      <w:r w:rsidR="00FC71E7">
        <w:rPr>
          <w:i/>
          <w:sz w:val="24"/>
        </w:rPr>
        <w:t>Оборудование автоматизированного машиностроительного производства</w:t>
      </w:r>
      <w:r>
        <w:rPr>
          <w:i/>
          <w:sz w:val="24"/>
        </w:rPr>
        <w:t>»</w:t>
      </w:r>
      <w:r w:rsidR="009E6407"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 w:rsidR="009E6407"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E6407" w:rsidRPr="005331BE" w:rsidRDefault="00585A32" w:rsidP="005331BE">
      <w:pPr>
        <w:pStyle w:val="11"/>
      </w:pPr>
      <w:r w:rsidRPr="005331BE">
        <w:fldChar w:fldCharType="begin"/>
      </w:r>
      <w:r w:rsidR="009E6407" w:rsidRPr="005331BE">
        <w:instrText xml:space="preserve"> TOC \o "1-2" \u </w:instrText>
      </w:r>
      <w:r w:rsidRPr="005331BE">
        <w:fldChar w:fldCharType="separate"/>
      </w:r>
      <w:r w:rsidR="009E6407" w:rsidRPr="005331BE">
        <w:t xml:space="preserve">Введение………………………………………………………………………………………….4 </w:t>
      </w:r>
    </w:p>
    <w:p w:rsidR="005331BE" w:rsidRDefault="009E6407" w:rsidP="005331BE">
      <w:pPr>
        <w:pStyle w:val="11"/>
      </w:pPr>
      <w:r w:rsidRPr="005331BE">
        <w:t>1 Методические указания для студентов по освоению дисциплины</w:t>
      </w:r>
      <w:r w:rsidR="005331BE">
        <w:t xml:space="preserve"> ………………………  4</w:t>
      </w:r>
    </w:p>
    <w:p w:rsidR="009E6407" w:rsidRPr="005331BE" w:rsidRDefault="009E6407" w:rsidP="005331BE">
      <w:pPr>
        <w:pStyle w:val="11"/>
        <w:rPr>
          <w:rFonts w:eastAsia="Times New Roman"/>
        </w:rPr>
      </w:pPr>
      <w:r w:rsidRPr="005331BE">
        <w:t xml:space="preserve">1.1 </w:t>
      </w:r>
      <w:r w:rsidRPr="005331BE">
        <w:rPr>
          <w:rFonts w:eastAsia="Times New Roman"/>
        </w:rPr>
        <w:t>Работа над конспектом лекции</w:t>
      </w:r>
      <w:r w:rsidR="005331BE">
        <w:rPr>
          <w:rFonts w:eastAsia="Times New Roman"/>
        </w:rPr>
        <w:t>……………………………………………………………..4</w:t>
      </w:r>
      <w:bookmarkStart w:id="2" w:name="_GoBack"/>
      <w:bookmarkEnd w:id="2"/>
    </w:p>
    <w:p w:rsidR="009E6407" w:rsidRPr="005331BE" w:rsidRDefault="009E6407" w:rsidP="009E6407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331BE">
        <w:rPr>
          <w:rFonts w:ascii="Times New Roman" w:hAnsi="Times New Roman"/>
          <w:noProof/>
          <w:sz w:val="24"/>
          <w:szCs w:val="24"/>
        </w:rPr>
        <w:t xml:space="preserve">1.2 </w:t>
      </w:r>
      <w:r w:rsidRPr="005331BE">
        <w:rPr>
          <w:rFonts w:ascii="Times New Roman" w:eastAsia="Times New Roman" w:hAnsi="Times New Roman"/>
          <w:sz w:val="24"/>
          <w:szCs w:val="24"/>
        </w:rPr>
        <w:t>Подготовка к лабораторным и практическим занятиям</w:t>
      </w:r>
      <w:r w:rsidRPr="005331BE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5331BE" w:rsidRDefault="009E6407" w:rsidP="009E6407">
      <w:pPr>
        <w:pStyle w:val="21"/>
        <w:tabs>
          <w:tab w:val="right" w:leader="dot" w:pos="9344"/>
        </w:tabs>
        <w:ind w:left="0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331BE">
        <w:rPr>
          <w:rFonts w:ascii="Times New Roman" w:hAnsi="Times New Roman"/>
          <w:noProof/>
          <w:sz w:val="24"/>
          <w:szCs w:val="24"/>
        </w:rPr>
        <w:t>2</w:t>
      </w:r>
      <w:r w:rsidRPr="005331BE">
        <w:rPr>
          <w:rFonts w:ascii="Times New Roman" w:eastAsia="Times New Roman" w:hAnsi="Times New Roman"/>
          <w:bCs/>
          <w:sz w:val="24"/>
          <w:szCs w:val="24"/>
        </w:rPr>
        <w:t xml:space="preserve"> Общие правила проведения лабораторных  работ</w:t>
      </w:r>
      <w:r w:rsidRPr="005331BE">
        <w:rPr>
          <w:rFonts w:ascii="Times New Roman" w:hAnsi="Times New Roman"/>
          <w:noProof/>
          <w:sz w:val="24"/>
          <w:szCs w:val="24"/>
        </w:rPr>
        <w:tab/>
        <w:t>5</w:t>
      </w:r>
    </w:p>
    <w:p w:rsidR="009E6407" w:rsidRPr="005331BE" w:rsidRDefault="009E6407" w:rsidP="005331BE">
      <w:pPr>
        <w:pStyle w:val="11"/>
        <w:rPr>
          <w:rFonts w:eastAsia="Times New Roman"/>
          <w:lang w:eastAsia="ru-RU"/>
        </w:rPr>
      </w:pPr>
      <w:r w:rsidRPr="005331BE">
        <w:t xml:space="preserve">3 </w:t>
      </w:r>
      <w:r w:rsidRPr="005331BE">
        <w:rPr>
          <w:rStyle w:val="a4"/>
          <w:b w:val="0"/>
        </w:rPr>
        <w:t>Общие требования безопасности выполнения лабораторной работы</w:t>
      </w:r>
      <w:r w:rsidRPr="005331BE">
        <w:tab/>
        <w:t>6</w:t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 w:rsidRPr="005331BE">
        <w:rPr>
          <w:rFonts w:ascii="Calibri" w:hAnsi="Calibri"/>
          <w:b w:val="0"/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P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A17A4D" w:rsidRDefault="00C52D42" w:rsidP="00A17A4D">
      <w:pPr>
        <w:pStyle w:val="ReportHead"/>
        <w:suppressAutoHyphens/>
        <w:spacing w:before="120" w:line="360" w:lineRule="auto"/>
        <w:ind w:firstLine="708"/>
        <w:jc w:val="both"/>
        <w:rPr>
          <w:i/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98443A" w:rsidRPr="0098443A">
        <w:rPr>
          <w:sz w:val="24"/>
        </w:rPr>
        <w:t>«</w:t>
      </w:r>
      <w:r w:rsidR="00FC71E7" w:rsidRPr="00FC71E7">
        <w:rPr>
          <w:sz w:val="24"/>
        </w:rPr>
        <w:t>Оборудование автоматизированного машиностроительного производства</w:t>
      </w:r>
      <w:r w:rsidR="0098443A" w:rsidRPr="0098443A">
        <w:rPr>
          <w:sz w:val="24"/>
        </w:rPr>
        <w:t>»</w:t>
      </w:r>
      <w:r w:rsidR="00A17A4D">
        <w:rPr>
          <w:i/>
          <w:sz w:val="24"/>
        </w:rPr>
        <w:t xml:space="preserve">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5331BE" w:rsidRDefault="005331BE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B4349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выделений. В ходе доработки 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1.2 Подготовка к лабораторным 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A17A4D" w:rsidRP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 w:rsidR="0098443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проведения лабораторных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</w:p>
    <w:p w:rsidR="00A17A4D" w:rsidRDefault="00A17A4D" w:rsidP="005331B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лабораторных работ следует строго соблюдать определенные правила.</w:t>
      </w:r>
    </w:p>
    <w:p w:rsidR="00A17A4D" w:rsidRPr="00A17A4D" w:rsidRDefault="00A17A4D" w:rsidP="005331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5331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5331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5331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5331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5331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5331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549B1" w:rsidP="00B549B1">
      <w:pPr>
        <w:pStyle w:val="3"/>
      </w:pPr>
      <w:r>
        <w:rPr>
          <w:sz w:val="24"/>
          <w:szCs w:val="24"/>
        </w:rPr>
        <w:t xml:space="preserve">3 </w:t>
      </w:r>
      <w:r>
        <w:rPr>
          <w:rStyle w:val="a4"/>
          <w:b/>
          <w:bCs/>
        </w:rPr>
        <w:t>Общие требования безопасности выполнения лабораторной работы</w:t>
      </w:r>
    </w:p>
    <w:p w:rsidR="00B549B1" w:rsidRPr="006F7F5D" w:rsidRDefault="00B549B1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</w:t>
      </w:r>
      <w:r w:rsidRPr="00B549B1">
        <w:rPr>
          <w:rFonts w:ascii="Times New Roman" w:hAnsi="Times New Roman" w:cs="Times New Roman"/>
          <w:sz w:val="24"/>
          <w:szCs w:val="24"/>
        </w:rPr>
        <w:lastRenderedPageBreak/>
        <w:t>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0B" w:rsidRDefault="008F200B" w:rsidP="00164F74">
      <w:pPr>
        <w:spacing w:after="0" w:line="240" w:lineRule="auto"/>
      </w:pPr>
      <w:r>
        <w:separator/>
      </w:r>
    </w:p>
  </w:endnote>
  <w:endnote w:type="continuationSeparator" w:id="0">
    <w:p w:rsidR="008F200B" w:rsidRDefault="008F200B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E7" w:rsidRDefault="00FC71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E7" w:rsidRPr="00A22F6F" w:rsidRDefault="00FC71E7" w:rsidP="00A22F6F">
    <w:pPr>
      <w:pStyle w:val="ReportMain"/>
      <w:jc w:val="right"/>
      <w:rPr>
        <w:sz w:val="20"/>
      </w:rPr>
    </w:pPr>
    <w:r>
      <w:rPr>
        <w:sz w:val="20"/>
      </w:rPr>
      <w:t>1784028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E7" w:rsidRDefault="00FC71E7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9C3" w:rsidRPr="00A359C3" w:rsidRDefault="008F200B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0B" w:rsidRDefault="008F200B" w:rsidP="00164F74">
      <w:pPr>
        <w:spacing w:after="0" w:line="240" w:lineRule="auto"/>
      </w:pPr>
      <w:r>
        <w:separator/>
      </w:r>
    </w:p>
  </w:footnote>
  <w:footnote w:type="continuationSeparator" w:id="0">
    <w:p w:rsidR="008F200B" w:rsidRDefault="008F200B" w:rsidP="001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E7" w:rsidRDefault="00FC71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E7" w:rsidRDefault="00FC71E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E7" w:rsidRDefault="00FC71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825"/>
    <w:rsid w:val="000347CA"/>
    <w:rsid w:val="00081D2E"/>
    <w:rsid w:val="000A27C9"/>
    <w:rsid w:val="0015056F"/>
    <w:rsid w:val="00153EA7"/>
    <w:rsid w:val="00164F74"/>
    <w:rsid w:val="00221B8C"/>
    <w:rsid w:val="00227AC9"/>
    <w:rsid w:val="002A25A9"/>
    <w:rsid w:val="002D02E2"/>
    <w:rsid w:val="002E2A19"/>
    <w:rsid w:val="003A7891"/>
    <w:rsid w:val="00452462"/>
    <w:rsid w:val="0053109D"/>
    <w:rsid w:val="005331BE"/>
    <w:rsid w:val="00543613"/>
    <w:rsid w:val="0058332A"/>
    <w:rsid w:val="00585A32"/>
    <w:rsid w:val="005A4AEB"/>
    <w:rsid w:val="005C701B"/>
    <w:rsid w:val="005D3BF9"/>
    <w:rsid w:val="005E4F4D"/>
    <w:rsid w:val="00632324"/>
    <w:rsid w:val="006B0A0B"/>
    <w:rsid w:val="007428F9"/>
    <w:rsid w:val="008A4BEB"/>
    <w:rsid w:val="008F200B"/>
    <w:rsid w:val="0098443A"/>
    <w:rsid w:val="009E6407"/>
    <w:rsid w:val="009F3C8C"/>
    <w:rsid w:val="00A10571"/>
    <w:rsid w:val="00A17A4D"/>
    <w:rsid w:val="00A63FC1"/>
    <w:rsid w:val="00AB5087"/>
    <w:rsid w:val="00B30CB9"/>
    <w:rsid w:val="00B34A8E"/>
    <w:rsid w:val="00B549B1"/>
    <w:rsid w:val="00BA6EC0"/>
    <w:rsid w:val="00C52D42"/>
    <w:rsid w:val="00C63996"/>
    <w:rsid w:val="00CA0147"/>
    <w:rsid w:val="00CD4B9C"/>
    <w:rsid w:val="00CF3036"/>
    <w:rsid w:val="00D32B33"/>
    <w:rsid w:val="00D616BD"/>
    <w:rsid w:val="00D63262"/>
    <w:rsid w:val="00DA49C3"/>
    <w:rsid w:val="00DC42F4"/>
    <w:rsid w:val="00E5359C"/>
    <w:rsid w:val="00EA4D21"/>
    <w:rsid w:val="00ED546E"/>
    <w:rsid w:val="00F5574D"/>
    <w:rsid w:val="00F76556"/>
    <w:rsid w:val="00FC71E7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5331BE"/>
    <w:pPr>
      <w:tabs>
        <w:tab w:val="right" w:leader="dot" w:pos="9344"/>
      </w:tabs>
      <w:spacing w:after="100"/>
    </w:pPr>
    <w:rPr>
      <w:rFonts w:ascii="Times New Roman" w:eastAsia="Calibri" w:hAnsi="Times New Roman" w:cs="Times New Roman"/>
      <w:noProof/>
      <w:sz w:val="24"/>
      <w:szCs w:val="24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53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33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5331BE"/>
    <w:pPr>
      <w:tabs>
        <w:tab w:val="right" w:leader="dot" w:pos="9344"/>
      </w:tabs>
      <w:spacing w:after="100"/>
    </w:pPr>
    <w:rPr>
      <w:rFonts w:ascii="Times New Roman" w:eastAsia="Calibri" w:hAnsi="Times New Roman" w:cs="Times New Roman"/>
      <w:noProof/>
      <w:sz w:val="24"/>
      <w:szCs w:val="24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53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33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3</cp:revision>
  <cp:lastPrinted>2021-04-27T03:38:00Z</cp:lastPrinted>
  <dcterms:created xsi:type="dcterms:W3CDTF">2021-04-26T10:38:00Z</dcterms:created>
  <dcterms:modified xsi:type="dcterms:W3CDTF">2021-04-27T03:39:00Z</dcterms:modified>
</cp:coreProperties>
</file>