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F2A20" w14:textId="77777777" w:rsidR="009F3240" w:rsidRPr="004269E2" w:rsidRDefault="009F3240" w:rsidP="009F3240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94FD0E0" w14:textId="77777777" w:rsidR="009F3240" w:rsidRDefault="009F3240" w:rsidP="009F324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460CE8E5" w14:textId="77777777" w:rsidR="009F3240" w:rsidRDefault="009F3240" w:rsidP="009F324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784F6E4F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A47B3BA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BC6B71E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16BDDDB" w14:textId="77777777" w:rsidR="009F3240" w:rsidRPr="00E01DB3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22AD9E0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0F52C83" w14:textId="77777777" w:rsidR="009F3240" w:rsidRPr="00491396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6F1AEF">
        <w:rPr>
          <w:rFonts w:ascii="TimesNewRomanPSMT" w:hAnsi="TimesNewRomanPSMT" w:cs="TimesNewRomanPSMT"/>
          <w:sz w:val="28"/>
          <w:szCs w:val="28"/>
        </w:rPr>
        <w:t>Кафедра автоматизированного электропривода, электромеханики и электротехники</w:t>
      </w:r>
    </w:p>
    <w:p w14:paraId="58B951AA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87EC9D0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13111AD0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23E66C5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EF958CC" w14:textId="77777777" w:rsidR="009F3240" w:rsidRPr="00D950CD" w:rsidRDefault="009F3240" w:rsidP="009F324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3ED08405" w14:textId="77777777" w:rsidR="009F3240" w:rsidRPr="00175454" w:rsidRDefault="009F3240" w:rsidP="009F3240">
      <w:pPr>
        <w:pStyle w:val="ReportHead"/>
        <w:suppressAutoHyphens/>
        <w:spacing w:before="120"/>
        <w:rPr>
          <w:i/>
        </w:rPr>
      </w:pPr>
      <w:r w:rsidRPr="00175454">
        <w:rPr>
          <w:i/>
        </w:rPr>
        <w:t>«</w:t>
      </w:r>
      <w:r w:rsidR="00F01D46" w:rsidRPr="00F01D46">
        <w:rPr>
          <w:i/>
        </w:rPr>
        <w:t>Б</w:t>
      </w:r>
      <w:proofErr w:type="gramStart"/>
      <w:r w:rsidR="00F01D46" w:rsidRPr="00F01D46">
        <w:rPr>
          <w:i/>
        </w:rPr>
        <w:t>1.Д.В.Э.</w:t>
      </w:r>
      <w:proofErr w:type="gramEnd"/>
      <w:r w:rsidR="00F01D46" w:rsidRPr="00F01D46">
        <w:rPr>
          <w:i/>
        </w:rPr>
        <w:t>2.1 Шум и вибрация электрических машин</w:t>
      </w:r>
      <w:r w:rsidRPr="00175454">
        <w:rPr>
          <w:i/>
        </w:rPr>
        <w:t>»</w:t>
      </w:r>
    </w:p>
    <w:p w14:paraId="60657BAC" w14:textId="77777777" w:rsidR="009F3240" w:rsidRPr="00620F86" w:rsidRDefault="009F3240" w:rsidP="009F3240">
      <w:pPr>
        <w:suppressAutoHyphens/>
        <w:jc w:val="center"/>
        <w:rPr>
          <w:rFonts w:eastAsiaTheme="minorHAnsi"/>
          <w:szCs w:val="22"/>
          <w:highlight w:val="yellow"/>
          <w:lang w:eastAsia="en-US"/>
        </w:rPr>
      </w:pPr>
    </w:p>
    <w:p w14:paraId="304656BE" w14:textId="77777777" w:rsidR="009F3240" w:rsidRPr="00E01DB3" w:rsidRDefault="009F3240" w:rsidP="009F3240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157A8806" w14:textId="77777777" w:rsidR="009F3240" w:rsidRPr="00E01DB3" w:rsidRDefault="009F3240" w:rsidP="009F3240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18C10F38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4171A44C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6F1AEF">
        <w:rPr>
          <w:rFonts w:eastAsiaTheme="minorHAnsi"/>
          <w:i/>
          <w:szCs w:val="22"/>
          <w:u w:val="single"/>
          <w:lang w:eastAsia="en-US"/>
        </w:rPr>
        <w:t>13.03.02 Электроэнергетика и электротехника</w:t>
      </w:r>
    </w:p>
    <w:p w14:paraId="3FB8BFFE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2DAA3895" w14:textId="77777777" w:rsidR="009F3240" w:rsidRPr="00175454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175454">
        <w:rPr>
          <w:i/>
          <w:u w:val="single"/>
        </w:rPr>
        <w:t>Электромеханика</w:t>
      </w:r>
    </w:p>
    <w:p w14:paraId="764986A4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DBF2B99" w14:textId="77777777" w:rsidR="009F3240" w:rsidRPr="00E01DB3" w:rsidRDefault="009F3240" w:rsidP="009F3240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Тип образовательной программы</w:t>
      </w:r>
    </w:p>
    <w:p w14:paraId="29F88DAF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Программа академического бакалавриата</w:t>
      </w:r>
    </w:p>
    <w:p w14:paraId="3F604B37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C32523F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618A2FD9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0D5A8681" w14:textId="77777777" w:rsidR="009F3240" w:rsidRPr="00E01DB3" w:rsidRDefault="009F3240" w:rsidP="009F3240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64E6C134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14:paraId="038EC687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1762EC55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91130B3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86293B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CE88CFB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0755D23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82ED64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DA01D3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84D618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7161369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4F381EE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CCC58B0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730784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5F439E7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55E42C9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C34FA20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76C870D" w14:textId="3243D73E" w:rsidR="00E01DB3" w:rsidRPr="0001337E" w:rsidRDefault="006548FE" w:rsidP="009F3240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01337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набора </w:t>
      </w:r>
      <w:r w:rsidR="00F01D46">
        <w:rPr>
          <w:rFonts w:eastAsiaTheme="minorHAnsi"/>
          <w:szCs w:val="22"/>
          <w:lang w:eastAsia="en-US"/>
        </w:rPr>
        <w:t>20</w:t>
      </w:r>
      <w:r w:rsidR="00D060B4">
        <w:rPr>
          <w:rFonts w:eastAsiaTheme="minorHAnsi"/>
          <w:szCs w:val="22"/>
          <w:lang w:eastAsia="en-US"/>
        </w:rPr>
        <w:t>2</w:t>
      </w:r>
      <w:r w:rsidR="0001337E" w:rsidRPr="0001337E">
        <w:rPr>
          <w:rFonts w:eastAsiaTheme="minorHAnsi"/>
          <w:szCs w:val="22"/>
          <w:lang w:eastAsia="en-US"/>
        </w:rPr>
        <w:t>1</w:t>
      </w:r>
    </w:p>
    <w:p w14:paraId="2985C714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_____________________ </w:t>
      </w:r>
      <w:r w:rsidR="00632151">
        <w:rPr>
          <w:rFonts w:eastAsia="Calibri"/>
          <w:sz w:val="28"/>
          <w:szCs w:val="28"/>
          <w:lang w:eastAsia="en-US"/>
        </w:rPr>
        <w:t>Гирфанов И.И.</w:t>
      </w:r>
    </w:p>
    <w:p w14:paraId="0C331D7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FD1CFE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C4E04CE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81B2614" w14:textId="77777777" w:rsidR="004269E2" w:rsidRPr="004269E2" w:rsidRDefault="001C7AC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Pr="006323BE">
        <w:rPr>
          <w:sz w:val="28"/>
          <w:szCs w:val="28"/>
        </w:rPr>
        <w:t>автоматизированного электропривода,</w:t>
      </w:r>
      <w:r>
        <w:rPr>
          <w:sz w:val="28"/>
          <w:szCs w:val="28"/>
        </w:rPr>
        <w:t xml:space="preserve"> </w:t>
      </w:r>
      <w:r w:rsidRPr="006323BE">
        <w:rPr>
          <w:sz w:val="28"/>
          <w:szCs w:val="28"/>
        </w:rPr>
        <w:t>электромеханики и электроте</w:t>
      </w:r>
      <w:r>
        <w:rPr>
          <w:sz w:val="28"/>
          <w:szCs w:val="28"/>
        </w:rPr>
        <w:t>хники</w:t>
      </w:r>
    </w:p>
    <w:p w14:paraId="7490C5E6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04F35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1C7AC9" w:rsidRPr="001C7AC9">
        <w:rPr>
          <w:rFonts w:eastAsia="Calibri"/>
          <w:sz w:val="28"/>
          <w:szCs w:val="28"/>
          <w:lang w:eastAsia="en-US"/>
        </w:rPr>
        <w:t xml:space="preserve"> </w:t>
      </w:r>
      <w:r w:rsidR="001C7AC9">
        <w:rPr>
          <w:rFonts w:eastAsia="Calibri"/>
          <w:sz w:val="28"/>
          <w:szCs w:val="28"/>
          <w:lang w:eastAsia="en-US"/>
        </w:rPr>
        <w:t>Греков Э.Л.</w:t>
      </w:r>
    </w:p>
    <w:p w14:paraId="65F7B135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A563A6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90BA72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18A1A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EFDF0F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10F14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05966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966A95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7AEE2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10F4AE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BA2A2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AEF317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54A922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D4D0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747414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9F586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0FD9B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220EB7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3F643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97C9E8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CDA277E" w14:textId="77777777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D758AA" w:rsidRPr="00D758AA">
        <w:rPr>
          <w:rFonts w:eastAsia="Calibri"/>
          <w:sz w:val="28"/>
          <w:szCs w:val="28"/>
          <w:lang w:eastAsia="en-US"/>
        </w:rPr>
        <w:t>Шум и вибрация электрических машин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2829B1B7" w14:textId="77777777"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14:paraId="4FEF8056" w14:textId="77777777" w:rsidTr="004269E2">
        <w:tc>
          <w:tcPr>
            <w:tcW w:w="3522" w:type="dxa"/>
          </w:tcPr>
          <w:p w14:paraId="62938202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14:paraId="58E0CD5D" w14:textId="77777777" w:rsidTr="004269E2">
        <w:tc>
          <w:tcPr>
            <w:tcW w:w="3522" w:type="dxa"/>
          </w:tcPr>
          <w:p w14:paraId="321B3584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333C6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A13088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05CFA79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A5C87E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552627" w14:paraId="175C3D0E" w14:textId="77777777" w:rsidTr="00BB1503">
        <w:tc>
          <w:tcPr>
            <w:tcW w:w="9465" w:type="dxa"/>
            <w:hideMark/>
          </w:tcPr>
          <w:p w14:paraId="1AD63FB3" w14:textId="77777777" w:rsidR="00552627" w:rsidRDefault="00552627" w:rsidP="00BB15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</w:t>
            </w:r>
          </w:p>
        </w:tc>
        <w:tc>
          <w:tcPr>
            <w:tcW w:w="720" w:type="dxa"/>
            <w:vAlign w:val="bottom"/>
            <w:hideMark/>
          </w:tcPr>
          <w:p w14:paraId="285671E6" w14:textId="77777777" w:rsidR="00552627" w:rsidRDefault="00552627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552627" w14:paraId="42519158" w14:textId="77777777" w:rsidTr="00BB1503">
        <w:tc>
          <w:tcPr>
            <w:tcW w:w="9465" w:type="dxa"/>
            <w:hideMark/>
          </w:tcPr>
          <w:p w14:paraId="489EF3EA" w14:textId="77777777" w:rsidR="00552627" w:rsidRDefault="00552627" w:rsidP="00DC3C0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</w:t>
            </w:r>
            <w:r w:rsidR="00DC3C01">
              <w:rPr>
                <w:color w:val="000000"/>
                <w:spacing w:val="7"/>
                <w:sz w:val="28"/>
                <w:szCs w:val="28"/>
              </w:rPr>
              <w:t>практическим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  <w:hideMark/>
          </w:tcPr>
          <w:p w14:paraId="150029D5" w14:textId="77777777" w:rsidR="00552627" w:rsidRPr="00A22803" w:rsidRDefault="0036284D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52627" w14:paraId="13F14B61" w14:textId="77777777" w:rsidTr="00BB1503">
        <w:tc>
          <w:tcPr>
            <w:tcW w:w="9465" w:type="dxa"/>
            <w:hideMark/>
          </w:tcPr>
          <w:p w14:paraId="4E41A2F4" w14:textId="77777777" w:rsidR="00552627" w:rsidRDefault="00552627" w:rsidP="00BB15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720" w:type="dxa"/>
            <w:vAlign w:val="bottom"/>
          </w:tcPr>
          <w:p w14:paraId="47153724" w14:textId="77777777" w:rsidR="00552627" w:rsidRPr="00A22803" w:rsidRDefault="0036284D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552627" w14:paraId="7048F46F" w14:textId="77777777" w:rsidTr="00BB1503">
        <w:tc>
          <w:tcPr>
            <w:tcW w:w="9465" w:type="dxa"/>
            <w:hideMark/>
          </w:tcPr>
          <w:p w14:paraId="2AE57FE9" w14:textId="77777777" w:rsidR="00552627" w:rsidRDefault="00552627" w:rsidP="00DC3C0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4 </w:t>
            </w:r>
            <w:r w:rsidR="00DC3C01">
              <w:rPr>
                <w:color w:val="000000"/>
                <w:spacing w:val="7"/>
                <w:sz w:val="28"/>
                <w:szCs w:val="28"/>
              </w:rPr>
              <w:t>Методические указания по промежуточной аттестации по дисциплине.</w:t>
            </w:r>
          </w:p>
        </w:tc>
        <w:tc>
          <w:tcPr>
            <w:tcW w:w="720" w:type="dxa"/>
            <w:vAlign w:val="bottom"/>
          </w:tcPr>
          <w:p w14:paraId="4168E5E9" w14:textId="77777777" w:rsidR="00552627" w:rsidRPr="00765D8A" w:rsidRDefault="0036284D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39D62988" w14:textId="77777777" w:rsidR="00DF3556" w:rsidRDefault="00DF3556"/>
    <w:p w14:paraId="68040CC3" w14:textId="77777777" w:rsidR="00632151" w:rsidRDefault="00632151">
      <w:pPr>
        <w:spacing w:after="200" w:line="276" w:lineRule="auto"/>
      </w:pPr>
      <w:r>
        <w:br w:type="page"/>
      </w:r>
    </w:p>
    <w:p w14:paraId="7E6A842E" w14:textId="77777777" w:rsidR="0097659F" w:rsidRDefault="0097659F" w:rsidP="002B3A1D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203033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14:paraId="575DD5C4" w14:textId="77777777" w:rsidR="0097659F" w:rsidRDefault="0097659F" w:rsidP="0097659F">
      <w:pPr>
        <w:jc w:val="both"/>
        <w:rPr>
          <w:color w:val="000000"/>
          <w:spacing w:val="7"/>
          <w:sz w:val="28"/>
          <w:szCs w:val="28"/>
        </w:rPr>
      </w:pPr>
    </w:p>
    <w:p w14:paraId="45DEA030" w14:textId="77777777" w:rsidR="00111F52" w:rsidRDefault="00111F52" w:rsidP="00111F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рабочей программе по данной дисциплине предусмотрено – </w:t>
      </w:r>
      <w:r w:rsidR="00BB15DE">
        <w:rPr>
          <w:sz w:val="28"/>
          <w:szCs w:val="28"/>
        </w:rPr>
        <w:t>18</w:t>
      </w:r>
      <w:r>
        <w:rPr>
          <w:sz w:val="28"/>
          <w:szCs w:val="28"/>
        </w:rPr>
        <w:t xml:space="preserve"> ч.</w:t>
      </w:r>
    </w:p>
    <w:p w14:paraId="08B41F11" w14:textId="77777777" w:rsidR="00DC3C01" w:rsidRDefault="00111F5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изучить основные разделы дисциплины по соответствующим разделам основной и дополнительной литературы рабочей программы:</w:t>
      </w:r>
    </w:p>
    <w:p w14:paraId="0118898D" w14:textId="77777777" w:rsidR="00111F52" w:rsidRPr="00111F52" w:rsidRDefault="00111F52" w:rsidP="00111F52">
      <w:pPr>
        <w:ind w:firstLine="708"/>
        <w:jc w:val="both"/>
        <w:rPr>
          <w:color w:val="000000"/>
          <w:spacing w:val="7"/>
          <w:sz w:val="28"/>
          <w:szCs w:val="28"/>
        </w:rPr>
      </w:pPr>
      <w:proofErr w:type="spellStart"/>
      <w:r w:rsidRPr="00111F52">
        <w:rPr>
          <w:color w:val="000000"/>
          <w:spacing w:val="7"/>
          <w:sz w:val="28"/>
          <w:szCs w:val="28"/>
        </w:rPr>
        <w:t>Встовский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, А. Л. Электрические машины [Электронный ресурс]: </w:t>
      </w:r>
      <w:proofErr w:type="spellStart"/>
      <w:proofErr w:type="gramStart"/>
      <w:r w:rsidRPr="00111F52">
        <w:rPr>
          <w:color w:val="000000"/>
          <w:spacing w:val="7"/>
          <w:sz w:val="28"/>
          <w:szCs w:val="28"/>
        </w:rPr>
        <w:t>учеб.пособие</w:t>
      </w:r>
      <w:proofErr w:type="spellEnd"/>
      <w:proofErr w:type="gramEnd"/>
      <w:r w:rsidRPr="00111F52">
        <w:rPr>
          <w:color w:val="000000"/>
          <w:spacing w:val="7"/>
          <w:sz w:val="28"/>
          <w:szCs w:val="28"/>
        </w:rPr>
        <w:t xml:space="preserve"> / А. Л. </w:t>
      </w:r>
      <w:proofErr w:type="spellStart"/>
      <w:r w:rsidRPr="00111F52">
        <w:rPr>
          <w:color w:val="000000"/>
          <w:spacing w:val="7"/>
          <w:sz w:val="28"/>
          <w:szCs w:val="28"/>
        </w:rPr>
        <w:t>Встовский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- Красноярск: </w:t>
      </w:r>
      <w:proofErr w:type="spellStart"/>
      <w:r w:rsidRPr="00111F52">
        <w:rPr>
          <w:color w:val="000000"/>
          <w:spacing w:val="7"/>
          <w:sz w:val="28"/>
          <w:szCs w:val="28"/>
        </w:rPr>
        <w:t>Сиб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</w:t>
      </w:r>
      <w:proofErr w:type="spellStart"/>
      <w:r w:rsidRPr="00111F52">
        <w:rPr>
          <w:color w:val="000000"/>
          <w:spacing w:val="7"/>
          <w:sz w:val="28"/>
          <w:szCs w:val="28"/>
        </w:rPr>
        <w:t>федер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ун-т, 2013. - 464 с. - ISBN 978-5-7638-2518-3. - Режим доступа: </w:t>
      </w:r>
      <w:hyperlink r:id="rId8" w:history="1">
        <w:r w:rsidRPr="004E4A1B">
          <w:rPr>
            <w:rStyle w:val="aa"/>
            <w:spacing w:val="7"/>
            <w:sz w:val="28"/>
            <w:szCs w:val="28"/>
          </w:rPr>
          <w:t>http://znanium.com/catalog/product/492153</w:t>
        </w:r>
      </w:hyperlink>
      <w:r>
        <w:rPr>
          <w:color w:val="000000"/>
          <w:spacing w:val="7"/>
          <w:sz w:val="28"/>
          <w:szCs w:val="28"/>
        </w:rPr>
        <w:t xml:space="preserve"> </w:t>
      </w:r>
    </w:p>
    <w:p w14:paraId="25618672" w14:textId="77777777" w:rsidR="00111F52" w:rsidRDefault="00111F52" w:rsidP="00111F52">
      <w:pPr>
        <w:ind w:firstLine="708"/>
        <w:jc w:val="both"/>
        <w:rPr>
          <w:color w:val="000000"/>
          <w:spacing w:val="7"/>
          <w:sz w:val="28"/>
          <w:szCs w:val="28"/>
        </w:rPr>
      </w:pPr>
      <w:r w:rsidRPr="00111F52">
        <w:rPr>
          <w:color w:val="000000"/>
          <w:spacing w:val="7"/>
          <w:sz w:val="28"/>
          <w:szCs w:val="28"/>
        </w:rPr>
        <w:t xml:space="preserve">Быковский, В. В. Электрические машины [Электронный ресурс]: электронный курс в системе </w:t>
      </w:r>
      <w:proofErr w:type="spellStart"/>
      <w:r w:rsidRPr="00111F52">
        <w:rPr>
          <w:color w:val="000000"/>
          <w:spacing w:val="7"/>
          <w:sz w:val="28"/>
          <w:szCs w:val="28"/>
        </w:rPr>
        <w:t>Moodle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 / В. В. Быковский; М-во образования и науки Рос. Федерации, </w:t>
      </w:r>
      <w:proofErr w:type="spellStart"/>
      <w:r w:rsidRPr="00111F52">
        <w:rPr>
          <w:color w:val="000000"/>
          <w:spacing w:val="7"/>
          <w:sz w:val="28"/>
          <w:szCs w:val="28"/>
        </w:rPr>
        <w:t>Федер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агентство по образованию, </w:t>
      </w:r>
      <w:proofErr w:type="spellStart"/>
      <w:r w:rsidRPr="00111F52">
        <w:rPr>
          <w:color w:val="000000"/>
          <w:spacing w:val="7"/>
          <w:sz w:val="28"/>
          <w:szCs w:val="28"/>
        </w:rPr>
        <w:t>Федер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гос. бюджет. </w:t>
      </w:r>
      <w:proofErr w:type="spellStart"/>
      <w:r w:rsidRPr="00111F52">
        <w:rPr>
          <w:color w:val="000000"/>
          <w:spacing w:val="7"/>
          <w:sz w:val="28"/>
          <w:szCs w:val="28"/>
        </w:rPr>
        <w:t>образоват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учреждение </w:t>
      </w:r>
      <w:proofErr w:type="spellStart"/>
      <w:r w:rsidRPr="00111F52">
        <w:rPr>
          <w:color w:val="000000"/>
          <w:spacing w:val="7"/>
          <w:sz w:val="28"/>
          <w:szCs w:val="28"/>
        </w:rPr>
        <w:t>высш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образования "Оренбург. гос. ун-т". - Электрон. текстовые дан. (1 файл: 2.6 Мб). - Оренбург: ОГУ, 2017. - </w:t>
      </w:r>
      <w:proofErr w:type="spellStart"/>
      <w:r w:rsidRPr="00111F52">
        <w:rPr>
          <w:color w:val="000000"/>
          <w:spacing w:val="7"/>
          <w:sz w:val="28"/>
          <w:szCs w:val="28"/>
        </w:rPr>
        <w:t>Загл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с </w:t>
      </w:r>
      <w:proofErr w:type="spellStart"/>
      <w:r w:rsidRPr="00111F52">
        <w:rPr>
          <w:color w:val="000000"/>
          <w:spacing w:val="7"/>
          <w:sz w:val="28"/>
          <w:szCs w:val="28"/>
        </w:rPr>
        <w:t>тит</w:t>
      </w:r>
      <w:proofErr w:type="spellEnd"/>
      <w:r w:rsidRPr="00111F52">
        <w:rPr>
          <w:color w:val="000000"/>
          <w:spacing w:val="7"/>
          <w:sz w:val="28"/>
          <w:szCs w:val="28"/>
        </w:rPr>
        <w:t xml:space="preserve">. экрана. </w:t>
      </w:r>
      <w:hyperlink r:id="rId9" w:history="1">
        <w:r w:rsidRPr="004E4A1B">
          <w:rPr>
            <w:rStyle w:val="aa"/>
            <w:spacing w:val="7"/>
            <w:sz w:val="28"/>
            <w:szCs w:val="28"/>
          </w:rPr>
          <w:t>https://ufer.osu.ru/index.php?option=com_uferdbsearch&amp;view=uferdbsearch&amp;action=details&amp;ufer_id=1350</w:t>
        </w:r>
      </w:hyperlink>
      <w:r>
        <w:rPr>
          <w:color w:val="000000"/>
          <w:spacing w:val="7"/>
          <w:sz w:val="28"/>
          <w:szCs w:val="28"/>
        </w:rPr>
        <w:t xml:space="preserve"> </w:t>
      </w:r>
    </w:p>
    <w:p w14:paraId="34CC1F05" w14:textId="18EC6B1F" w:rsidR="00DC3C01" w:rsidRDefault="0001337E" w:rsidP="0001337E">
      <w:pPr>
        <w:ind w:firstLine="708"/>
        <w:jc w:val="both"/>
        <w:rPr>
          <w:color w:val="000000"/>
          <w:spacing w:val="7"/>
          <w:sz w:val="28"/>
          <w:szCs w:val="28"/>
        </w:rPr>
      </w:pPr>
      <w:r w:rsidRPr="0001337E">
        <w:rPr>
          <w:color w:val="000000"/>
          <w:spacing w:val="7"/>
          <w:sz w:val="28"/>
          <w:szCs w:val="28"/>
        </w:rPr>
        <w:t xml:space="preserve">Электрические машины: учебник для бакалавров / под ред. И. П. </w:t>
      </w:r>
      <w:proofErr w:type="gramStart"/>
      <w:r w:rsidRPr="0001337E">
        <w:rPr>
          <w:color w:val="000000"/>
          <w:spacing w:val="7"/>
          <w:sz w:val="28"/>
          <w:szCs w:val="28"/>
        </w:rPr>
        <w:t>Копылова.-</w:t>
      </w:r>
      <w:proofErr w:type="gramEnd"/>
      <w:r w:rsidRPr="0001337E">
        <w:rPr>
          <w:color w:val="000000"/>
          <w:spacing w:val="7"/>
          <w:sz w:val="28"/>
          <w:szCs w:val="28"/>
        </w:rPr>
        <w:t xml:space="preserve"> 2-е изд., </w:t>
      </w:r>
      <w:proofErr w:type="spellStart"/>
      <w:r w:rsidRPr="0001337E">
        <w:rPr>
          <w:color w:val="000000"/>
          <w:spacing w:val="7"/>
          <w:sz w:val="28"/>
          <w:szCs w:val="28"/>
        </w:rPr>
        <w:t>перераб</w:t>
      </w:r>
      <w:proofErr w:type="spellEnd"/>
      <w:r w:rsidRPr="0001337E">
        <w:rPr>
          <w:color w:val="000000"/>
          <w:spacing w:val="7"/>
          <w:sz w:val="28"/>
          <w:szCs w:val="28"/>
        </w:rPr>
        <w:t xml:space="preserve">. и доп. - Москва : </w:t>
      </w:r>
      <w:proofErr w:type="spellStart"/>
      <w:r w:rsidRPr="0001337E">
        <w:rPr>
          <w:color w:val="000000"/>
          <w:spacing w:val="7"/>
          <w:sz w:val="28"/>
          <w:szCs w:val="28"/>
        </w:rPr>
        <w:t>Юрайт</w:t>
      </w:r>
      <w:proofErr w:type="spellEnd"/>
      <w:r w:rsidRPr="0001337E">
        <w:rPr>
          <w:color w:val="000000"/>
          <w:spacing w:val="7"/>
          <w:sz w:val="28"/>
          <w:szCs w:val="28"/>
        </w:rPr>
        <w:t xml:space="preserve">, 2015. - 675 </w:t>
      </w:r>
      <w:proofErr w:type="gramStart"/>
      <w:r w:rsidRPr="0001337E">
        <w:rPr>
          <w:color w:val="000000"/>
          <w:spacing w:val="7"/>
          <w:sz w:val="28"/>
          <w:szCs w:val="28"/>
        </w:rPr>
        <w:t>с. :</w:t>
      </w:r>
      <w:proofErr w:type="gramEnd"/>
      <w:r w:rsidRPr="0001337E">
        <w:rPr>
          <w:color w:val="000000"/>
          <w:spacing w:val="7"/>
          <w:sz w:val="28"/>
          <w:szCs w:val="28"/>
        </w:rPr>
        <w:t xml:space="preserve"> ил. - (Бакалавр). - </w:t>
      </w:r>
      <w:proofErr w:type="spellStart"/>
      <w:r w:rsidRPr="0001337E">
        <w:rPr>
          <w:color w:val="000000"/>
          <w:spacing w:val="7"/>
          <w:sz w:val="28"/>
          <w:szCs w:val="28"/>
        </w:rPr>
        <w:t>Библиогр</w:t>
      </w:r>
      <w:proofErr w:type="spellEnd"/>
      <w:r w:rsidRPr="0001337E">
        <w:rPr>
          <w:color w:val="000000"/>
          <w:spacing w:val="7"/>
          <w:sz w:val="28"/>
          <w:szCs w:val="28"/>
        </w:rPr>
        <w:t xml:space="preserve">.: с. 668-669. - </w:t>
      </w:r>
      <w:proofErr w:type="spellStart"/>
      <w:r w:rsidRPr="0001337E">
        <w:rPr>
          <w:color w:val="000000"/>
          <w:spacing w:val="7"/>
          <w:sz w:val="28"/>
          <w:szCs w:val="28"/>
        </w:rPr>
        <w:t>Предм</w:t>
      </w:r>
      <w:proofErr w:type="spellEnd"/>
      <w:r w:rsidRPr="0001337E">
        <w:rPr>
          <w:color w:val="000000"/>
          <w:spacing w:val="7"/>
          <w:sz w:val="28"/>
          <w:szCs w:val="28"/>
        </w:rPr>
        <w:t>. указ.: с. 670-675. - ISBN 978-5-9916-1501-3.</w:t>
      </w:r>
      <w:bookmarkStart w:id="1" w:name="_GoBack"/>
      <w:bookmarkEnd w:id="1"/>
    </w:p>
    <w:p w14:paraId="15CECC23" w14:textId="77777777" w:rsidR="00111F52" w:rsidRDefault="00111F52" w:rsidP="0097659F">
      <w:pPr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ab/>
      </w:r>
      <w:r w:rsidRPr="00AD5D07">
        <w:rPr>
          <w:sz w:val="28"/>
          <w:szCs w:val="28"/>
        </w:rPr>
        <w:t xml:space="preserve">Разделы дисциплины, изучаемые в </w:t>
      </w:r>
      <w:r>
        <w:rPr>
          <w:sz w:val="28"/>
          <w:szCs w:val="28"/>
        </w:rPr>
        <w:t>7</w:t>
      </w:r>
      <w:r w:rsidRPr="00AD5D07">
        <w:rPr>
          <w:sz w:val="28"/>
          <w:szCs w:val="28"/>
        </w:rPr>
        <w:t xml:space="preserve"> семестре</w:t>
      </w:r>
      <w:r>
        <w:rPr>
          <w:sz w:val="28"/>
          <w:szCs w:val="28"/>
        </w:rPr>
        <w:t>:</w:t>
      </w:r>
    </w:p>
    <w:p w14:paraId="397A1738" w14:textId="77777777" w:rsidR="00111F52" w:rsidRPr="00111F52" w:rsidRDefault="00111F52" w:rsidP="00111F52">
      <w:pPr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ab/>
        <w:t>1 Физические и физиологические особенности звуков и вибрации:</w:t>
      </w:r>
    </w:p>
    <w:p w14:paraId="1BD99FE4" w14:textId="77777777" w:rsidR="00111F52" w:rsidRPr="00111F52" w:rsidRDefault="00111F52" w:rsidP="00111F52">
      <w:pPr>
        <w:ind w:firstLine="708"/>
        <w:jc w:val="both"/>
        <w:rPr>
          <w:sz w:val="28"/>
          <w:szCs w:val="28"/>
        </w:rPr>
      </w:pPr>
      <w:r w:rsidRPr="00111F52">
        <w:rPr>
          <w:sz w:val="28"/>
          <w:szCs w:val="28"/>
        </w:rPr>
        <w:t>Акустика как наука. Вибрация материальной точки. Энергия колебательного движения. Акустические величины. Удельное акустическое сопротивление. Акустические уровни. Распространение акустических волн. Область слышимости. Характеристики звука: высота, громкость, тембр, маскировочный эффект. Эхо и реверберация. Влияние шума и вибрации на человеческий организм.</w:t>
      </w:r>
    </w:p>
    <w:p w14:paraId="06D7B636" w14:textId="77777777" w:rsidR="00111F52" w:rsidRPr="00111F52" w:rsidRDefault="00111F52" w:rsidP="00111F52">
      <w:pPr>
        <w:ind w:firstLine="708"/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>2 Источники шума и вибрации электрических машин:</w:t>
      </w:r>
    </w:p>
    <w:p w14:paraId="1C75FAEE" w14:textId="77777777" w:rsidR="00111F52" w:rsidRPr="00111F52" w:rsidRDefault="00111F52" w:rsidP="00111F52">
      <w:pPr>
        <w:ind w:firstLine="708"/>
        <w:jc w:val="both"/>
        <w:rPr>
          <w:sz w:val="28"/>
          <w:szCs w:val="28"/>
        </w:rPr>
      </w:pPr>
      <w:r w:rsidRPr="00111F52">
        <w:rPr>
          <w:sz w:val="28"/>
          <w:szCs w:val="28"/>
        </w:rPr>
        <w:t xml:space="preserve">Характеристика источников: электромагнитные и аэродинамические силы, подшипники качения, механическая несбалансированность роторов, трение щеток о коллектор или контактные кольца. Магнитный шум асинхронных электродвигателей. Основные уравнения. МДС обмоток статора и ротора. Магнитное поле в воздушном зазоре. Радиальные и тангенциальные силы, создаваемые магнитными полями. Влияние режима работы на уровень громкости магнитного шума. Современные тенденции в развитии электромашиностроения в области снижения вибрации и шума. Теоретические основы проектирования и основные технологические процессы производства электрических машин с учетом ограничений по вибрации и шуму. Выбор числа пазов короткозамкнутого ротора. Влияние скоса пазов и эксцентриситета ротора на вибрацию и шум. Влияние технологических и конструктивных факторов на магнитный шум. Аэродинамический шум. Оборудование, создающее аэродинамический шум. Шум вентилятора. Шум от вращения ротора. Применение глушителей шума. Колебания роторов. Колебания вала с сосредоточенной массой. Влияние различных факторов на критическую частоту вращения. Вибрация, возбуждаемая подшипниками. Шум щеточного аппарата. Причины возникновения вибрации в подшипниках. Влияние токов </w:t>
      </w:r>
      <w:r w:rsidRPr="00111F52">
        <w:rPr>
          <w:sz w:val="28"/>
          <w:szCs w:val="28"/>
        </w:rPr>
        <w:lastRenderedPageBreak/>
        <w:t>и магнитных полей на вибрацию подшипников качения. Причины возникновения шума щеточного аппарата.</w:t>
      </w:r>
    </w:p>
    <w:p w14:paraId="7528309C" w14:textId="77777777" w:rsidR="00111F52" w:rsidRPr="00111F52" w:rsidRDefault="00111F52" w:rsidP="00111F52">
      <w:pPr>
        <w:ind w:firstLine="708"/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>3 Расчет вибрации и излучаемого шума</w:t>
      </w:r>
      <w:r>
        <w:rPr>
          <w:b/>
          <w:i/>
          <w:sz w:val="28"/>
          <w:szCs w:val="28"/>
        </w:rPr>
        <w:t>:</w:t>
      </w:r>
    </w:p>
    <w:p w14:paraId="21DDBAB3" w14:textId="77777777" w:rsidR="00111F52" w:rsidRPr="00111F52" w:rsidRDefault="00111F52" w:rsidP="00111F52">
      <w:pPr>
        <w:ind w:firstLine="708"/>
        <w:jc w:val="both"/>
        <w:rPr>
          <w:sz w:val="28"/>
          <w:szCs w:val="28"/>
        </w:rPr>
      </w:pPr>
      <w:r w:rsidRPr="00111F52">
        <w:rPr>
          <w:sz w:val="28"/>
          <w:szCs w:val="28"/>
        </w:rPr>
        <w:t xml:space="preserve">Характер задач расчета вибрации в электрических машинах. Расчет магнитного поля и электромагнитных сил в воздушном зазоре. Метод электромеханической аналогии. Возможные пути снижения вибрации. </w:t>
      </w:r>
      <w:proofErr w:type="spellStart"/>
      <w:r w:rsidRPr="00111F52">
        <w:rPr>
          <w:sz w:val="28"/>
          <w:szCs w:val="28"/>
        </w:rPr>
        <w:t>Одномассовая</w:t>
      </w:r>
      <w:proofErr w:type="spellEnd"/>
      <w:r w:rsidRPr="00111F52">
        <w:rPr>
          <w:sz w:val="28"/>
          <w:szCs w:val="28"/>
        </w:rPr>
        <w:t xml:space="preserve"> и </w:t>
      </w:r>
      <w:proofErr w:type="spellStart"/>
      <w:r w:rsidRPr="00111F52">
        <w:rPr>
          <w:sz w:val="28"/>
          <w:szCs w:val="28"/>
        </w:rPr>
        <w:t>двухмассовая</w:t>
      </w:r>
      <w:proofErr w:type="spellEnd"/>
      <w:r w:rsidRPr="00111F52">
        <w:rPr>
          <w:sz w:val="28"/>
          <w:szCs w:val="28"/>
        </w:rPr>
        <w:t xml:space="preserve"> колебательные системы. Вибрация статоров, возбуждаемая электромагнитными силами. Излучение магнитного шума корпусом машины. Магнитное поле в воздушном зазоре.</w:t>
      </w:r>
    </w:p>
    <w:p w14:paraId="52501967" w14:textId="77777777" w:rsidR="00111F52" w:rsidRPr="00111F52" w:rsidRDefault="00111F52" w:rsidP="00111F52">
      <w:pPr>
        <w:ind w:firstLine="708"/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 xml:space="preserve">4 Измерение шума и вибрации. </w:t>
      </w:r>
      <w:proofErr w:type="spellStart"/>
      <w:r w:rsidRPr="00111F52">
        <w:rPr>
          <w:b/>
          <w:i/>
          <w:sz w:val="28"/>
          <w:szCs w:val="28"/>
        </w:rPr>
        <w:t>Вибродиагностика</w:t>
      </w:r>
      <w:proofErr w:type="spellEnd"/>
      <w:r w:rsidRPr="00111F52">
        <w:rPr>
          <w:b/>
          <w:i/>
          <w:sz w:val="28"/>
          <w:szCs w:val="28"/>
        </w:rPr>
        <w:t>:</w:t>
      </w:r>
    </w:p>
    <w:p w14:paraId="65EB5CFB" w14:textId="77777777" w:rsidR="00111F52" w:rsidRDefault="00111F52" w:rsidP="00111F52">
      <w:pPr>
        <w:ind w:firstLine="708"/>
        <w:jc w:val="both"/>
        <w:rPr>
          <w:color w:val="000000"/>
          <w:spacing w:val="7"/>
          <w:sz w:val="28"/>
          <w:szCs w:val="28"/>
        </w:rPr>
      </w:pPr>
      <w:r w:rsidRPr="00111F52">
        <w:rPr>
          <w:sz w:val="28"/>
          <w:szCs w:val="28"/>
        </w:rPr>
        <w:t xml:space="preserve">Виброизоляция машин. Условия и методы измерения. Методы определения уровня вибрации электрических машин. Основы расчета уровня вибрации электрических машин. Измерительная аппаратура. </w:t>
      </w:r>
      <w:proofErr w:type="spellStart"/>
      <w:r w:rsidRPr="00111F52">
        <w:rPr>
          <w:sz w:val="28"/>
          <w:szCs w:val="28"/>
        </w:rPr>
        <w:t>Вибродиагностика</w:t>
      </w:r>
      <w:proofErr w:type="spellEnd"/>
      <w:r w:rsidRPr="00111F52">
        <w:rPr>
          <w:sz w:val="28"/>
          <w:szCs w:val="28"/>
        </w:rPr>
        <w:t xml:space="preserve"> электрических машин: общая характеристика, приборы, алгоритмы определения неисправностей.</w:t>
      </w:r>
    </w:p>
    <w:p w14:paraId="115AFDDA" w14:textId="77777777" w:rsidR="00111F52" w:rsidRPr="00203033" w:rsidRDefault="00111F52" w:rsidP="0097659F">
      <w:pPr>
        <w:jc w:val="both"/>
        <w:rPr>
          <w:color w:val="000000"/>
          <w:spacing w:val="7"/>
          <w:sz w:val="28"/>
          <w:szCs w:val="28"/>
        </w:rPr>
      </w:pPr>
    </w:p>
    <w:p w14:paraId="6AC9408D" w14:textId="77777777" w:rsidR="0097659F" w:rsidRDefault="0097659F" w:rsidP="002B3A1D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203033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DC3C01" w:rsidRPr="00DC3C01">
        <w:rPr>
          <w:b/>
          <w:color w:val="000000"/>
          <w:spacing w:val="7"/>
          <w:sz w:val="28"/>
          <w:szCs w:val="28"/>
        </w:rPr>
        <w:t>практическим занятиям</w:t>
      </w:r>
    </w:p>
    <w:p w14:paraId="45BE4F71" w14:textId="77777777" w:rsidR="0097659F" w:rsidRDefault="0097659F" w:rsidP="0097659F">
      <w:pPr>
        <w:jc w:val="both"/>
        <w:rPr>
          <w:color w:val="000000"/>
          <w:spacing w:val="7"/>
          <w:sz w:val="28"/>
          <w:szCs w:val="28"/>
        </w:rPr>
      </w:pPr>
    </w:p>
    <w:p w14:paraId="30FA8362" w14:textId="77777777" w:rsidR="00111F52" w:rsidRPr="00111F52" w:rsidRDefault="00111F52" w:rsidP="00111F52">
      <w:pPr>
        <w:ind w:firstLine="709"/>
        <w:jc w:val="both"/>
        <w:rPr>
          <w:sz w:val="28"/>
          <w:szCs w:val="28"/>
        </w:rPr>
      </w:pPr>
      <w:r w:rsidRPr="00111F52">
        <w:rPr>
          <w:sz w:val="28"/>
          <w:szCs w:val="28"/>
        </w:rPr>
        <w:t xml:space="preserve">Согласно рабочей программе по данной дисциплине предусмотрено – </w:t>
      </w:r>
      <w:r w:rsidR="00BB15DE">
        <w:rPr>
          <w:sz w:val="28"/>
          <w:szCs w:val="28"/>
        </w:rPr>
        <w:t>16</w:t>
      </w:r>
      <w:r w:rsidRPr="00111F52">
        <w:rPr>
          <w:sz w:val="28"/>
          <w:szCs w:val="28"/>
        </w:rPr>
        <w:t xml:space="preserve"> ч.</w:t>
      </w:r>
    </w:p>
    <w:p w14:paraId="158F1E92" w14:textId="77777777" w:rsidR="002B3A1D" w:rsidRDefault="00111F52" w:rsidP="00111F52">
      <w:pPr>
        <w:ind w:firstLine="709"/>
        <w:jc w:val="both"/>
        <w:rPr>
          <w:sz w:val="28"/>
          <w:szCs w:val="28"/>
        </w:rPr>
      </w:pPr>
      <w:r w:rsidRPr="00111F52">
        <w:rPr>
          <w:sz w:val="28"/>
          <w:szCs w:val="28"/>
        </w:rPr>
        <w:t>Предлагается изучить основные разделы дисциплины по соответствующим разделам дополнительной литературы рабочей программы:</w:t>
      </w:r>
    </w:p>
    <w:p w14:paraId="2E9483F5" w14:textId="77777777" w:rsidR="00111F52" w:rsidRDefault="00111F52" w:rsidP="00111F52">
      <w:pPr>
        <w:ind w:firstLine="709"/>
        <w:jc w:val="both"/>
        <w:rPr>
          <w:sz w:val="28"/>
          <w:szCs w:val="28"/>
        </w:rPr>
      </w:pPr>
      <w:r w:rsidRPr="00111F52">
        <w:rPr>
          <w:sz w:val="28"/>
          <w:szCs w:val="28"/>
        </w:rPr>
        <w:t xml:space="preserve">Иванов, Б.В. Инженерная акустика. Теория и практика борьбы с шумом: </w:t>
      </w:r>
      <w:r>
        <w:rPr>
          <w:sz w:val="28"/>
          <w:szCs w:val="28"/>
        </w:rPr>
        <w:t>учебник / Б.В. Иванов. - Москва</w:t>
      </w:r>
      <w:r w:rsidRPr="00111F52">
        <w:rPr>
          <w:sz w:val="28"/>
          <w:szCs w:val="28"/>
        </w:rPr>
        <w:t>: Логос, 2008. - 422 с. - (Новая университетская библи</w:t>
      </w:r>
      <w:r>
        <w:rPr>
          <w:sz w:val="28"/>
          <w:szCs w:val="28"/>
        </w:rPr>
        <w:t>отека). - ISBN 978-598704-286-0</w:t>
      </w:r>
      <w:proofErr w:type="gramStart"/>
      <w:r w:rsidRPr="00111F52">
        <w:rPr>
          <w:sz w:val="28"/>
          <w:szCs w:val="28"/>
        </w:rPr>
        <w:t>; То</w:t>
      </w:r>
      <w:proofErr w:type="gramEnd"/>
      <w:r w:rsidRPr="00111F52">
        <w:rPr>
          <w:sz w:val="28"/>
          <w:szCs w:val="28"/>
        </w:rPr>
        <w:t xml:space="preserve"> же [Электронный ресурс]. - URL: </w:t>
      </w:r>
      <w:hyperlink r:id="rId10" w:history="1">
        <w:r w:rsidRPr="004E4A1B">
          <w:rPr>
            <w:rStyle w:val="aa"/>
            <w:sz w:val="28"/>
            <w:szCs w:val="28"/>
          </w:rPr>
          <w:t>http://biblioclub.ru/index.php?page=book&amp;id=84757</w:t>
        </w:r>
      </w:hyperlink>
      <w:r>
        <w:rPr>
          <w:sz w:val="28"/>
          <w:szCs w:val="28"/>
        </w:rPr>
        <w:t xml:space="preserve"> </w:t>
      </w:r>
    </w:p>
    <w:p w14:paraId="12971B55" w14:textId="77777777" w:rsidR="00111F52" w:rsidRDefault="00111F52" w:rsidP="00111F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(семинары):</w:t>
      </w:r>
    </w:p>
    <w:p w14:paraId="4A0050BD" w14:textId="77777777" w:rsidR="00111F52" w:rsidRDefault="00111F52" w:rsidP="00111F52">
      <w:pPr>
        <w:ind w:firstLine="708"/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>1 Физические и физиологические особенности звуков и вибрации:</w:t>
      </w:r>
    </w:p>
    <w:p w14:paraId="092639BB" w14:textId="77777777" w:rsidR="00111F52" w:rsidRPr="00111F52" w:rsidRDefault="00111F5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№1</w:t>
      </w:r>
      <w:r w:rsidR="00AA0A32">
        <w:rPr>
          <w:sz w:val="28"/>
          <w:szCs w:val="28"/>
        </w:rPr>
        <w:t>-2</w:t>
      </w:r>
      <w:r>
        <w:rPr>
          <w:sz w:val="28"/>
          <w:szCs w:val="28"/>
        </w:rPr>
        <w:t xml:space="preserve">: </w:t>
      </w:r>
      <w:r w:rsidR="00AA0A32" w:rsidRPr="00AA0A32">
        <w:rPr>
          <w:sz w:val="28"/>
          <w:szCs w:val="28"/>
        </w:rPr>
        <w:t>Распространение акустических волн, звукоизоляция</w:t>
      </w:r>
      <w:r w:rsidR="00AA0A32">
        <w:rPr>
          <w:sz w:val="28"/>
          <w:szCs w:val="28"/>
        </w:rPr>
        <w:t>;</w:t>
      </w:r>
    </w:p>
    <w:p w14:paraId="1A8170F6" w14:textId="77777777" w:rsidR="00111F52" w:rsidRDefault="00111F52" w:rsidP="00111F52">
      <w:pPr>
        <w:ind w:firstLine="708"/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>2 Источники шума и вибрации электрических машин:</w:t>
      </w:r>
    </w:p>
    <w:p w14:paraId="72D73F6B" w14:textId="77777777" w:rsidR="00111F5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№3:</w:t>
      </w:r>
      <w:r w:rsidRPr="00AA0A32">
        <w:t xml:space="preserve"> </w:t>
      </w:r>
      <w:r w:rsidRPr="00AA0A32">
        <w:rPr>
          <w:sz w:val="28"/>
          <w:szCs w:val="28"/>
        </w:rPr>
        <w:t>Аэродинамический шум</w:t>
      </w:r>
      <w:r>
        <w:rPr>
          <w:sz w:val="28"/>
          <w:szCs w:val="28"/>
        </w:rPr>
        <w:t>;</w:t>
      </w:r>
    </w:p>
    <w:p w14:paraId="46A8D299" w14:textId="77777777" w:rsidR="00AA0A3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№4:</w:t>
      </w:r>
      <w:r w:rsidRPr="00AA0A32">
        <w:t xml:space="preserve"> </w:t>
      </w:r>
      <w:r w:rsidRPr="00AA0A32">
        <w:rPr>
          <w:sz w:val="28"/>
          <w:szCs w:val="28"/>
        </w:rPr>
        <w:t>Механическая несбалансированность роторов</w:t>
      </w:r>
      <w:r>
        <w:rPr>
          <w:sz w:val="28"/>
          <w:szCs w:val="28"/>
        </w:rPr>
        <w:t>;</w:t>
      </w:r>
    </w:p>
    <w:p w14:paraId="55A4129E" w14:textId="77777777" w:rsidR="00AA0A3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№5-7:</w:t>
      </w:r>
      <w:r w:rsidRPr="00AA0A32">
        <w:t xml:space="preserve"> </w:t>
      </w:r>
      <w:r w:rsidRPr="00AA0A32">
        <w:rPr>
          <w:sz w:val="28"/>
          <w:szCs w:val="28"/>
        </w:rPr>
        <w:t>Магнитный шум асинхронных электродвигателей</w:t>
      </w:r>
      <w:r>
        <w:rPr>
          <w:sz w:val="28"/>
          <w:szCs w:val="28"/>
        </w:rPr>
        <w:t>;</w:t>
      </w:r>
    </w:p>
    <w:p w14:paraId="126B2BD7" w14:textId="77777777" w:rsidR="00AA0A3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№8:</w:t>
      </w:r>
      <w:r w:rsidRPr="00AA0A32">
        <w:t xml:space="preserve"> </w:t>
      </w:r>
      <w:r w:rsidRPr="00AA0A32">
        <w:rPr>
          <w:sz w:val="28"/>
          <w:szCs w:val="28"/>
        </w:rPr>
        <w:t>Колебания роторов. Балансировка</w:t>
      </w:r>
      <w:r>
        <w:rPr>
          <w:sz w:val="28"/>
          <w:szCs w:val="28"/>
        </w:rPr>
        <w:t>;</w:t>
      </w:r>
    </w:p>
    <w:p w14:paraId="347D94EC" w14:textId="77777777" w:rsidR="00AA0A3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№9:</w:t>
      </w:r>
      <w:r w:rsidRPr="00AA0A32">
        <w:t xml:space="preserve"> </w:t>
      </w:r>
      <w:r w:rsidRPr="00AA0A32">
        <w:rPr>
          <w:sz w:val="28"/>
          <w:szCs w:val="28"/>
        </w:rPr>
        <w:t>Возникновение вибрации в подшипниках</w:t>
      </w:r>
      <w:r>
        <w:rPr>
          <w:sz w:val="28"/>
          <w:szCs w:val="28"/>
        </w:rPr>
        <w:t>;</w:t>
      </w:r>
    </w:p>
    <w:p w14:paraId="50C6F5F4" w14:textId="77777777" w:rsidR="00AA0A32" w:rsidRPr="00111F5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№10:</w:t>
      </w:r>
      <w:r w:rsidRPr="00AA0A32">
        <w:t xml:space="preserve"> </w:t>
      </w:r>
      <w:r w:rsidRPr="00AA0A32">
        <w:rPr>
          <w:sz w:val="28"/>
          <w:szCs w:val="28"/>
        </w:rPr>
        <w:t>Шум щеточного аппарата</w:t>
      </w:r>
      <w:r>
        <w:rPr>
          <w:sz w:val="28"/>
          <w:szCs w:val="28"/>
        </w:rPr>
        <w:t>;</w:t>
      </w:r>
    </w:p>
    <w:p w14:paraId="7BD671C5" w14:textId="77777777" w:rsidR="00111F52" w:rsidRDefault="00111F52" w:rsidP="00111F52">
      <w:pPr>
        <w:ind w:firstLine="708"/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>3 Расчет вибрации и излучаемого шума</w:t>
      </w:r>
      <w:r>
        <w:rPr>
          <w:b/>
          <w:i/>
          <w:sz w:val="28"/>
          <w:szCs w:val="28"/>
        </w:rPr>
        <w:t>:</w:t>
      </w:r>
    </w:p>
    <w:p w14:paraId="6CD7947D" w14:textId="77777777" w:rsidR="00111F5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№11:</w:t>
      </w:r>
      <w:r w:rsidRPr="00AA0A32">
        <w:t xml:space="preserve"> </w:t>
      </w:r>
      <w:r w:rsidRPr="00AA0A32">
        <w:rPr>
          <w:sz w:val="28"/>
          <w:szCs w:val="28"/>
        </w:rPr>
        <w:t xml:space="preserve">Расчет </w:t>
      </w:r>
      <w:proofErr w:type="spellStart"/>
      <w:r w:rsidRPr="00AA0A32">
        <w:rPr>
          <w:sz w:val="28"/>
          <w:szCs w:val="28"/>
        </w:rPr>
        <w:t>одномассовой</w:t>
      </w:r>
      <w:proofErr w:type="spellEnd"/>
      <w:r w:rsidRPr="00AA0A32">
        <w:rPr>
          <w:sz w:val="28"/>
          <w:szCs w:val="28"/>
        </w:rPr>
        <w:t xml:space="preserve"> колебательной системы</w:t>
      </w:r>
      <w:r>
        <w:rPr>
          <w:sz w:val="28"/>
          <w:szCs w:val="28"/>
        </w:rPr>
        <w:t>;</w:t>
      </w:r>
    </w:p>
    <w:p w14:paraId="25687E6A" w14:textId="77777777" w:rsidR="00AA0A3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№12:</w:t>
      </w:r>
      <w:r w:rsidRPr="00AA0A32">
        <w:t xml:space="preserve"> </w:t>
      </w:r>
      <w:r w:rsidRPr="00AA0A32">
        <w:rPr>
          <w:sz w:val="28"/>
          <w:szCs w:val="28"/>
        </w:rPr>
        <w:t xml:space="preserve">Расчет </w:t>
      </w:r>
      <w:proofErr w:type="spellStart"/>
      <w:r w:rsidRPr="00AA0A32">
        <w:rPr>
          <w:sz w:val="28"/>
          <w:szCs w:val="28"/>
        </w:rPr>
        <w:t>двухмассовой</w:t>
      </w:r>
      <w:proofErr w:type="spellEnd"/>
      <w:r w:rsidRPr="00AA0A32">
        <w:rPr>
          <w:sz w:val="28"/>
          <w:szCs w:val="28"/>
        </w:rPr>
        <w:t xml:space="preserve"> колебательной системы</w:t>
      </w:r>
      <w:r>
        <w:rPr>
          <w:sz w:val="28"/>
          <w:szCs w:val="28"/>
        </w:rPr>
        <w:t>;</w:t>
      </w:r>
    </w:p>
    <w:p w14:paraId="34C67DDA" w14:textId="77777777" w:rsidR="00AA0A32" w:rsidRPr="00111F5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№13-14:</w:t>
      </w:r>
      <w:r w:rsidRPr="00AA0A32">
        <w:t xml:space="preserve"> </w:t>
      </w:r>
      <w:r w:rsidRPr="00AA0A32">
        <w:rPr>
          <w:sz w:val="28"/>
          <w:szCs w:val="28"/>
        </w:rPr>
        <w:t>Расчет магнитного поля и электромагнитных сил в воздушном зазоре</w:t>
      </w:r>
      <w:r>
        <w:rPr>
          <w:sz w:val="28"/>
          <w:szCs w:val="28"/>
        </w:rPr>
        <w:t>;</w:t>
      </w:r>
    </w:p>
    <w:p w14:paraId="3DD6E9C4" w14:textId="77777777" w:rsidR="00111F52" w:rsidRDefault="00111F52" w:rsidP="00111F52">
      <w:pPr>
        <w:ind w:firstLine="708"/>
        <w:jc w:val="both"/>
        <w:rPr>
          <w:b/>
          <w:i/>
          <w:sz w:val="28"/>
          <w:szCs w:val="28"/>
        </w:rPr>
      </w:pPr>
      <w:r w:rsidRPr="00111F52">
        <w:rPr>
          <w:b/>
          <w:i/>
          <w:sz w:val="28"/>
          <w:szCs w:val="28"/>
        </w:rPr>
        <w:t xml:space="preserve">4 Измерение шума и вибрации. </w:t>
      </w:r>
      <w:proofErr w:type="spellStart"/>
      <w:r w:rsidRPr="00111F52">
        <w:rPr>
          <w:b/>
          <w:i/>
          <w:sz w:val="28"/>
          <w:szCs w:val="28"/>
        </w:rPr>
        <w:t>Вибродиагностика</w:t>
      </w:r>
      <w:proofErr w:type="spellEnd"/>
      <w:r w:rsidRPr="00111F52">
        <w:rPr>
          <w:b/>
          <w:i/>
          <w:sz w:val="28"/>
          <w:szCs w:val="28"/>
        </w:rPr>
        <w:t>:</w:t>
      </w:r>
    </w:p>
    <w:p w14:paraId="78D2C84F" w14:textId="77777777" w:rsidR="00BB15DE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№:15:</w:t>
      </w:r>
      <w:r w:rsidRPr="00AA0A32">
        <w:t xml:space="preserve"> </w:t>
      </w:r>
      <w:r w:rsidRPr="00AA0A32">
        <w:rPr>
          <w:sz w:val="28"/>
          <w:szCs w:val="28"/>
        </w:rPr>
        <w:t>Виброизоляция машин</w:t>
      </w:r>
      <w:r w:rsidR="00BB15DE">
        <w:rPr>
          <w:sz w:val="28"/>
          <w:szCs w:val="28"/>
        </w:rPr>
        <w:t>.</w:t>
      </w:r>
    </w:p>
    <w:p w14:paraId="495B832C" w14:textId="77777777" w:rsidR="00AA0A32" w:rsidRPr="00111F52" w:rsidRDefault="00AA0A32" w:rsidP="00111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№:16-17:</w:t>
      </w:r>
      <w:r w:rsidRPr="00AA0A32">
        <w:t xml:space="preserve"> </w:t>
      </w:r>
      <w:proofErr w:type="spellStart"/>
      <w:r w:rsidRPr="00AA0A32">
        <w:rPr>
          <w:sz w:val="28"/>
          <w:szCs w:val="28"/>
        </w:rPr>
        <w:t>Вибродиагностика</w:t>
      </w:r>
      <w:proofErr w:type="spellEnd"/>
      <w:r w:rsidRPr="00AA0A32">
        <w:rPr>
          <w:sz w:val="28"/>
          <w:szCs w:val="28"/>
        </w:rPr>
        <w:t xml:space="preserve"> электрических машин</w:t>
      </w:r>
      <w:r>
        <w:rPr>
          <w:sz w:val="28"/>
          <w:szCs w:val="28"/>
        </w:rPr>
        <w:t>.</w:t>
      </w:r>
    </w:p>
    <w:p w14:paraId="56C40E38" w14:textId="77777777" w:rsidR="00DC3C01" w:rsidRPr="00203033" w:rsidRDefault="00DC3C01" w:rsidP="0097659F">
      <w:pPr>
        <w:jc w:val="both"/>
        <w:rPr>
          <w:color w:val="000000"/>
          <w:spacing w:val="7"/>
          <w:sz w:val="28"/>
          <w:szCs w:val="28"/>
        </w:rPr>
      </w:pPr>
    </w:p>
    <w:p w14:paraId="3A624F03" w14:textId="77777777" w:rsidR="0097659F" w:rsidRDefault="0097659F" w:rsidP="002B3A1D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203033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14:paraId="687E09AB" w14:textId="77777777" w:rsidR="0097659F" w:rsidRDefault="0097659F" w:rsidP="0097659F">
      <w:pPr>
        <w:jc w:val="both"/>
        <w:rPr>
          <w:color w:val="000000"/>
          <w:spacing w:val="7"/>
          <w:sz w:val="28"/>
          <w:szCs w:val="28"/>
        </w:rPr>
      </w:pPr>
    </w:p>
    <w:p w14:paraId="4645CE52" w14:textId="77777777" w:rsidR="00DC3C01" w:rsidRDefault="002B3A1D" w:rsidP="002B3A1D">
      <w:pPr>
        <w:ind w:firstLine="708"/>
        <w:jc w:val="both"/>
        <w:rPr>
          <w:sz w:val="28"/>
          <w:szCs w:val="28"/>
        </w:rPr>
      </w:pPr>
      <w:r w:rsidRPr="00953025">
        <w:rPr>
          <w:sz w:val="28"/>
          <w:szCs w:val="28"/>
        </w:rPr>
        <w:t>Самостоятельная работа наряду с аудиторной представляет одну из форм учебного процесса и является существенной его частью. Самоподготовка является планируемой деятельностью студента, осуществляемой под руководством, но без участия преподавателя. Изучение курса должно вестись систематически.</w:t>
      </w:r>
    </w:p>
    <w:p w14:paraId="7F08FA86" w14:textId="77777777" w:rsidR="003E2736" w:rsidRDefault="003E2736" w:rsidP="002B3A1D">
      <w:pPr>
        <w:ind w:firstLine="708"/>
        <w:jc w:val="both"/>
        <w:rPr>
          <w:sz w:val="28"/>
          <w:szCs w:val="28"/>
        </w:rPr>
      </w:pPr>
      <w:r w:rsidRPr="00B55CBD">
        <w:rPr>
          <w:sz w:val="28"/>
          <w:szCs w:val="28"/>
        </w:rPr>
        <w:t>Рекомендуется теоретическое изучение разделов дисциплины по соответствующим разделам основной литературы.</w:t>
      </w:r>
    </w:p>
    <w:p w14:paraId="167FE59C" w14:textId="77777777" w:rsidR="003E2736" w:rsidRDefault="003E2736" w:rsidP="002B3A1D">
      <w:pPr>
        <w:ind w:firstLine="708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Примеры разделов дисциплины для самостоятельного изучения:</w:t>
      </w:r>
    </w:p>
    <w:p w14:paraId="4398601F" w14:textId="77777777" w:rsidR="003E2736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Магнитный шум синхронных машин;</w:t>
      </w:r>
    </w:p>
    <w:p w14:paraId="47AC65EB" w14:textId="77777777" w:rsidR="003E2736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Магнитный шум машин постоянного тока;</w:t>
      </w:r>
    </w:p>
    <w:p w14:paraId="3BCECE59" w14:textId="77777777" w:rsidR="003E2736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Аэродинамический шум;</w:t>
      </w:r>
    </w:p>
    <w:p w14:paraId="07CF0E58" w14:textId="77777777" w:rsidR="003E2736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Колебания ротора;</w:t>
      </w:r>
    </w:p>
    <w:p w14:paraId="2D65E990" w14:textId="77777777" w:rsidR="003E2736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Шум щеточного аппарата;</w:t>
      </w:r>
    </w:p>
    <w:p w14:paraId="39BDF781" w14:textId="77777777" w:rsidR="003E2736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Вибрация, возбуждаемая подшипниками качения;</w:t>
      </w:r>
    </w:p>
    <w:p w14:paraId="47CCE090" w14:textId="77777777" w:rsidR="003E2736" w:rsidRPr="003E2736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Виброизоляция машин.</w:t>
      </w:r>
    </w:p>
    <w:p w14:paraId="19CFBFD8" w14:textId="77777777" w:rsidR="00DC3C01" w:rsidRPr="00203033" w:rsidRDefault="00DC3C01" w:rsidP="0097659F">
      <w:pPr>
        <w:jc w:val="both"/>
        <w:rPr>
          <w:color w:val="000000"/>
          <w:spacing w:val="7"/>
          <w:sz w:val="28"/>
          <w:szCs w:val="28"/>
        </w:rPr>
      </w:pPr>
    </w:p>
    <w:p w14:paraId="51FF788A" w14:textId="77777777" w:rsidR="0097659F" w:rsidRPr="00203033" w:rsidRDefault="0097659F" w:rsidP="002B3A1D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203033">
        <w:rPr>
          <w:b/>
          <w:color w:val="000000"/>
          <w:spacing w:val="7"/>
          <w:sz w:val="28"/>
          <w:szCs w:val="28"/>
        </w:rPr>
        <w:t>4 Методические указания по промежуточной аттестации по дисциплине</w:t>
      </w:r>
    </w:p>
    <w:p w14:paraId="50C03361" w14:textId="77777777" w:rsidR="0097659F" w:rsidRPr="00203033" w:rsidRDefault="0097659F" w:rsidP="0097659F">
      <w:pPr>
        <w:jc w:val="both"/>
        <w:rPr>
          <w:sz w:val="28"/>
          <w:szCs w:val="28"/>
        </w:rPr>
      </w:pPr>
    </w:p>
    <w:p w14:paraId="787FE3A1" w14:textId="77777777" w:rsidR="00D32C72" w:rsidRDefault="00D32C72" w:rsidP="00D3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промежуточной аттестации</w:t>
      </w:r>
      <w:r w:rsidRPr="009E37F9">
        <w:rPr>
          <w:sz w:val="28"/>
          <w:szCs w:val="28"/>
        </w:rPr>
        <w:t xml:space="preserve"> нужно повторить теоретический и практический материал по контролируемой тематике.</w:t>
      </w:r>
    </w:p>
    <w:p w14:paraId="5D4C9E0F" w14:textId="77777777" w:rsidR="00D950CD" w:rsidRPr="00DC3C01" w:rsidRDefault="00D32C72" w:rsidP="00D32C72">
      <w:pPr>
        <w:ind w:firstLine="708"/>
        <w:jc w:val="both"/>
        <w:rPr>
          <w:sz w:val="28"/>
        </w:rPr>
      </w:pPr>
      <w:r w:rsidRPr="00F27C86">
        <w:rPr>
          <w:sz w:val="28"/>
          <w:szCs w:val="28"/>
        </w:rPr>
        <w:t xml:space="preserve">Промежуточный контроль </w:t>
      </w:r>
      <w:r>
        <w:rPr>
          <w:sz w:val="28"/>
          <w:szCs w:val="28"/>
        </w:rPr>
        <w:t>предусматривает</w:t>
      </w:r>
      <w:r w:rsidRPr="00471208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проверку выполненных заданий, выданных преподавателем, а также конспекта лекций по темам, заданным для самостоятельного изучения.</w:t>
      </w:r>
    </w:p>
    <w:sectPr w:rsidR="00D950CD" w:rsidRPr="00DC3C01" w:rsidSect="006321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4B121" w14:textId="77777777" w:rsidR="00851D4A" w:rsidRDefault="00851D4A" w:rsidP="00E01DB3">
      <w:r>
        <w:separator/>
      </w:r>
    </w:p>
  </w:endnote>
  <w:endnote w:type="continuationSeparator" w:id="0">
    <w:p w14:paraId="27AED03E" w14:textId="77777777" w:rsidR="00851D4A" w:rsidRDefault="00851D4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943FD" w14:textId="77777777" w:rsidR="00851D4A" w:rsidRDefault="00851D4A" w:rsidP="00E01DB3">
      <w:r>
        <w:separator/>
      </w:r>
    </w:p>
  </w:footnote>
  <w:footnote w:type="continuationSeparator" w:id="0">
    <w:p w14:paraId="321313C5" w14:textId="77777777" w:rsidR="00851D4A" w:rsidRDefault="00851D4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44A51"/>
    <w:multiLevelType w:val="hybridMultilevel"/>
    <w:tmpl w:val="AF921280"/>
    <w:lvl w:ilvl="0" w:tplc="CFAA5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0831C6"/>
    <w:multiLevelType w:val="hybridMultilevel"/>
    <w:tmpl w:val="405453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1337E"/>
    <w:rsid w:val="00061F57"/>
    <w:rsid w:val="00080262"/>
    <w:rsid w:val="000D40E4"/>
    <w:rsid w:val="00111F52"/>
    <w:rsid w:val="00175454"/>
    <w:rsid w:val="00181537"/>
    <w:rsid w:val="001C7AC9"/>
    <w:rsid w:val="001D48A7"/>
    <w:rsid w:val="001E3C09"/>
    <w:rsid w:val="0022270E"/>
    <w:rsid w:val="00225752"/>
    <w:rsid w:val="002B3A1D"/>
    <w:rsid w:val="002F58F5"/>
    <w:rsid w:val="00330248"/>
    <w:rsid w:val="00341690"/>
    <w:rsid w:val="0036284D"/>
    <w:rsid w:val="003E2736"/>
    <w:rsid w:val="0040005F"/>
    <w:rsid w:val="004269E2"/>
    <w:rsid w:val="00437213"/>
    <w:rsid w:val="00491396"/>
    <w:rsid w:val="00552627"/>
    <w:rsid w:val="005752DE"/>
    <w:rsid w:val="00582395"/>
    <w:rsid w:val="00620F86"/>
    <w:rsid w:val="00632151"/>
    <w:rsid w:val="006548FE"/>
    <w:rsid w:val="00691AB7"/>
    <w:rsid w:val="006B1049"/>
    <w:rsid w:val="00797BAD"/>
    <w:rsid w:val="007F0A60"/>
    <w:rsid w:val="00851D4A"/>
    <w:rsid w:val="008A3B2A"/>
    <w:rsid w:val="008E4250"/>
    <w:rsid w:val="00925719"/>
    <w:rsid w:val="0097659F"/>
    <w:rsid w:val="0099580F"/>
    <w:rsid w:val="009C4F9C"/>
    <w:rsid w:val="009F3240"/>
    <w:rsid w:val="00A22803"/>
    <w:rsid w:val="00A230C9"/>
    <w:rsid w:val="00AA0A32"/>
    <w:rsid w:val="00AE0217"/>
    <w:rsid w:val="00BB15DE"/>
    <w:rsid w:val="00C16DA1"/>
    <w:rsid w:val="00C25187"/>
    <w:rsid w:val="00CC13BF"/>
    <w:rsid w:val="00D060B4"/>
    <w:rsid w:val="00D32C72"/>
    <w:rsid w:val="00D533CD"/>
    <w:rsid w:val="00D758AA"/>
    <w:rsid w:val="00D950CD"/>
    <w:rsid w:val="00DC3C01"/>
    <w:rsid w:val="00DC7640"/>
    <w:rsid w:val="00DE2962"/>
    <w:rsid w:val="00DF3556"/>
    <w:rsid w:val="00E01DB3"/>
    <w:rsid w:val="00E97EEF"/>
    <w:rsid w:val="00EB768F"/>
    <w:rsid w:val="00EC0256"/>
    <w:rsid w:val="00EE4BF3"/>
    <w:rsid w:val="00F01D46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F2C6"/>
  <w15:docId w15:val="{2D6C3CEF-FC1B-46EC-82D7-1B358816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rsid w:val="002B3A1D"/>
    <w:rPr>
      <w:rFonts w:ascii="Verdana" w:hAnsi="Verdana"/>
      <w:sz w:val="16"/>
      <w:szCs w:val="16"/>
    </w:rPr>
  </w:style>
  <w:style w:type="character" w:styleId="aa">
    <w:name w:val="Hyperlink"/>
    <w:basedOn w:val="a0"/>
    <w:uiPriority w:val="99"/>
    <w:unhideWhenUsed/>
    <w:rsid w:val="00111F5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3E2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4921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847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fer.osu.ru/index.php?option=com_uferdbsearch&amp;view=uferdbsearch&amp;action=details&amp;ufer_id=13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DFE4E-72A8-4006-A5F9-DD60C6B1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2019-03-14T06:31:00Z</cp:lastPrinted>
  <dcterms:created xsi:type="dcterms:W3CDTF">2019-10-30T04:33:00Z</dcterms:created>
  <dcterms:modified xsi:type="dcterms:W3CDTF">2021-04-21T20:29:00Z</dcterms:modified>
</cp:coreProperties>
</file>