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715" w:rsidRDefault="00371715" w:rsidP="00371715">
      <w:pPr>
        <w:pStyle w:val="ReportHead"/>
        <w:suppressAutoHyphens/>
        <w:rPr>
          <w:sz w:val="24"/>
        </w:rPr>
      </w:pPr>
      <w:r>
        <w:rPr>
          <w:sz w:val="24"/>
        </w:rPr>
        <w:t>Минобрнауки России</w:t>
      </w:r>
    </w:p>
    <w:p w:rsidR="00371715" w:rsidRDefault="00371715" w:rsidP="00371715">
      <w:pPr>
        <w:pStyle w:val="ReportHead"/>
        <w:suppressAutoHyphens/>
        <w:rPr>
          <w:sz w:val="24"/>
        </w:rPr>
      </w:pPr>
    </w:p>
    <w:p w:rsidR="00371715" w:rsidRDefault="00371715" w:rsidP="00371715">
      <w:pPr>
        <w:pStyle w:val="ReportHead"/>
        <w:suppressAutoHyphens/>
        <w:rPr>
          <w:sz w:val="24"/>
        </w:rPr>
      </w:pPr>
      <w:r>
        <w:rPr>
          <w:sz w:val="24"/>
        </w:rPr>
        <w:t>Федеральное государственное бюджетное образовательное учреждение</w:t>
      </w:r>
    </w:p>
    <w:p w:rsidR="00371715" w:rsidRDefault="00371715" w:rsidP="00371715">
      <w:pPr>
        <w:pStyle w:val="ReportHead"/>
        <w:suppressAutoHyphens/>
        <w:rPr>
          <w:sz w:val="24"/>
        </w:rPr>
      </w:pPr>
      <w:r>
        <w:rPr>
          <w:sz w:val="24"/>
        </w:rPr>
        <w:t>высшего образования</w:t>
      </w:r>
    </w:p>
    <w:p w:rsidR="00371715" w:rsidRDefault="00371715" w:rsidP="00371715">
      <w:pPr>
        <w:pStyle w:val="ReportHead"/>
        <w:suppressAutoHyphens/>
        <w:rPr>
          <w:b/>
          <w:sz w:val="24"/>
        </w:rPr>
      </w:pPr>
      <w:r>
        <w:rPr>
          <w:b/>
          <w:sz w:val="24"/>
        </w:rPr>
        <w:t>«Оренбургский государственный университет»</w:t>
      </w:r>
    </w:p>
    <w:p w:rsidR="00371715" w:rsidRDefault="00371715" w:rsidP="00371715">
      <w:pPr>
        <w:pStyle w:val="ReportHead"/>
        <w:suppressAutoHyphens/>
        <w:rPr>
          <w:sz w:val="24"/>
        </w:rPr>
      </w:pPr>
    </w:p>
    <w:p w:rsidR="00371715" w:rsidRDefault="00371715" w:rsidP="00371715">
      <w:pPr>
        <w:pStyle w:val="ReportHead"/>
        <w:suppressAutoHyphens/>
        <w:rPr>
          <w:sz w:val="24"/>
        </w:rPr>
      </w:pPr>
      <w:r>
        <w:rPr>
          <w:sz w:val="24"/>
        </w:rPr>
        <w:t>Кафедра общей и профессиональной педагогики</w:t>
      </w:r>
    </w:p>
    <w:p w:rsidR="00371715" w:rsidRDefault="00371715" w:rsidP="00371715">
      <w:pPr>
        <w:pStyle w:val="ReportHead"/>
        <w:suppressAutoHyphens/>
        <w:rPr>
          <w:sz w:val="24"/>
        </w:rPr>
      </w:pPr>
    </w:p>
    <w:p w:rsidR="00371715" w:rsidRDefault="00371715" w:rsidP="00371715">
      <w:pPr>
        <w:pStyle w:val="ReportHead"/>
        <w:suppressAutoHyphens/>
        <w:rPr>
          <w:sz w:val="24"/>
        </w:rPr>
      </w:pPr>
    </w:p>
    <w:p w:rsidR="00371715" w:rsidRDefault="00371715" w:rsidP="00371715">
      <w:pPr>
        <w:pStyle w:val="ReportHead"/>
        <w:suppressAutoHyphens/>
        <w:jc w:val="left"/>
        <w:rPr>
          <w:sz w:val="24"/>
        </w:rPr>
      </w:pPr>
    </w:p>
    <w:p w:rsidR="00371715" w:rsidRDefault="00371715" w:rsidP="00371715">
      <w:pPr>
        <w:pStyle w:val="ReportHead"/>
        <w:suppressAutoHyphens/>
        <w:jc w:val="left"/>
        <w:rPr>
          <w:sz w:val="24"/>
        </w:rPr>
      </w:pPr>
    </w:p>
    <w:p w:rsidR="00371715" w:rsidRDefault="00371715" w:rsidP="00371715">
      <w:pPr>
        <w:pStyle w:val="ReportHead"/>
        <w:suppressAutoHyphens/>
        <w:jc w:val="left"/>
        <w:rPr>
          <w:sz w:val="24"/>
        </w:rPr>
      </w:pPr>
    </w:p>
    <w:p w:rsidR="00610EBB" w:rsidRDefault="00610EBB" w:rsidP="00371715">
      <w:pPr>
        <w:pStyle w:val="ReportHead"/>
        <w:suppressAutoHyphens/>
        <w:jc w:val="left"/>
        <w:rPr>
          <w:sz w:val="24"/>
        </w:rPr>
      </w:pPr>
    </w:p>
    <w:p w:rsidR="00610EBB" w:rsidRDefault="00610EBB" w:rsidP="00371715">
      <w:pPr>
        <w:pStyle w:val="ReportHead"/>
        <w:suppressAutoHyphens/>
        <w:jc w:val="left"/>
        <w:rPr>
          <w:sz w:val="24"/>
        </w:rPr>
      </w:pPr>
    </w:p>
    <w:p w:rsidR="00371715" w:rsidRDefault="00371715" w:rsidP="00371715">
      <w:pPr>
        <w:pStyle w:val="ReportHead"/>
        <w:suppressAutoHyphens/>
        <w:rPr>
          <w:sz w:val="24"/>
        </w:rPr>
      </w:pPr>
    </w:p>
    <w:p w:rsidR="00371715" w:rsidRPr="00610EBB" w:rsidRDefault="00610EBB" w:rsidP="00610EBB">
      <w:pPr>
        <w:pStyle w:val="ReportHead"/>
        <w:suppressAutoHyphens/>
        <w:rPr>
          <w:b/>
          <w:sz w:val="24"/>
          <w:szCs w:val="24"/>
        </w:rPr>
      </w:pPr>
      <w:r w:rsidRPr="00610EBB">
        <w:rPr>
          <w:b/>
          <w:sz w:val="24"/>
          <w:szCs w:val="24"/>
        </w:rPr>
        <w:t>Методические указания</w:t>
      </w:r>
    </w:p>
    <w:p w:rsidR="00610EBB" w:rsidRPr="00610EBB" w:rsidRDefault="00610EBB" w:rsidP="00610EBB">
      <w:pPr>
        <w:pStyle w:val="ReportHead"/>
        <w:suppressAutoHyphens/>
        <w:rPr>
          <w:sz w:val="24"/>
          <w:szCs w:val="24"/>
        </w:rPr>
      </w:pPr>
      <w:r w:rsidRPr="00610EBB">
        <w:rPr>
          <w:sz w:val="24"/>
          <w:szCs w:val="24"/>
        </w:rPr>
        <w:t>по освоению дисциплины</w:t>
      </w:r>
    </w:p>
    <w:p w:rsidR="001724D4" w:rsidRPr="001724D4" w:rsidRDefault="001724D4" w:rsidP="001724D4">
      <w:pPr>
        <w:suppressAutoHyphens/>
        <w:spacing w:before="120" w:after="0" w:line="240" w:lineRule="auto"/>
        <w:jc w:val="center"/>
        <w:rPr>
          <w:rFonts w:eastAsia="Calibri"/>
          <w:i/>
          <w:sz w:val="24"/>
        </w:rPr>
      </w:pPr>
      <w:r w:rsidRPr="001724D4">
        <w:rPr>
          <w:rFonts w:eastAsia="Calibri"/>
          <w:i/>
          <w:sz w:val="24"/>
        </w:rPr>
        <w:t>«Б</w:t>
      </w:r>
      <w:proofErr w:type="gramStart"/>
      <w:r w:rsidRPr="001724D4">
        <w:rPr>
          <w:rFonts w:eastAsia="Calibri"/>
          <w:i/>
          <w:sz w:val="24"/>
        </w:rPr>
        <w:t>1</w:t>
      </w:r>
      <w:proofErr w:type="gramEnd"/>
      <w:r w:rsidRPr="001724D4">
        <w:rPr>
          <w:rFonts w:eastAsia="Calibri"/>
          <w:i/>
          <w:sz w:val="24"/>
        </w:rPr>
        <w:t>.Д.Б.10 Тайм-менеджмент»</w:t>
      </w:r>
    </w:p>
    <w:p w:rsidR="001724D4" w:rsidRPr="001724D4" w:rsidRDefault="001724D4" w:rsidP="001724D4">
      <w:pPr>
        <w:suppressAutoHyphens/>
        <w:spacing w:after="0" w:line="240" w:lineRule="auto"/>
        <w:jc w:val="center"/>
        <w:rPr>
          <w:rFonts w:eastAsia="Calibri"/>
          <w:sz w:val="24"/>
        </w:rPr>
      </w:pPr>
    </w:p>
    <w:p w:rsidR="001724D4" w:rsidRPr="001724D4" w:rsidRDefault="001724D4" w:rsidP="001724D4">
      <w:pPr>
        <w:suppressAutoHyphens/>
        <w:spacing w:after="0" w:line="360" w:lineRule="auto"/>
        <w:jc w:val="center"/>
        <w:rPr>
          <w:rFonts w:eastAsia="Calibri"/>
          <w:sz w:val="24"/>
        </w:rPr>
      </w:pPr>
      <w:r w:rsidRPr="001724D4">
        <w:rPr>
          <w:rFonts w:eastAsia="Calibri"/>
          <w:sz w:val="24"/>
        </w:rPr>
        <w:t>Уровень высшего образования</w:t>
      </w:r>
    </w:p>
    <w:p w:rsidR="001724D4" w:rsidRPr="001724D4" w:rsidRDefault="001724D4" w:rsidP="001724D4">
      <w:pPr>
        <w:suppressAutoHyphens/>
        <w:spacing w:after="0" w:line="360" w:lineRule="auto"/>
        <w:jc w:val="center"/>
        <w:rPr>
          <w:rFonts w:eastAsia="Calibri"/>
          <w:sz w:val="24"/>
        </w:rPr>
      </w:pPr>
      <w:r w:rsidRPr="001724D4">
        <w:rPr>
          <w:rFonts w:eastAsia="Calibri"/>
          <w:sz w:val="24"/>
        </w:rPr>
        <w:t>БАКАЛАВРИАТ</w:t>
      </w:r>
    </w:p>
    <w:p w:rsidR="001724D4" w:rsidRPr="001724D4" w:rsidRDefault="001724D4" w:rsidP="001724D4">
      <w:pPr>
        <w:suppressAutoHyphens/>
        <w:spacing w:after="0" w:line="240" w:lineRule="auto"/>
        <w:jc w:val="center"/>
        <w:rPr>
          <w:rFonts w:eastAsia="Calibri"/>
          <w:sz w:val="24"/>
        </w:rPr>
      </w:pPr>
      <w:r w:rsidRPr="001724D4">
        <w:rPr>
          <w:rFonts w:eastAsia="Calibri"/>
          <w:sz w:val="24"/>
        </w:rPr>
        <w:t>Направление подготовки</w:t>
      </w:r>
    </w:p>
    <w:p w:rsidR="001724D4" w:rsidRPr="001724D4" w:rsidRDefault="001724D4" w:rsidP="001724D4">
      <w:pPr>
        <w:suppressAutoHyphens/>
        <w:spacing w:after="0" w:line="240" w:lineRule="auto"/>
        <w:jc w:val="center"/>
        <w:rPr>
          <w:rFonts w:eastAsia="Calibri"/>
          <w:i/>
          <w:sz w:val="24"/>
          <w:u w:val="single"/>
        </w:rPr>
      </w:pPr>
      <w:r w:rsidRPr="001724D4">
        <w:rPr>
          <w:rFonts w:eastAsia="Calibri"/>
          <w:i/>
          <w:sz w:val="24"/>
          <w:u w:val="single"/>
        </w:rPr>
        <w:t>42.03.02 Журналистика</w:t>
      </w:r>
    </w:p>
    <w:p w:rsidR="001724D4" w:rsidRPr="001724D4" w:rsidRDefault="001724D4" w:rsidP="001724D4">
      <w:pPr>
        <w:suppressAutoHyphens/>
        <w:spacing w:after="0" w:line="240" w:lineRule="auto"/>
        <w:jc w:val="center"/>
        <w:rPr>
          <w:rFonts w:eastAsia="Calibri"/>
          <w:sz w:val="24"/>
          <w:vertAlign w:val="superscript"/>
        </w:rPr>
      </w:pPr>
      <w:r w:rsidRPr="001724D4">
        <w:rPr>
          <w:rFonts w:eastAsia="Calibri"/>
          <w:sz w:val="24"/>
          <w:vertAlign w:val="superscript"/>
        </w:rPr>
        <w:t>(код и наименование направления подготовки)</w:t>
      </w:r>
    </w:p>
    <w:p w:rsidR="001724D4" w:rsidRPr="001724D4" w:rsidRDefault="001724D4" w:rsidP="001724D4">
      <w:pPr>
        <w:suppressAutoHyphens/>
        <w:spacing w:after="0" w:line="240" w:lineRule="auto"/>
        <w:jc w:val="center"/>
        <w:rPr>
          <w:rFonts w:eastAsia="Calibri"/>
          <w:i/>
          <w:sz w:val="24"/>
          <w:u w:val="single"/>
        </w:rPr>
      </w:pPr>
      <w:r w:rsidRPr="001724D4">
        <w:rPr>
          <w:rFonts w:eastAsia="Calibri"/>
          <w:i/>
          <w:sz w:val="24"/>
          <w:u w:val="single"/>
        </w:rPr>
        <w:t>Общий профиль</w:t>
      </w:r>
    </w:p>
    <w:p w:rsidR="001724D4" w:rsidRPr="001724D4" w:rsidRDefault="001724D4" w:rsidP="001724D4">
      <w:pPr>
        <w:suppressAutoHyphens/>
        <w:spacing w:after="0" w:line="240" w:lineRule="auto"/>
        <w:jc w:val="center"/>
        <w:rPr>
          <w:rFonts w:eastAsia="Calibri"/>
          <w:sz w:val="24"/>
          <w:vertAlign w:val="superscript"/>
        </w:rPr>
      </w:pPr>
      <w:r w:rsidRPr="001724D4">
        <w:rPr>
          <w:rFonts w:eastAsia="Calibri"/>
          <w:sz w:val="24"/>
          <w:vertAlign w:val="superscript"/>
        </w:rPr>
        <w:t xml:space="preserve"> (наименование направленности (профиля) образовательной программы)</w:t>
      </w:r>
    </w:p>
    <w:p w:rsidR="001724D4" w:rsidRPr="001724D4" w:rsidRDefault="001724D4" w:rsidP="001724D4">
      <w:pPr>
        <w:suppressAutoHyphens/>
        <w:spacing w:after="0" w:line="240" w:lineRule="auto"/>
        <w:jc w:val="center"/>
        <w:rPr>
          <w:rFonts w:eastAsia="Calibri"/>
          <w:sz w:val="24"/>
        </w:rPr>
      </w:pPr>
    </w:p>
    <w:p w:rsidR="001724D4" w:rsidRPr="001724D4" w:rsidRDefault="001724D4" w:rsidP="001724D4">
      <w:pPr>
        <w:suppressAutoHyphens/>
        <w:spacing w:after="0" w:line="240" w:lineRule="auto"/>
        <w:jc w:val="center"/>
        <w:rPr>
          <w:rFonts w:eastAsia="Calibri"/>
          <w:sz w:val="24"/>
        </w:rPr>
      </w:pPr>
      <w:r w:rsidRPr="001724D4">
        <w:rPr>
          <w:rFonts w:eastAsia="Calibri"/>
          <w:sz w:val="24"/>
        </w:rPr>
        <w:t>Квалификация</w:t>
      </w:r>
    </w:p>
    <w:p w:rsidR="001724D4" w:rsidRPr="001724D4" w:rsidRDefault="001724D4" w:rsidP="001724D4">
      <w:pPr>
        <w:suppressAutoHyphens/>
        <w:spacing w:after="0" w:line="240" w:lineRule="auto"/>
        <w:jc w:val="center"/>
        <w:rPr>
          <w:rFonts w:eastAsia="Calibri"/>
          <w:i/>
          <w:sz w:val="24"/>
          <w:u w:val="single"/>
        </w:rPr>
      </w:pPr>
      <w:r w:rsidRPr="001724D4">
        <w:rPr>
          <w:rFonts w:eastAsia="Calibri"/>
          <w:i/>
          <w:sz w:val="24"/>
          <w:u w:val="single"/>
        </w:rPr>
        <w:t>Бакалавр</w:t>
      </w:r>
    </w:p>
    <w:p w:rsidR="001724D4" w:rsidRPr="001724D4" w:rsidRDefault="001724D4" w:rsidP="001724D4">
      <w:pPr>
        <w:suppressAutoHyphens/>
        <w:spacing w:before="120" w:after="0" w:line="240" w:lineRule="auto"/>
        <w:jc w:val="center"/>
        <w:rPr>
          <w:rFonts w:eastAsia="Calibri"/>
          <w:sz w:val="24"/>
        </w:rPr>
      </w:pPr>
      <w:r w:rsidRPr="001724D4">
        <w:rPr>
          <w:rFonts w:eastAsia="Calibri"/>
          <w:sz w:val="24"/>
        </w:rPr>
        <w:t>Форма обучения</w:t>
      </w:r>
    </w:p>
    <w:p w:rsidR="001724D4" w:rsidRPr="001724D4" w:rsidRDefault="00A80D68" w:rsidP="001724D4">
      <w:pPr>
        <w:suppressAutoHyphens/>
        <w:spacing w:after="0" w:line="240" w:lineRule="auto"/>
        <w:jc w:val="center"/>
        <w:rPr>
          <w:rFonts w:eastAsia="Calibri"/>
          <w:i/>
          <w:sz w:val="24"/>
          <w:u w:val="single"/>
        </w:rPr>
      </w:pPr>
      <w:r>
        <w:rPr>
          <w:rFonts w:eastAsia="Calibri"/>
          <w:i/>
          <w:sz w:val="24"/>
          <w:u w:val="single"/>
        </w:rPr>
        <w:t>О</w:t>
      </w:r>
      <w:r w:rsidR="001724D4" w:rsidRPr="001724D4">
        <w:rPr>
          <w:rFonts w:eastAsia="Calibri"/>
          <w:i/>
          <w:sz w:val="24"/>
          <w:u w:val="single"/>
        </w:rPr>
        <w:t>чная</w:t>
      </w:r>
    </w:p>
    <w:p w:rsidR="001724D4" w:rsidRPr="001724D4" w:rsidRDefault="001724D4" w:rsidP="001724D4">
      <w:pPr>
        <w:suppressAutoHyphens/>
        <w:spacing w:after="0" w:line="240" w:lineRule="auto"/>
        <w:jc w:val="center"/>
        <w:rPr>
          <w:rFonts w:eastAsia="Calibri"/>
          <w:sz w:val="24"/>
        </w:rPr>
      </w:pPr>
    </w:p>
    <w:p w:rsidR="00371715" w:rsidRPr="00610EBB" w:rsidRDefault="00371715" w:rsidP="00371715">
      <w:pPr>
        <w:pStyle w:val="ReportHead"/>
        <w:suppressAutoHyphens/>
        <w:rPr>
          <w:i/>
          <w:sz w:val="24"/>
          <w:szCs w:val="24"/>
          <w:u w:val="single"/>
        </w:rPr>
      </w:pPr>
    </w:p>
    <w:p w:rsidR="00371715" w:rsidRDefault="00371715" w:rsidP="00371715">
      <w:pPr>
        <w:pStyle w:val="ReportHead"/>
        <w:suppressAutoHyphens/>
      </w:pPr>
      <w:bookmarkStart w:id="0" w:name="BookmarkWhereDelChr13"/>
      <w:bookmarkEnd w:id="0"/>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bookmarkStart w:id="1" w:name="_GoBack"/>
      <w:bookmarkEnd w:id="1"/>
    </w:p>
    <w:p w:rsidR="00610EBB" w:rsidRDefault="00610EBB"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p>
    <w:p w:rsidR="00371715" w:rsidRDefault="00371715" w:rsidP="00371715">
      <w:pPr>
        <w:pStyle w:val="ReportHead"/>
        <w:suppressAutoHyphens/>
      </w:pPr>
    </w:p>
    <w:p w:rsidR="00371715" w:rsidRPr="00610EBB" w:rsidRDefault="00371715" w:rsidP="00371715">
      <w:pPr>
        <w:pStyle w:val="ReportHead"/>
        <w:suppressAutoHyphens/>
        <w:rPr>
          <w:sz w:val="24"/>
          <w:szCs w:val="24"/>
        </w:rPr>
        <w:sectPr w:rsidR="00371715" w:rsidRPr="00610EBB" w:rsidSect="00371715">
          <w:footerReference w:type="default" r:id="rId8"/>
          <w:pgSz w:w="11906" w:h="16838"/>
          <w:pgMar w:top="510" w:right="567" w:bottom="510" w:left="1134" w:header="0" w:footer="510" w:gutter="0"/>
          <w:cols w:space="708"/>
          <w:docGrid w:linePitch="360"/>
        </w:sectPr>
      </w:pPr>
      <w:r w:rsidRPr="00610EBB">
        <w:rPr>
          <w:sz w:val="24"/>
          <w:szCs w:val="24"/>
        </w:rPr>
        <w:t>Год набора 20</w:t>
      </w:r>
      <w:r w:rsidR="00B260AE">
        <w:rPr>
          <w:sz w:val="24"/>
          <w:szCs w:val="24"/>
        </w:rPr>
        <w:t>2</w:t>
      </w:r>
      <w:r w:rsidR="001C7DDF">
        <w:rPr>
          <w:sz w:val="24"/>
          <w:szCs w:val="24"/>
        </w:rPr>
        <w:t>1</w:t>
      </w:r>
    </w:p>
    <w:p w:rsidR="00610EBB" w:rsidRDefault="00610EBB" w:rsidP="00371715">
      <w:pPr>
        <w:pStyle w:val="ReportHead"/>
        <w:suppressAutoHyphens/>
        <w:jc w:val="both"/>
        <w:rPr>
          <w:sz w:val="24"/>
        </w:rPr>
      </w:pPr>
      <w:bookmarkStart w:id="2" w:name="BookmarkTestIsMustDelChr13"/>
      <w:bookmarkEnd w:id="2"/>
    </w:p>
    <w:p w:rsidR="00610EBB" w:rsidRDefault="00610EBB" w:rsidP="00371715">
      <w:pPr>
        <w:pStyle w:val="ReportHead"/>
        <w:suppressAutoHyphens/>
        <w:jc w:val="both"/>
        <w:rPr>
          <w:sz w:val="24"/>
        </w:rPr>
      </w:pPr>
    </w:p>
    <w:p w:rsidR="00610EBB" w:rsidRDefault="00610EBB" w:rsidP="00371715">
      <w:pPr>
        <w:pStyle w:val="ReportHead"/>
        <w:suppressAutoHyphens/>
        <w:jc w:val="both"/>
        <w:rPr>
          <w:sz w:val="24"/>
          <w:szCs w:val="24"/>
        </w:rPr>
      </w:pPr>
    </w:p>
    <w:p w:rsidR="00610EBB" w:rsidRPr="00610EBB" w:rsidRDefault="00610EBB" w:rsidP="00371715">
      <w:pPr>
        <w:pStyle w:val="ReportHead"/>
        <w:suppressAutoHyphens/>
        <w:jc w:val="both"/>
        <w:rPr>
          <w:sz w:val="24"/>
          <w:szCs w:val="24"/>
        </w:rPr>
      </w:pPr>
      <w:r w:rsidRPr="00610EBB">
        <w:rPr>
          <w:sz w:val="24"/>
          <w:szCs w:val="24"/>
        </w:rPr>
        <w:t xml:space="preserve">Составитель ______________________________ </w:t>
      </w:r>
      <w:r w:rsidR="00B260AE">
        <w:rPr>
          <w:sz w:val="24"/>
          <w:szCs w:val="24"/>
        </w:rPr>
        <w:t>А.В. Кирьякова</w:t>
      </w:r>
    </w:p>
    <w:p w:rsidR="00610EBB" w:rsidRPr="00610EBB" w:rsidRDefault="00610EBB" w:rsidP="00371715">
      <w:pPr>
        <w:pStyle w:val="ReportHead"/>
        <w:suppressAutoHyphens/>
        <w:jc w:val="both"/>
        <w:rPr>
          <w:sz w:val="24"/>
          <w:szCs w:val="24"/>
        </w:rPr>
      </w:pPr>
    </w:p>
    <w:p w:rsidR="00371715" w:rsidRPr="00610EBB" w:rsidRDefault="00371715" w:rsidP="00371715">
      <w:pPr>
        <w:pStyle w:val="ReportHead"/>
        <w:suppressAutoHyphens/>
        <w:jc w:val="both"/>
        <w:rPr>
          <w:sz w:val="24"/>
          <w:szCs w:val="24"/>
          <w:u w:val="single"/>
        </w:rPr>
      </w:pPr>
    </w:p>
    <w:p w:rsidR="00371715" w:rsidRPr="00610EBB" w:rsidRDefault="00610EBB" w:rsidP="00610EBB">
      <w:pPr>
        <w:pStyle w:val="ReportHead"/>
        <w:suppressAutoHyphens/>
        <w:ind w:firstLine="850"/>
        <w:jc w:val="both"/>
        <w:rPr>
          <w:sz w:val="24"/>
          <w:szCs w:val="24"/>
        </w:rPr>
      </w:pPr>
      <w:r w:rsidRPr="00610EBB">
        <w:rPr>
          <w:sz w:val="24"/>
          <w:szCs w:val="24"/>
        </w:rPr>
        <w:t>Методические указания</w:t>
      </w:r>
      <w:r w:rsidR="00371715" w:rsidRPr="00610EBB">
        <w:rPr>
          <w:sz w:val="24"/>
          <w:szCs w:val="24"/>
        </w:rPr>
        <w:t xml:space="preserve"> рассмотрен</w:t>
      </w:r>
      <w:r w:rsidRPr="00610EBB">
        <w:rPr>
          <w:sz w:val="24"/>
          <w:szCs w:val="24"/>
        </w:rPr>
        <w:t>ы и одобрены</w:t>
      </w:r>
      <w:r w:rsidR="00371715" w:rsidRPr="00610EBB">
        <w:rPr>
          <w:sz w:val="24"/>
          <w:szCs w:val="24"/>
        </w:rPr>
        <w:t xml:space="preserve"> на заседании кафедры</w:t>
      </w:r>
      <w:r w:rsidR="00257E76">
        <w:rPr>
          <w:sz w:val="24"/>
          <w:szCs w:val="24"/>
        </w:rPr>
        <w:t xml:space="preserve"> </w:t>
      </w:r>
      <w:r w:rsidR="00371715" w:rsidRPr="00610EBB">
        <w:rPr>
          <w:sz w:val="24"/>
          <w:szCs w:val="24"/>
          <w:u w:val="single"/>
        </w:rPr>
        <w:t>общей и профес</w:t>
      </w:r>
      <w:r w:rsidRPr="00610EBB">
        <w:rPr>
          <w:sz w:val="24"/>
          <w:szCs w:val="24"/>
          <w:u w:val="single"/>
        </w:rPr>
        <w:t>сиональной педагогики</w:t>
      </w:r>
    </w:p>
    <w:p w:rsidR="00610EBB" w:rsidRPr="00610EBB" w:rsidRDefault="00610EBB" w:rsidP="00371715">
      <w:pPr>
        <w:pStyle w:val="ReportHead"/>
        <w:tabs>
          <w:tab w:val="left" w:pos="10148"/>
        </w:tabs>
        <w:suppressAutoHyphens/>
        <w:jc w:val="both"/>
        <w:rPr>
          <w:i/>
          <w:sz w:val="24"/>
          <w:szCs w:val="24"/>
          <w:vertAlign w:val="superscript"/>
        </w:rPr>
      </w:pPr>
    </w:p>
    <w:p w:rsidR="00371715" w:rsidRPr="00610EBB" w:rsidRDefault="0089058B" w:rsidP="00371715">
      <w:pPr>
        <w:pStyle w:val="ReportHead"/>
        <w:tabs>
          <w:tab w:val="left" w:pos="10148"/>
        </w:tabs>
        <w:suppressAutoHyphens/>
        <w:jc w:val="both"/>
        <w:rPr>
          <w:sz w:val="24"/>
          <w:szCs w:val="24"/>
        </w:rPr>
      </w:pPr>
      <w:r>
        <w:rPr>
          <w:sz w:val="24"/>
          <w:szCs w:val="24"/>
        </w:rPr>
        <w:t xml:space="preserve">протокол № </w:t>
      </w:r>
      <w:r w:rsidR="00B260AE">
        <w:rPr>
          <w:sz w:val="24"/>
          <w:szCs w:val="24"/>
        </w:rPr>
        <w:t>____</w:t>
      </w:r>
      <w:r>
        <w:rPr>
          <w:sz w:val="24"/>
          <w:szCs w:val="24"/>
        </w:rPr>
        <w:t xml:space="preserve"> от "</w:t>
      </w:r>
      <w:r w:rsidR="00B260AE">
        <w:rPr>
          <w:sz w:val="24"/>
          <w:szCs w:val="24"/>
        </w:rPr>
        <w:t>______</w:t>
      </w:r>
      <w:r>
        <w:rPr>
          <w:sz w:val="24"/>
          <w:szCs w:val="24"/>
        </w:rPr>
        <w:t>"</w:t>
      </w:r>
      <w:r w:rsidR="00D960C1">
        <w:rPr>
          <w:sz w:val="24"/>
          <w:szCs w:val="24"/>
        </w:rPr>
        <w:t>___________</w:t>
      </w:r>
      <w:r>
        <w:rPr>
          <w:sz w:val="24"/>
          <w:szCs w:val="24"/>
        </w:rPr>
        <w:t xml:space="preserve">  20</w:t>
      </w:r>
      <w:r w:rsidR="00B260AE">
        <w:rPr>
          <w:sz w:val="24"/>
          <w:szCs w:val="24"/>
        </w:rPr>
        <w:t>2</w:t>
      </w:r>
      <w:r w:rsidR="00D960C1">
        <w:rPr>
          <w:sz w:val="24"/>
          <w:szCs w:val="24"/>
        </w:rPr>
        <w:t>1</w:t>
      </w:r>
      <w:r>
        <w:rPr>
          <w:sz w:val="24"/>
          <w:szCs w:val="24"/>
        </w:rPr>
        <w:t xml:space="preserve"> </w:t>
      </w:r>
      <w:r w:rsidR="00371715" w:rsidRPr="00610EBB">
        <w:rPr>
          <w:sz w:val="24"/>
          <w:szCs w:val="24"/>
        </w:rPr>
        <w:t>г.</w:t>
      </w:r>
    </w:p>
    <w:p w:rsidR="00371715" w:rsidRPr="00610EBB" w:rsidRDefault="00371715" w:rsidP="00371715">
      <w:pPr>
        <w:pStyle w:val="ReportHead"/>
        <w:tabs>
          <w:tab w:val="left" w:pos="10148"/>
        </w:tabs>
        <w:suppressAutoHyphens/>
        <w:jc w:val="both"/>
        <w:rPr>
          <w:sz w:val="24"/>
          <w:szCs w:val="24"/>
        </w:rPr>
      </w:pPr>
    </w:p>
    <w:p w:rsidR="00371715" w:rsidRPr="00610EBB" w:rsidRDefault="00371715" w:rsidP="00371715">
      <w:pPr>
        <w:pStyle w:val="ReportHead"/>
        <w:tabs>
          <w:tab w:val="left" w:pos="10148"/>
        </w:tabs>
        <w:suppressAutoHyphens/>
        <w:jc w:val="both"/>
        <w:rPr>
          <w:sz w:val="24"/>
          <w:szCs w:val="24"/>
        </w:rPr>
      </w:pPr>
      <w:r w:rsidRPr="00610EBB">
        <w:rPr>
          <w:sz w:val="24"/>
          <w:szCs w:val="24"/>
        </w:rPr>
        <w:t>Заведующий кафедрой</w:t>
      </w:r>
    </w:p>
    <w:p w:rsidR="00371715" w:rsidRPr="00610EBB" w:rsidRDefault="00371715" w:rsidP="00371715">
      <w:pPr>
        <w:pStyle w:val="ReportHead"/>
        <w:tabs>
          <w:tab w:val="center" w:pos="6378"/>
          <w:tab w:val="left" w:pos="10148"/>
        </w:tabs>
        <w:suppressAutoHyphens/>
        <w:jc w:val="both"/>
        <w:rPr>
          <w:sz w:val="24"/>
          <w:szCs w:val="24"/>
          <w:u w:val="single"/>
        </w:rPr>
      </w:pPr>
      <w:r w:rsidRPr="00610EBB">
        <w:rPr>
          <w:sz w:val="24"/>
          <w:szCs w:val="24"/>
          <w:u w:val="single"/>
        </w:rPr>
        <w:t xml:space="preserve">общей и профессиональной педагогики </w:t>
      </w:r>
      <w:r w:rsidRPr="00610EBB">
        <w:rPr>
          <w:sz w:val="24"/>
          <w:szCs w:val="24"/>
          <w:u w:val="single"/>
        </w:rPr>
        <w:tab/>
      </w:r>
      <w:r w:rsidR="00610EBB" w:rsidRPr="00610EBB">
        <w:rPr>
          <w:sz w:val="24"/>
          <w:szCs w:val="24"/>
          <w:u w:val="single"/>
        </w:rPr>
        <w:t xml:space="preserve">                                                         А.В. Кирьякова</w:t>
      </w:r>
      <w:r w:rsidRPr="00610EBB">
        <w:rPr>
          <w:sz w:val="24"/>
          <w:szCs w:val="24"/>
          <w:u w:val="single"/>
        </w:rPr>
        <w:tab/>
      </w:r>
    </w:p>
    <w:p w:rsidR="00610EBB" w:rsidRPr="00610EBB" w:rsidRDefault="00371715" w:rsidP="00610EBB">
      <w:pPr>
        <w:pStyle w:val="ReportHead"/>
        <w:tabs>
          <w:tab w:val="center" w:pos="6378"/>
          <w:tab w:val="left" w:pos="10148"/>
        </w:tabs>
        <w:suppressAutoHyphens/>
        <w:jc w:val="both"/>
        <w:rPr>
          <w:i/>
          <w:sz w:val="24"/>
          <w:szCs w:val="24"/>
          <w:vertAlign w:val="superscript"/>
        </w:rPr>
      </w:pPr>
      <w:r w:rsidRPr="00610EBB">
        <w:rPr>
          <w:i/>
          <w:sz w:val="24"/>
          <w:szCs w:val="24"/>
          <w:vertAlign w:val="superscript"/>
        </w:rPr>
        <w:t xml:space="preserve">         наименование кафедры                                                    подпись               </w:t>
      </w:r>
      <w:r w:rsidR="00610EBB">
        <w:rPr>
          <w:i/>
          <w:sz w:val="24"/>
          <w:szCs w:val="24"/>
          <w:vertAlign w:val="superscript"/>
        </w:rPr>
        <w:t xml:space="preserve">         расшифровка подписи</w:t>
      </w: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B260AE" w:rsidRDefault="00B260AE" w:rsidP="00610EBB">
      <w:pPr>
        <w:pStyle w:val="ReportMain"/>
        <w:widowControl w:val="0"/>
        <w:spacing w:after="360"/>
        <w:ind w:firstLine="709"/>
        <w:jc w:val="both"/>
        <w:outlineLvl w:val="0"/>
        <w:rPr>
          <w:szCs w:val="24"/>
        </w:rPr>
      </w:pPr>
    </w:p>
    <w:p w:rsidR="00B260AE" w:rsidRDefault="00B260AE" w:rsidP="00610EBB">
      <w:pPr>
        <w:pStyle w:val="ReportMain"/>
        <w:widowControl w:val="0"/>
        <w:spacing w:after="360"/>
        <w:ind w:firstLine="709"/>
        <w:jc w:val="both"/>
        <w:outlineLvl w:val="0"/>
        <w:rPr>
          <w:szCs w:val="24"/>
        </w:rPr>
      </w:pPr>
    </w:p>
    <w:p w:rsidR="00B260AE" w:rsidRDefault="00B260AE" w:rsidP="00610EBB">
      <w:pPr>
        <w:pStyle w:val="ReportMain"/>
        <w:widowControl w:val="0"/>
        <w:spacing w:after="360"/>
        <w:ind w:firstLine="709"/>
        <w:jc w:val="both"/>
        <w:outlineLvl w:val="0"/>
        <w:rPr>
          <w:szCs w:val="24"/>
        </w:rPr>
      </w:pPr>
    </w:p>
    <w:p w:rsidR="00B260AE" w:rsidRDefault="00B260AE" w:rsidP="00610EBB">
      <w:pPr>
        <w:pStyle w:val="ReportMain"/>
        <w:widowControl w:val="0"/>
        <w:spacing w:after="360"/>
        <w:ind w:firstLine="709"/>
        <w:jc w:val="both"/>
        <w:outlineLvl w:val="0"/>
        <w:rPr>
          <w:szCs w:val="24"/>
        </w:rPr>
      </w:pPr>
    </w:p>
    <w:p w:rsidR="00B260AE" w:rsidRDefault="00B260AE" w:rsidP="00610EBB">
      <w:pPr>
        <w:pStyle w:val="ReportMain"/>
        <w:widowControl w:val="0"/>
        <w:spacing w:after="360"/>
        <w:ind w:firstLine="709"/>
        <w:jc w:val="both"/>
        <w:outlineLvl w:val="0"/>
        <w:rPr>
          <w:szCs w:val="24"/>
        </w:rPr>
      </w:pPr>
    </w:p>
    <w:p w:rsidR="00B260AE" w:rsidRDefault="00B260AE" w:rsidP="00610EBB">
      <w:pPr>
        <w:pStyle w:val="ReportMain"/>
        <w:widowControl w:val="0"/>
        <w:spacing w:after="360"/>
        <w:ind w:firstLine="709"/>
        <w:jc w:val="both"/>
        <w:outlineLvl w:val="0"/>
        <w:rPr>
          <w:szCs w:val="24"/>
        </w:rPr>
      </w:pPr>
    </w:p>
    <w:p w:rsidR="00B260AE" w:rsidRDefault="00B260AE"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Pr="0044638A" w:rsidRDefault="00610EBB" w:rsidP="0044638A">
      <w:pPr>
        <w:pStyle w:val="ReportHead"/>
        <w:suppressAutoHyphens/>
        <w:ind w:firstLine="709"/>
        <w:jc w:val="both"/>
        <w:rPr>
          <w:i/>
          <w:sz w:val="26"/>
          <w:szCs w:val="26"/>
        </w:rPr>
      </w:pPr>
      <w:r w:rsidRPr="0044638A">
        <w:rPr>
          <w:sz w:val="26"/>
          <w:szCs w:val="26"/>
        </w:rPr>
        <w:t>Методические указания являются приложением к рабочей программе по дисциплине «</w:t>
      </w:r>
      <w:r w:rsidR="001724D4" w:rsidRPr="001724D4">
        <w:rPr>
          <w:rFonts w:eastAsia="Calibri"/>
          <w:i/>
          <w:sz w:val="24"/>
        </w:rPr>
        <w:t>Б</w:t>
      </w:r>
      <w:proofErr w:type="gramStart"/>
      <w:r w:rsidR="001724D4" w:rsidRPr="001724D4">
        <w:rPr>
          <w:rFonts w:eastAsia="Calibri"/>
          <w:i/>
          <w:sz w:val="24"/>
        </w:rPr>
        <w:t>1</w:t>
      </w:r>
      <w:proofErr w:type="gramEnd"/>
      <w:r w:rsidR="001724D4" w:rsidRPr="001724D4">
        <w:rPr>
          <w:rFonts w:eastAsia="Calibri"/>
          <w:i/>
          <w:sz w:val="24"/>
        </w:rPr>
        <w:t>.Д.Б.10 Тайм-менеджмент</w:t>
      </w:r>
      <w:r w:rsidRPr="0044638A">
        <w:rPr>
          <w:sz w:val="26"/>
          <w:szCs w:val="26"/>
        </w:rPr>
        <w:t xml:space="preserve">», зарегистрированной в ЦИТ под учетным номером </w:t>
      </w:r>
      <w:r w:rsidR="001E3EBC">
        <w:rPr>
          <w:sz w:val="24"/>
          <w:u w:val="single"/>
        </w:rPr>
        <w:t>___________</w:t>
      </w:r>
    </w:p>
    <w:p w:rsidR="00610EBB" w:rsidRPr="0044638A" w:rsidRDefault="00610EBB" w:rsidP="00610EBB">
      <w:pPr>
        <w:pStyle w:val="ReportMain"/>
        <w:widowControl w:val="0"/>
        <w:spacing w:after="360"/>
        <w:ind w:firstLine="709"/>
        <w:jc w:val="center"/>
        <w:outlineLvl w:val="0"/>
        <w:rPr>
          <w:b/>
          <w:sz w:val="26"/>
          <w:szCs w:val="26"/>
        </w:rPr>
      </w:pPr>
    </w:p>
    <w:p w:rsidR="00610EBB" w:rsidRDefault="00610EBB" w:rsidP="00610EBB">
      <w:pPr>
        <w:pStyle w:val="ReportMain"/>
        <w:widowControl w:val="0"/>
        <w:spacing w:after="360"/>
        <w:ind w:firstLine="709"/>
        <w:jc w:val="center"/>
        <w:outlineLvl w:val="0"/>
        <w:rPr>
          <w:b/>
          <w:szCs w:val="24"/>
        </w:rPr>
      </w:pPr>
      <w:r w:rsidRPr="00610EBB">
        <w:rPr>
          <w:b/>
          <w:szCs w:val="24"/>
        </w:rPr>
        <w:lastRenderedPageBreak/>
        <w:t>Содержание</w:t>
      </w: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674"/>
      </w:tblGrid>
      <w:tr w:rsidR="001E3EBC" w:rsidTr="0089058B">
        <w:tc>
          <w:tcPr>
            <w:tcW w:w="9747" w:type="dxa"/>
          </w:tcPr>
          <w:p w:rsidR="001E3EBC" w:rsidRPr="00D97E76" w:rsidRDefault="001E3EBC" w:rsidP="002564AA">
            <w:pPr>
              <w:keepNext/>
              <w:jc w:val="both"/>
              <w:rPr>
                <w:rFonts w:eastAsia="Times New Roman"/>
                <w:bCs/>
                <w:sz w:val="24"/>
                <w:szCs w:val="24"/>
                <w:lang w:eastAsia="ru-RU"/>
              </w:rPr>
            </w:pPr>
            <w:r w:rsidRPr="00D97E76">
              <w:rPr>
                <w:bCs/>
                <w:szCs w:val="24"/>
              </w:rPr>
              <w:t xml:space="preserve">1. </w:t>
            </w:r>
            <w:r w:rsidRPr="00D97E76">
              <w:rPr>
                <w:rFonts w:eastAsia="Times New Roman"/>
                <w:bCs/>
                <w:sz w:val="24"/>
                <w:szCs w:val="24"/>
                <w:lang w:eastAsia="ru-RU"/>
              </w:rPr>
              <w:t>Методические указания к лекционным занятиям</w:t>
            </w:r>
          </w:p>
        </w:tc>
        <w:tc>
          <w:tcPr>
            <w:tcW w:w="674" w:type="dxa"/>
          </w:tcPr>
          <w:p w:rsidR="001E3EBC" w:rsidRPr="00610EBB" w:rsidRDefault="001E3EBC" w:rsidP="002564AA">
            <w:pPr>
              <w:pStyle w:val="ReportMain"/>
              <w:keepNext/>
              <w:suppressAutoHyphens/>
              <w:jc w:val="center"/>
              <w:outlineLvl w:val="0"/>
              <w:rPr>
                <w:szCs w:val="24"/>
              </w:rPr>
            </w:pPr>
            <w:r>
              <w:rPr>
                <w:szCs w:val="24"/>
              </w:rPr>
              <w:t>4</w:t>
            </w:r>
          </w:p>
        </w:tc>
      </w:tr>
      <w:tr w:rsidR="001E3EBC" w:rsidTr="0089058B">
        <w:tc>
          <w:tcPr>
            <w:tcW w:w="9747" w:type="dxa"/>
          </w:tcPr>
          <w:p w:rsidR="001E3EBC" w:rsidRPr="00D97E76" w:rsidRDefault="001E3EBC" w:rsidP="002564AA">
            <w:pPr>
              <w:keepNext/>
              <w:rPr>
                <w:rFonts w:eastAsia="Times New Roman"/>
                <w:bCs/>
                <w:sz w:val="24"/>
                <w:szCs w:val="24"/>
                <w:lang w:eastAsia="ru-RU"/>
              </w:rPr>
            </w:pPr>
            <w:r w:rsidRPr="00D97E76">
              <w:rPr>
                <w:rFonts w:eastAsia="Times New Roman"/>
                <w:bCs/>
                <w:color w:val="000000"/>
                <w:spacing w:val="7"/>
                <w:sz w:val="24"/>
                <w:szCs w:val="24"/>
                <w:lang w:eastAsia="ru-RU"/>
              </w:rPr>
              <w:t>2. Методические указания к практическим занятиям</w:t>
            </w:r>
          </w:p>
        </w:tc>
        <w:tc>
          <w:tcPr>
            <w:tcW w:w="674" w:type="dxa"/>
          </w:tcPr>
          <w:p w:rsidR="001E3EBC" w:rsidRPr="00610EBB" w:rsidRDefault="001E3EBC" w:rsidP="002564AA">
            <w:pPr>
              <w:pStyle w:val="ReportMain"/>
              <w:keepNext/>
              <w:suppressAutoHyphens/>
              <w:jc w:val="center"/>
              <w:outlineLvl w:val="0"/>
              <w:rPr>
                <w:szCs w:val="24"/>
              </w:rPr>
            </w:pPr>
            <w:r>
              <w:rPr>
                <w:szCs w:val="24"/>
              </w:rPr>
              <w:t>4</w:t>
            </w:r>
          </w:p>
        </w:tc>
      </w:tr>
      <w:tr w:rsidR="001E3EBC" w:rsidTr="0089058B">
        <w:tc>
          <w:tcPr>
            <w:tcW w:w="9747" w:type="dxa"/>
          </w:tcPr>
          <w:p w:rsidR="001E3EBC" w:rsidRPr="00D97E76" w:rsidRDefault="001E3EBC" w:rsidP="002564AA">
            <w:pPr>
              <w:pStyle w:val="ReportMain"/>
              <w:widowControl w:val="0"/>
              <w:jc w:val="both"/>
              <w:outlineLvl w:val="0"/>
              <w:rPr>
                <w:bCs/>
                <w:szCs w:val="24"/>
              </w:rPr>
            </w:pPr>
            <w:r w:rsidRPr="00D97E76">
              <w:rPr>
                <w:bCs/>
                <w:szCs w:val="24"/>
              </w:rPr>
              <w:t>3. Методические указаниям по выполнению и защите индивидуального творческого задания</w:t>
            </w:r>
          </w:p>
        </w:tc>
        <w:tc>
          <w:tcPr>
            <w:tcW w:w="674" w:type="dxa"/>
          </w:tcPr>
          <w:p w:rsidR="001E3EBC" w:rsidRPr="00610EBB" w:rsidRDefault="001E3EBC" w:rsidP="002564AA">
            <w:pPr>
              <w:pStyle w:val="ReportMain"/>
              <w:keepNext/>
              <w:suppressAutoHyphens/>
              <w:jc w:val="center"/>
              <w:outlineLvl w:val="0"/>
              <w:rPr>
                <w:szCs w:val="24"/>
              </w:rPr>
            </w:pPr>
            <w:r>
              <w:rPr>
                <w:szCs w:val="24"/>
              </w:rPr>
              <w:t>5</w:t>
            </w:r>
          </w:p>
        </w:tc>
      </w:tr>
      <w:tr w:rsidR="001E3EBC" w:rsidTr="0089058B">
        <w:tc>
          <w:tcPr>
            <w:tcW w:w="9747" w:type="dxa"/>
          </w:tcPr>
          <w:p w:rsidR="001E3EBC" w:rsidRPr="00D97E76" w:rsidRDefault="001E3EBC" w:rsidP="002564AA">
            <w:pPr>
              <w:pStyle w:val="ReportMain"/>
              <w:widowControl w:val="0"/>
              <w:jc w:val="both"/>
              <w:outlineLvl w:val="0"/>
              <w:rPr>
                <w:bCs/>
              </w:rPr>
            </w:pPr>
            <w:r w:rsidRPr="00D97E76">
              <w:rPr>
                <w:bCs/>
                <w:szCs w:val="24"/>
              </w:rPr>
              <w:t>4. Методические указания по написанию и защите реферата</w:t>
            </w:r>
          </w:p>
        </w:tc>
        <w:tc>
          <w:tcPr>
            <w:tcW w:w="674" w:type="dxa"/>
          </w:tcPr>
          <w:p w:rsidR="001E3EBC" w:rsidRPr="00610EBB" w:rsidRDefault="001E3EBC" w:rsidP="002564AA">
            <w:pPr>
              <w:pStyle w:val="ReportMain"/>
              <w:keepNext/>
              <w:suppressAutoHyphens/>
              <w:jc w:val="center"/>
              <w:outlineLvl w:val="0"/>
              <w:rPr>
                <w:szCs w:val="24"/>
              </w:rPr>
            </w:pPr>
            <w:r>
              <w:rPr>
                <w:szCs w:val="24"/>
              </w:rPr>
              <w:t>6</w:t>
            </w:r>
          </w:p>
        </w:tc>
      </w:tr>
      <w:tr w:rsidR="001E3EBC" w:rsidTr="0089058B">
        <w:tc>
          <w:tcPr>
            <w:tcW w:w="9747" w:type="dxa"/>
          </w:tcPr>
          <w:p w:rsidR="001E3EBC" w:rsidRPr="00D97E76" w:rsidRDefault="001E3EBC" w:rsidP="002564AA">
            <w:pPr>
              <w:shd w:val="clear" w:color="auto" w:fill="FFFFFF"/>
              <w:jc w:val="both"/>
              <w:rPr>
                <w:rFonts w:ascii="Arial" w:eastAsia="Times New Roman" w:hAnsi="Arial" w:cs="Arial"/>
                <w:bCs/>
                <w:color w:val="000000"/>
                <w:sz w:val="24"/>
                <w:szCs w:val="24"/>
                <w:lang w:eastAsia="ru-RU"/>
              </w:rPr>
            </w:pPr>
            <w:r w:rsidRPr="00D97E76">
              <w:rPr>
                <w:rFonts w:eastAsia="Times New Roman"/>
                <w:bCs/>
                <w:color w:val="000000"/>
                <w:sz w:val="24"/>
                <w:szCs w:val="24"/>
                <w:lang w:eastAsia="ru-RU"/>
              </w:rPr>
              <w:t>5. Методические указания по адаптации образовательного процесса дисциплины к потре</w:t>
            </w:r>
            <w:r w:rsidRPr="00D97E76">
              <w:rPr>
                <w:rFonts w:eastAsia="Times New Roman"/>
                <w:bCs/>
                <w:color w:val="000000"/>
                <w:sz w:val="24"/>
                <w:szCs w:val="24"/>
                <w:lang w:eastAsia="ru-RU"/>
              </w:rPr>
              <w:t>б</w:t>
            </w:r>
            <w:r w:rsidRPr="00D97E76">
              <w:rPr>
                <w:rFonts w:eastAsia="Times New Roman"/>
                <w:bCs/>
                <w:color w:val="000000"/>
                <w:sz w:val="24"/>
                <w:szCs w:val="24"/>
                <w:lang w:eastAsia="ru-RU"/>
              </w:rPr>
              <w:t>ностям обучающихся лиц с ограниченными возможностями здоровья (ОВЗ)</w:t>
            </w:r>
          </w:p>
        </w:tc>
        <w:tc>
          <w:tcPr>
            <w:tcW w:w="674" w:type="dxa"/>
          </w:tcPr>
          <w:p w:rsidR="001E3EBC" w:rsidRDefault="001E3EBC" w:rsidP="002564AA">
            <w:pPr>
              <w:pStyle w:val="ReportMain"/>
              <w:keepNext/>
              <w:suppressAutoHyphens/>
              <w:jc w:val="center"/>
              <w:outlineLvl w:val="0"/>
              <w:rPr>
                <w:szCs w:val="24"/>
              </w:rPr>
            </w:pPr>
          </w:p>
          <w:p w:rsidR="001E3EBC" w:rsidRPr="00610EBB" w:rsidRDefault="001E3EBC" w:rsidP="002564AA">
            <w:pPr>
              <w:pStyle w:val="ReportMain"/>
              <w:keepNext/>
              <w:suppressAutoHyphens/>
              <w:jc w:val="center"/>
              <w:outlineLvl w:val="0"/>
              <w:rPr>
                <w:szCs w:val="24"/>
              </w:rPr>
            </w:pPr>
            <w:r>
              <w:rPr>
                <w:szCs w:val="24"/>
              </w:rPr>
              <w:t>8</w:t>
            </w:r>
          </w:p>
        </w:tc>
      </w:tr>
      <w:tr w:rsidR="001E3EBC" w:rsidTr="0089058B">
        <w:tc>
          <w:tcPr>
            <w:tcW w:w="9747" w:type="dxa"/>
          </w:tcPr>
          <w:p w:rsidR="001E3EBC" w:rsidRPr="008627EB" w:rsidRDefault="001E3EBC" w:rsidP="002564AA">
            <w:pPr>
              <w:keepNext/>
              <w:widowControl w:val="0"/>
              <w:jc w:val="both"/>
              <w:rPr>
                <w:rFonts w:eastAsia="Times New Roman"/>
                <w:bCs/>
                <w:color w:val="000000"/>
                <w:spacing w:val="7"/>
                <w:sz w:val="24"/>
                <w:szCs w:val="24"/>
                <w:lang w:eastAsia="ru-RU"/>
              </w:rPr>
            </w:pPr>
            <w:r w:rsidRPr="008627EB">
              <w:rPr>
                <w:rFonts w:eastAsia="Times New Roman"/>
                <w:bCs/>
                <w:color w:val="000000"/>
                <w:spacing w:val="7"/>
                <w:sz w:val="24"/>
                <w:szCs w:val="24"/>
                <w:lang w:eastAsia="ru-RU"/>
              </w:rPr>
              <w:t>6. Методические указания по выполнению тестовых заданий</w:t>
            </w:r>
          </w:p>
        </w:tc>
        <w:tc>
          <w:tcPr>
            <w:tcW w:w="674" w:type="dxa"/>
          </w:tcPr>
          <w:p w:rsidR="001E3EBC" w:rsidRPr="00610EBB" w:rsidRDefault="001E3EBC" w:rsidP="002564AA">
            <w:pPr>
              <w:pStyle w:val="ReportMain"/>
              <w:keepNext/>
              <w:suppressAutoHyphens/>
              <w:jc w:val="center"/>
              <w:outlineLvl w:val="0"/>
              <w:rPr>
                <w:szCs w:val="24"/>
              </w:rPr>
            </w:pPr>
            <w:r>
              <w:rPr>
                <w:szCs w:val="24"/>
              </w:rPr>
              <w:t>9</w:t>
            </w:r>
          </w:p>
        </w:tc>
      </w:tr>
      <w:tr w:rsidR="001E3EBC" w:rsidTr="0089058B">
        <w:tc>
          <w:tcPr>
            <w:tcW w:w="9747" w:type="dxa"/>
          </w:tcPr>
          <w:p w:rsidR="001E3EBC" w:rsidRPr="008627EB" w:rsidRDefault="001E3EBC" w:rsidP="002564AA">
            <w:pPr>
              <w:keepNext/>
              <w:widowControl w:val="0"/>
              <w:jc w:val="both"/>
              <w:rPr>
                <w:rFonts w:eastAsia="Times New Roman"/>
                <w:bCs/>
                <w:sz w:val="24"/>
                <w:szCs w:val="24"/>
                <w:lang w:eastAsia="ru-RU"/>
              </w:rPr>
            </w:pPr>
            <w:r w:rsidRPr="008627EB">
              <w:rPr>
                <w:rFonts w:eastAsia="Times New Roman"/>
                <w:bCs/>
                <w:color w:val="000000"/>
                <w:spacing w:val="7"/>
                <w:sz w:val="24"/>
                <w:szCs w:val="24"/>
                <w:lang w:eastAsia="ru-RU"/>
              </w:rPr>
              <w:t>7. Методические указания по решению педагогических задач</w:t>
            </w:r>
          </w:p>
        </w:tc>
        <w:tc>
          <w:tcPr>
            <w:tcW w:w="674" w:type="dxa"/>
          </w:tcPr>
          <w:p w:rsidR="001E3EBC" w:rsidRPr="00610EBB" w:rsidRDefault="001E3EBC" w:rsidP="002564AA">
            <w:pPr>
              <w:pStyle w:val="ReportMain"/>
              <w:keepNext/>
              <w:suppressAutoHyphens/>
              <w:jc w:val="center"/>
              <w:outlineLvl w:val="0"/>
              <w:rPr>
                <w:szCs w:val="24"/>
              </w:rPr>
            </w:pPr>
            <w:r>
              <w:rPr>
                <w:szCs w:val="24"/>
              </w:rPr>
              <w:t>9</w:t>
            </w:r>
          </w:p>
        </w:tc>
      </w:tr>
      <w:tr w:rsidR="001E3EBC" w:rsidTr="0089058B">
        <w:tc>
          <w:tcPr>
            <w:tcW w:w="9747" w:type="dxa"/>
          </w:tcPr>
          <w:p w:rsidR="001E3EBC" w:rsidRPr="00E10886" w:rsidRDefault="001E3EBC" w:rsidP="002564AA">
            <w:pPr>
              <w:keepNext/>
              <w:widowControl w:val="0"/>
              <w:jc w:val="both"/>
              <w:rPr>
                <w:rFonts w:eastAsia="Times New Roman"/>
                <w:bCs/>
                <w:color w:val="000000"/>
                <w:spacing w:val="7"/>
                <w:sz w:val="24"/>
                <w:szCs w:val="24"/>
                <w:lang w:eastAsia="ru-RU"/>
              </w:rPr>
            </w:pPr>
            <w:r>
              <w:rPr>
                <w:rFonts w:eastAsia="Times New Roman"/>
                <w:bCs/>
                <w:color w:val="000000"/>
                <w:spacing w:val="7"/>
                <w:sz w:val="24"/>
                <w:szCs w:val="24"/>
                <w:lang w:eastAsia="ru-RU"/>
              </w:rPr>
              <w:t>8</w:t>
            </w:r>
            <w:r w:rsidRPr="00E10886">
              <w:rPr>
                <w:rFonts w:eastAsia="Times New Roman"/>
                <w:bCs/>
                <w:color w:val="000000"/>
                <w:spacing w:val="7"/>
                <w:sz w:val="24"/>
                <w:szCs w:val="24"/>
                <w:lang w:eastAsia="ru-RU"/>
              </w:rPr>
              <w:t xml:space="preserve">. Методические рекомендации по подготовке к коллоквиуму </w:t>
            </w:r>
          </w:p>
        </w:tc>
        <w:tc>
          <w:tcPr>
            <w:tcW w:w="674" w:type="dxa"/>
          </w:tcPr>
          <w:p w:rsidR="001E3EBC" w:rsidRDefault="001E3EBC" w:rsidP="002564AA">
            <w:pPr>
              <w:pStyle w:val="ReportMain"/>
              <w:keepNext/>
              <w:suppressAutoHyphens/>
              <w:jc w:val="center"/>
              <w:outlineLvl w:val="0"/>
              <w:rPr>
                <w:szCs w:val="24"/>
              </w:rPr>
            </w:pPr>
            <w:r>
              <w:rPr>
                <w:szCs w:val="24"/>
              </w:rPr>
              <w:t>10</w:t>
            </w:r>
          </w:p>
        </w:tc>
      </w:tr>
      <w:tr w:rsidR="001E3EBC" w:rsidTr="0089058B">
        <w:tc>
          <w:tcPr>
            <w:tcW w:w="9747" w:type="dxa"/>
          </w:tcPr>
          <w:p w:rsidR="001E3EBC" w:rsidRPr="00E10886" w:rsidRDefault="001E3EBC" w:rsidP="002564AA">
            <w:pPr>
              <w:keepNext/>
              <w:widowControl w:val="0"/>
              <w:jc w:val="both"/>
              <w:rPr>
                <w:rFonts w:eastAsia="Times New Roman"/>
                <w:bCs/>
                <w:sz w:val="24"/>
                <w:szCs w:val="24"/>
                <w:lang w:eastAsia="ru-RU"/>
              </w:rPr>
            </w:pPr>
            <w:r>
              <w:rPr>
                <w:rFonts w:eastAsia="Times New Roman"/>
                <w:bCs/>
                <w:color w:val="000000"/>
                <w:spacing w:val="7"/>
                <w:sz w:val="24"/>
                <w:szCs w:val="24"/>
                <w:lang w:eastAsia="ru-RU"/>
              </w:rPr>
              <w:t>9</w:t>
            </w:r>
            <w:r w:rsidRPr="00E10886">
              <w:rPr>
                <w:rFonts w:eastAsia="Times New Roman"/>
                <w:bCs/>
                <w:color w:val="000000"/>
                <w:spacing w:val="7"/>
                <w:sz w:val="24"/>
                <w:szCs w:val="24"/>
                <w:lang w:eastAsia="ru-RU"/>
              </w:rPr>
              <w:t>. Методические указания по итоговой аттестации по дисциплине</w:t>
            </w:r>
          </w:p>
        </w:tc>
        <w:tc>
          <w:tcPr>
            <w:tcW w:w="674" w:type="dxa"/>
          </w:tcPr>
          <w:p w:rsidR="001E3EBC" w:rsidRPr="00610EBB" w:rsidRDefault="001E3EBC" w:rsidP="002564AA">
            <w:pPr>
              <w:pStyle w:val="ReportMain"/>
              <w:keepNext/>
              <w:suppressAutoHyphens/>
              <w:jc w:val="center"/>
              <w:outlineLvl w:val="0"/>
              <w:rPr>
                <w:szCs w:val="24"/>
              </w:rPr>
            </w:pPr>
            <w:r>
              <w:rPr>
                <w:szCs w:val="24"/>
              </w:rPr>
              <w:t>11</w:t>
            </w:r>
          </w:p>
        </w:tc>
      </w:tr>
    </w:tbl>
    <w:p w:rsidR="001E3EBC" w:rsidRDefault="001E3EBC" w:rsidP="00610EBB">
      <w:pPr>
        <w:pStyle w:val="ReportMain"/>
        <w:widowControl w:val="0"/>
        <w:spacing w:after="360"/>
        <w:ind w:firstLine="709"/>
        <w:jc w:val="center"/>
        <w:outlineLvl w:val="0"/>
        <w:rPr>
          <w:b/>
          <w:szCs w:val="24"/>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CD70A8" w:rsidRPr="00A86A78" w:rsidRDefault="0075794A" w:rsidP="00A86A78">
      <w:pPr>
        <w:keepNext/>
        <w:spacing w:after="0" w:line="240" w:lineRule="auto"/>
        <w:ind w:firstLine="709"/>
        <w:jc w:val="both"/>
        <w:rPr>
          <w:rFonts w:eastAsia="Times New Roman"/>
          <w:b/>
          <w:sz w:val="24"/>
          <w:szCs w:val="24"/>
          <w:lang w:eastAsia="ru-RU"/>
        </w:rPr>
      </w:pPr>
      <w:r w:rsidRPr="00A86A78">
        <w:rPr>
          <w:b/>
          <w:szCs w:val="24"/>
        </w:rPr>
        <w:lastRenderedPageBreak/>
        <w:t>1</w:t>
      </w:r>
      <w:r w:rsidR="008E4FF7" w:rsidRPr="00A86A78">
        <w:rPr>
          <w:b/>
          <w:szCs w:val="24"/>
        </w:rPr>
        <w:t>.</w:t>
      </w:r>
      <w:r w:rsidR="00CD70A8" w:rsidRPr="00A86A78">
        <w:rPr>
          <w:rFonts w:eastAsia="Times New Roman"/>
          <w:b/>
          <w:sz w:val="24"/>
          <w:szCs w:val="24"/>
          <w:lang w:eastAsia="ru-RU"/>
        </w:rPr>
        <w:t>Методические указания к лекционным занятиям</w:t>
      </w:r>
    </w:p>
    <w:p w:rsidR="00A86A78" w:rsidRDefault="00A86A78" w:rsidP="00A86A78">
      <w:pPr>
        <w:keepNext/>
        <w:spacing w:after="0" w:line="240" w:lineRule="auto"/>
        <w:ind w:firstLine="709"/>
        <w:jc w:val="both"/>
        <w:rPr>
          <w:rFonts w:eastAsia="Times New Roman"/>
          <w:bCs/>
          <w:sz w:val="24"/>
          <w:szCs w:val="24"/>
          <w:lang w:eastAsia="ru-RU"/>
        </w:rPr>
      </w:pP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Основу теоретического обучения студентов составляют лекции. Они дают систематизир</w:t>
      </w:r>
      <w:r w:rsidRPr="00A86A78">
        <w:rPr>
          <w:rFonts w:eastAsia="Times New Roman"/>
          <w:bCs/>
          <w:sz w:val="24"/>
          <w:szCs w:val="24"/>
          <w:lang w:eastAsia="ru-RU"/>
        </w:rPr>
        <w:t>о</w:t>
      </w:r>
      <w:r w:rsidRPr="00A86A78">
        <w:rPr>
          <w:rFonts w:eastAsia="Times New Roman"/>
          <w:bCs/>
          <w:sz w:val="24"/>
          <w:szCs w:val="24"/>
          <w:lang w:eastAsia="ru-RU"/>
        </w:rPr>
        <w:t xml:space="preserve">ванные знания студентам о наиболее сложных и актуальных проблемах изучаемой дисциплины.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На лекциях особое внимание уделяется не только усвоению студентами изучаемых пр</w:t>
      </w:r>
      <w:r w:rsidRPr="00A86A78">
        <w:rPr>
          <w:rFonts w:eastAsia="Times New Roman"/>
          <w:bCs/>
          <w:sz w:val="24"/>
          <w:szCs w:val="24"/>
          <w:lang w:eastAsia="ru-RU"/>
        </w:rPr>
        <w:t>о</w:t>
      </w:r>
      <w:r w:rsidRPr="00A86A78">
        <w:rPr>
          <w:rFonts w:eastAsia="Times New Roman"/>
          <w:bCs/>
          <w:sz w:val="24"/>
          <w:szCs w:val="24"/>
          <w:lang w:eastAsia="ru-RU"/>
        </w:rPr>
        <w:t>блем, но и стимулированию их активной познавательной деятельности, творческого мышления, развитию научного мировоззрения, профессионально-значимых свойств и качеств. Лекции по учебной дисциплине проводятся, как правило, как проблемные в форме диалога (интерактивные).  Осуществляя учебные действия на лекционных занятиях, студенты должны внимательно воспр</w:t>
      </w:r>
      <w:r w:rsidRPr="00A86A78">
        <w:rPr>
          <w:rFonts w:eastAsia="Times New Roman"/>
          <w:bCs/>
          <w:sz w:val="24"/>
          <w:szCs w:val="24"/>
          <w:lang w:eastAsia="ru-RU"/>
        </w:rPr>
        <w:t>и</w:t>
      </w:r>
      <w:r w:rsidRPr="00A86A78">
        <w:rPr>
          <w:rFonts w:eastAsia="Times New Roman"/>
          <w:bCs/>
          <w:sz w:val="24"/>
          <w:szCs w:val="24"/>
          <w:lang w:eastAsia="ru-RU"/>
        </w:rPr>
        <w:t>нимать действия преподавателя, запоминать складывающиеся образы, мыслить, добиваться пон</w:t>
      </w:r>
      <w:r w:rsidRPr="00A86A78">
        <w:rPr>
          <w:rFonts w:eastAsia="Times New Roman"/>
          <w:bCs/>
          <w:sz w:val="24"/>
          <w:szCs w:val="24"/>
          <w:lang w:eastAsia="ru-RU"/>
        </w:rPr>
        <w:t>и</w:t>
      </w:r>
      <w:r w:rsidRPr="00A86A78">
        <w:rPr>
          <w:rFonts w:eastAsia="Times New Roman"/>
          <w:bCs/>
          <w:sz w:val="24"/>
          <w:szCs w:val="24"/>
          <w:lang w:eastAsia="ru-RU"/>
        </w:rPr>
        <w:t xml:space="preserve">мания изучаемого предмета, применения знаний на практике, при решении учебно-профессиональных задач.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Студенты должны аккуратно вести конспект. В случае недопонимания какой-либо части предмета следует задать вопрос в установленном порядке преподавателю. В процессе работы на лекции необходимо так же выполнять в конспектах модели изучаемого предмета (рисунки, схемы, чертежи и т.д.), которые использует преподаватель.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Работу над конспектом следует начинать с его доработки, желательно в тот же день, пока материал еще легко воспроизводим в памяти (через 10 часов после лекции в памяти остается не более 30-40 % материала). С целью доработки необходимо прочитать записи, восстановить текст в памяти, а также исправить описки, расшифровать не принятые ранее сокращения, заполнить пр</w:t>
      </w:r>
      <w:r w:rsidRPr="00A86A78">
        <w:rPr>
          <w:rFonts w:eastAsia="Times New Roman"/>
          <w:bCs/>
          <w:sz w:val="24"/>
          <w:szCs w:val="24"/>
          <w:lang w:eastAsia="ru-RU"/>
        </w:rPr>
        <w:t>о</w:t>
      </w:r>
      <w:r w:rsidRPr="00A86A78">
        <w:rPr>
          <w:rFonts w:eastAsia="Times New Roman"/>
          <w:bCs/>
          <w:sz w:val="24"/>
          <w:szCs w:val="24"/>
          <w:lang w:eastAsia="ru-RU"/>
        </w:rPr>
        <w:t>пущенные места, понять текст, вникнуть в его смысл. Далее прочитать материал по рекоменду</w:t>
      </w:r>
      <w:r w:rsidRPr="00A86A78">
        <w:rPr>
          <w:rFonts w:eastAsia="Times New Roman"/>
          <w:bCs/>
          <w:sz w:val="24"/>
          <w:szCs w:val="24"/>
          <w:lang w:eastAsia="ru-RU"/>
        </w:rPr>
        <w:t>е</w:t>
      </w:r>
      <w:r w:rsidRPr="00A86A78">
        <w:rPr>
          <w:rFonts w:eastAsia="Times New Roman"/>
          <w:bCs/>
          <w:sz w:val="24"/>
          <w:szCs w:val="24"/>
          <w:lang w:eastAsia="ru-RU"/>
        </w:rPr>
        <w:t>мой литературе, разрешая в ходе чтения возникшие ранее затруднения, вопросы, а также дополняя и исправляя свои записи. Записи должны быть наглядными, для чего следует применять разли</w:t>
      </w:r>
      <w:r w:rsidRPr="00A86A78">
        <w:rPr>
          <w:rFonts w:eastAsia="Times New Roman"/>
          <w:bCs/>
          <w:sz w:val="24"/>
          <w:szCs w:val="24"/>
          <w:lang w:eastAsia="ru-RU"/>
        </w:rPr>
        <w:t>ч</w:t>
      </w:r>
      <w:r w:rsidRPr="00A86A78">
        <w:rPr>
          <w:rFonts w:eastAsia="Times New Roman"/>
          <w:bCs/>
          <w:sz w:val="24"/>
          <w:szCs w:val="24"/>
          <w:lang w:eastAsia="ru-RU"/>
        </w:rPr>
        <w:t>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 Подготовленный ко</w:t>
      </w:r>
      <w:r w:rsidRPr="00A86A78">
        <w:rPr>
          <w:rFonts w:eastAsia="Times New Roman"/>
          <w:bCs/>
          <w:sz w:val="24"/>
          <w:szCs w:val="24"/>
          <w:lang w:eastAsia="ru-RU"/>
        </w:rPr>
        <w:t>н</w:t>
      </w:r>
      <w:r w:rsidRPr="00A86A78">
        <w:rPr>
          <w:rFonts w:eastAsia="Times New Roman"/>
          <w:bCs/>
          <w:sz w:val="24"/>
          <w:szCs w:val="24"/>
          <w:lang w:eastAsia="ru-RU"/>
        </w:rPr>
        <w:t>спект и рекомендуемая литература используются при подготовке к семинарским и практическим занятиям. Подготовка сводится к внимательному прочтению учебного материала, к выводу с к</w:t>
      </w:r>
      <w:r w:rsidRPr="00A86A78">
        <w:rPr>
          <w:rFonts w:eastAsia="Times New Roman"/>
          <w:bCs/>
          <w:sz w:val="24"/>
          <w:szCs w:val="24"/>
          <w:lang w:eastAsia="ru-RU"/>
        </w:rPr>
        <w:t>а</w:t>
      </w:r>
      <w:r w:rsidRPr="00A86A78">
        <w:rPr>
          <w:rFonts w:eastAsia="Times New Roman"/>
          <w:bCs/>
          <w:sz w:val="24"/>
          <w:szCs w:val="24"/>
          <w:lang w:eastAsia="ru-RU"/>
        </w:rPr>
        <w:t xml:space="preserve">рандашом в руках всех утверждений и формул, к решению примеров, задач, к ответам на вопросы. Примеры, задачи, вопросы по теме являются средством самоконтроля. </w:t>
      </w:r>
    </w:p>
    <w:p w:rsidR="00CD70A8" w:rsidRPr="00A36A14" w:rsidRDefault="00A86A78" w:rsidP="00A36A14">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w:t>
      </w:r>
      <w:r w:rsidRPr="00A86A78">
        <w:rPr>
          <w:rFonts w:eastAsia="Times New Roman"/>
          <w:bCs/>
          <w:sz w:val="24"/>
          <w:szCs w:val="24"/>
          <w:lang w:eastAsia="ru-RU"/>
        </w:rPr>
        <w:t>н</w:t>
      </w:r>
      <w:r w:rsidRPr="00A86A78">
        <w:rPr>
          <w:rFonts w:eastAsia="Times New Roman"/>
          <w:bCs/>
          <w:sz w:val="24"/>
          <w:szCs w:val="24"/>
          <w:lang w:eastAsia="ru-RU"/>
        </w:rPr>
        <w:t>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w:t>
      </w:r>
      <w:r w:rsidRPr="00A86A78">
        <w:rPr>
          <w:rFonts w:eastAsia="Times New Roman"/>
          <w:bCs/>
          <w:sz w:val="24"/>
          <w:szCs w:val="24"/>
          <w:lang w:eastAsia="ru-RU"/>
        </w:rPr>
        <w:t>а</w:t>
      </w:r>
      <w:r w:rsidRPr="00A86A78">
        <w:rPr>
          <w:rFonts w:eastAsia="Times New Roman"/>
          <w:bCs/>
          <w:sz w:val="24"/>
          <w:szCs w:val="24"/>
          <w:lang w:eastAsia="ru-RU"/>
        </w:rPr>
        <w:t>рому материалу позволяет найти в нем что-то новое, переосмыслить его с иных позиций, опред</w:t>
      </w:r>
      <w:r w:rsidRPr="00A86A78">
        <w:rPr>
          <w:rFonts w:eastAsia="Times New Roman"/>
          <w:bCs/>
          <w:sz w:val="24"/>
          <w:szCs w:val="24"/>
          <w:lang w:eastAsia="ru-RU"/>
        </w:rPr>
        <w:t>е</w:t>
      </w:r>
      <w:r w:rsidRPr="00A86A78">
        <w:rPr>
          <w:rFonts w:eastAsia="Times New Roman"/>
          <w:bCs/>
          <w:sz w:val="24"/>
          <w:szCs w:val="24"/>
          <w:lang w:eastAsia="ru-RU"/>
        </w:rPr>
        <w:t>лить для него наиболее подходящее место в уже имеющейся системе знаний. Неоднократное о</w:t>
      </w:r>
      <w:r w:rsidRPr="00A86A78">
        <w:rPr>
          <w:rFonts w:eastAsia="Times New Roman"/>
          <w:bCs/>
          <w:sz w:val="24"/>
          <w:szCs w:val="24"/>
          <w:lang w:eastAsia="ru-RU"/>
        </w:rPr>
        <w:t>б</w:t>
      </w:r>
      <w:r w:rsidRPr="00A86A78">
        <w:rPr>
          <w:rFonts w:eastAsia="Times New Roman"/>
          <w:bCs/>
          <w:sz w:val="24"/>
          <w:szCs w:val="24"/>
          <w:lang w:eastAsia="ru-RU"/>
        </w:rPr>
        <w:t>ращение к пройденному материалу является наиболее рациональной формой приобретения и з</w:t>
      </w:r>
      <w:r w:rsidRPr="00A86A78">
        <w:rPr>
          <w:rFonts w:eastAsia="Times New Roman"/>
          <w:bCs/>
          <w:sz w:val="24"/>
          <w:szCs w:val="24"/>
          <w:lang w:eastAsia="ru-RU"/>
        </w:rPr>
        <w:t>а</w:t>
      </w:r>
      <w:r w:rsidRPr="00A86A78">
        <w:rPr>
          <w:rFonts w:eastAsia="Times New Roman"/>
          <w:bCs/>
          <w:sz w:val="24"/>
          <w:szCs w:val="24"/>
          <w:lang w:eastAsia="ru-RU"/>
        </w:rPr>
        <w:t xml:space="preserve">крепления знаний.  </w:t>
      </w:r>
    </w:p>
    <w:p w:rsidR="00CD70A8" w:rsidRDefault="00CD70A8" w:rsidP="00CD70A8">
      <w:pPr>
        <w:pStyle w:val="ReportMain"/>
        <w:widowControl w:val="0"/>
        <w:ind w:firstLine="709"/>
        <w:jc w:val="both"/>
        <w:outlineLvl w:val="0"/>
        <w:rPr>
          <w:b/>
          <w:szCs w:val="24"/>
        </w:rPr>
      </w:pPr>
    </w:p>
    <w:p w:rsidR="00CD70A8" w:rsidRPr="00CD70A8" w:rsidRDefault="00CD70A8" w:rsidP="00CD70A8">
      <w:pPr>
        <w:keepNext/>
        <w:spacing w:after="0" w:line="240" w:lineRule="auto"/>
        <w:ind w:firstLine="709"/>
        <w:rPr>
          <w:rFonts w:eastAsia="Times New Roman"/>
          <w:b/>
          <w:sz w:val="24"/>
          <w:szCs w:val="24"/>
          <w:lang w:eastAsia="ru-RU"/>
        </w:rPr>
      </w:pPr>
      <w:r w:rsidRPr="00CD70A8">
        <w:rPr>
          <w:rFonts w:eastAsia="Times New Roman"/>
          <w:b/>
          <w:color w:val="000000"/>
          <w:spacing w:val="7"/>
          <w:sz w:val="24"/>
          <w:szCs w:val="24"/>
          <w:lang w:eastAsia="ru-RU"/>
        </w:rPr>
        <w:t xml:space="preserve">2. Методические указания </w:t>
      </w:r>
      <w:r>
        <w:rPr>
          <w:rFonts w:eastAsia="Times New Roman"/>
          <w:b/>
          <w:color w:val="000000"/>
          <w:spacing w:val="7"/>
          <w:sz w:val="24"/>
          <w:szCs w:val="24"/>
          <w:lang w:eastAsia="ru-RU"/>
        </w:rPr>
        <w:t xml:space="preserve">к </w:t>
      </w:r>
      <w:r w:rsidRPr="00CD70A8">
        <w:rPr>
          <w:rFonts w:eastAsia="Times New Roman"/>
          <w:b/>
          <w:color w:val="000000"/>
          <w:spacing w:val="7"/>
          <w:sz w:val="24"/>
          <w:szCs w:val="24"/>
          <w:lang w:eastAsia="ru-RU"/>
        </w:rPr>
        <w:t>практическим занятиям</w:t>
      </w:r>
    </w:p>
    <w:p w:rsidR="00CD70A8" w:rsidRPr="00CE4FF9" w:rsidRDefault="00CD70A8" w:rsidP="00CD70A8">
      <w:pPr>
        <w:pStyle w:val="ReportMain"/>
        <w:widowControl w:val="0"/>
        <w:ind w:firstLine="709"/>
        <w:jc w:val="both"/>
        <w:outlineLvl w:val="0"/>
        <w:rPr>
          <w:bCs/>
          <w:szCs w:val="24"/>
        </w:rPr>
      </w:pPr>
    </w:p>
    <w:p w:rsidR="00CE4FF9" w:rsidRDefault="00CE4FF9" w:rsidP="00CE4FF9">
      <w:pPr>
        <w:pStyle w:val="ReportMain"/>
        <w:widowControl w:val="0"/>
        <w:ind w:firstLine="709"/>
        <w:jc w:val="both"/>
        <w:outlineLvl w:val="0"/>
        <w:rPr>
          <w:bCs/>
          <w:szCs w:val="24"/>
        </w:rPr>
      </w:pPr>
      <w:r w:rsidRPr="00CE4FF9">
        <w:rPr>
          <w:bCs/>
          <w:szCs w:val="24"/>
        </w:rPr>
        <w:t>Для успешного освоения материала студентам рекомендуется сначала ознакомиться с учебным материалом, изложенным в лекциях и основной литературе, затем выполнить самосто</w:t>
      </w:r>
      <w:r w:rsidRPr="00CE4FF9">
        <w:rPr>
          <w:bCs/>
          <w:szCs w:val="24"/>
        </w:rPr>
        <w:t>я</w:t>
      </w:r>
      <w:r w:rsidRPr="00CE4FF9">
        <w:rPr>
          <w:bCs/>
          <w:szCs w:val="24"/>
        </w:rPr>
        <w:t xml:space="preserve">тельные задания, при необходимости обращаясь к дополнительной литературе.  </w:t>
      </w:r>
    </w:p>
    <w:p w:rsidR="00CE4FF9" w:rsidRDefault="00CE4FF9" w:rsidP="00CE4FF9">
      <w:pPr>
        <w:pStyle w:val="ReportMain"/>
        <w:widowControl w:val="0"/>
        <w:ind w:firstLine="709"/>
        <w:jc w:val="both"/>
        <w:outlineLvl w:val="0"/>
        <w:rPr>
          <w:bCs/>
          <w:szCs w:val="24"/>
        </w:rPr>
      </w:pPr>
      <w:r w:rsidRPr="00CE4FF9">
        <w:rPr>
          <w:bCs/>
          <w:szCs w:val="24"/>
        </w:rPr>
        <w:t xml:space="preserve">При подготовке к семинару можно выделить 2 этапа:  </w:t>
      </w:r>
    </w:p>
    <w:p w:rsidR="00CE4FF9" w:rsidRDefault="00CE4FF9" w:rsidP="00CE4FF9">
      <w:pPr>
        <w:pStyle w:val="ReportMain"/>
        <w:widowControl w:val="0"/>
        <w:ind w:firstLine="709"/>
        <w:jc w:val="both"/>
        <w:outlineLvl w:val="0"/>
        <w:rPr>
          <w:bCs/>
          <w:szCs w:val="24"/>
        </w:rPr>
      </w:pPr>
      <w:r w:rsidRPr="00CE4FF9">
        <w:rPr>
          <w:bCs/>
          <w:szCs w:val="24"/>
        </w:rPr>
        <w:t xml:space="preserve">- организационный,  </w:t>
      </w:r>
    </w:p>
    <w:p w:rsidR="00CE4FF9" w:rsidRDefault="00CE4FF9" w:rsidP="00CE4FF9">
      <w:pPr>
        <w:pStyle w:val="ReportMain"/>
        <w:widowControl w:val="0"/>
        <w:ind w:firstLine="709"/>
        <w:jc w:val="both"/>
        <w:outlineLvl w:val="0"/>
        <w:rPr>
          <w:bCs/>
          <w:szCs w:val="24"/>
        </w:rPr>
      </w:pPr>
      <w:r w:rsidRPr="00CE4FF9">
        <w:rPr>
          <w:bCs/>
          <w:szCs w:val="24"/>
        </w:rPr>
        <w:t xml:space="preserve">- закрепление и углубление теоретических знаний. </w:t>
      </w:r>
    </w:p>
    <w:p w:rsidR="00CE4FF9" w:rsidRDefault="00CE4FF9" w:rsidP="00CE4FF9">
      <w:pPr>
        <w:pStyle w:val="ReportMain"/>
        <w:widowControl w:val="0"/>
        <w:ind w:firstLine="709"/>
        <w:jc w:val="both"/>
        <w:outlineLvl w:val="0"/>
        <w:rPr>
          <w:bCs/>
          <w:szCs w:val="24"/>
        </w:rPr>
      </w:pPr>
      <w:r w:rsidRPr="00CE4FF9">
        <w:rPr>
          <w:bCs/>
          <w:szCs w:val="24"/>
        </w:rPr>
        <w:t xml:space="preserve">На первом этапе студент планирует свою самостоятельную работу, которая включает: </w:t>
      </w:r>
    </w:p>
    <w:p w:rsidR="00CE4FF9" w:rsidRDefault="00CE4FF9" w:rsidP="00CE4FF9">
      <w:pPr>
        <w:pStyle w:val="ReportMain"/>
        <w:widowControl w:val="0"/>
        <w:ind w:firstLine="709"/>
        <w:jc w:val="both"/>
        <w:outlineLvl w:val="0"/>
        <w:rPr>
          <w:bCs/>
          <w:szCs w:val="24"/>
        </w:rPr>
      </w:pPr>
      <w:r w:rsidRPr="00CE4FF9">
        <w:rPr>
          <w:bCs/>
          <w:szCs w:val="24"/>
        </w:rPr>
        <w:t xml:space="preserve">- уяснение задания на самостоятельную работу; </w:t>
      </w:r>
    </w:p>
    <w:p w:rsidR="00CE4FF9" w:rsidRDefault="00CE4FF9" w:rsidP="00CE4FF9">
      <w:pPr>
        <w:pStyle w:val="ReportMain"/>
        <w:widowControl w:val="0"/>
        <w:ind w:firstLine="709"/>
        <w:jc w:val="both"/>
        <w:outlineLvl w:val="0"/>
        <w:rPr>
          <w:bCs/>
          <w:szCs w:val="24"/>
        </w:rPr>
      </w:pPr>
      <w:r w:rsidRPr="00CE4FF9">
        <w:rPr>
          <w:bCs/>
          <w:szCs w:val="24"/>
        </w:rPr>
        <w:t xml:space="preserve">- подбор рекомендованной литературы; </w:t>
      </w:r>
    </w:p>
    <w:p w:rsidR="00CE4FF9" w:rsidRDefault="00CE4FF9" w:rsidP="00CE4FF9">
      <w:pPr>
        <w:pStyle w:val="ReportMain"/>
        <w:widowControl w:val="0"/>
        <w:ind w:firstLine="709"/>
        <w:jc w:val="both"/>
        <w:outlineLvl w:val="0"/>
        <w:rPr>
          <w:bCs/>
          <w:szCs w:val="24"/>
        </w:rPr>
      </w:pPr>
      <w:r w:rsidRPr="00CE4FF9">
        <w:rPr>
          <w:bCs/>
          <w:szCs w:val="24"/>
        </w:rPr>
        <w:t>- составление плана работы, в котором определяются основные пункты предстоящей подг</w:t>
      </w:r>
      <w:r w:rsidRPr="00CE4FF9">
        <w:rPr>
          <w:bCs/>
          <w:szCs w:val="24"/>
        </w:rPr>
        <w:t>о</w:t>
      </w:r>
      <w:r w:rsidRPr="00CE4FF9">
        <w:rPr>
          <w:bCs/>
          <w:szCs w:val="24"/>
        </w:rPr>
        <w:t xml:space="preserve">товки. Составление плана дисциплинирует и повышает организованность в работе. </w:t>
      </w:r>
    </w:p>
    <w:p w:rsidR="00CE4FF9" w:rsidRDefault="00CE4FF9" w:rsidP="00CE4FF9">
      <w:pPr>
        <w:pStyle w:val="ReportMain"/>
        <w:widowControl w:val="0"/>
        <w:ind w:firstLine="709"/>
        <w:jc w:val="both"/>
        <w:outlineLvl w:val="0"/>
        <w:rPr>
          <w:bCs/>
          <w:szCs w:val="24"/>
        </w:rPr>
      </w:pPr>
      <w:r w:rsidRPr="00CE4FF9">
        <w:rPr>
          <w:bCs/>
          <w:szCs w:val="24"/>
        </w:rPr>
        <w:t>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w:t>
      </w:r>
      <w:r w:rsidRPr="00CE4FF9">
        <w:rPr>
          <w:bCs/>
          <w:szCs w:val="24"/>
        </w:rPr>
        <w:t>и</w:t>
      </w:r>
      <w:r w:rsidRPr="00CE4FF9">
        <w:rPr>
          <w:bCs/>
          <w:szCs w:val="24"/>
        </w:rPr>
        <w:t xml:space="preserve">вается не весь материал, а только его наиболее важная и сложная часть, требующая пояснений преподавателя в просе контактной работы со студентами. </w:t>
      </w:r>
    </w:p>
    <w:p w:rsidR="00CE4FF9" w:rsidRDefault="00CE4FF9" w:rsidP="00CE4FF9">
      <w:pPr>
        <w:pStyle w:val="ReportMain"/>
        <w:widowControl w:val="0"/>
        <w:ind w:firstLine="709"/>
        <w:jc w:val="both"/>
        <w:outlineLvl w:val="0"/>
        <w:rPr>
          <w:bCs/>
          <w:szCs w:val="24"/>
        </w:rPr>
      </w:pPr>
      <w:r w:rsidRPr="00CE4FF9">
        <w:rPr>
          <w:bCs/>
          <w:szCs w:val="24"/>
        </w:rPr>
        <w:lastRenderedPageBreak/>
        <w:t>Остальная его часть восполняется в процессе самостоятельной работы. В связи с этим раб</w:t>
      </w:r>
      <w:r w:rsidRPr="00CE4FF9">
        <w:rPr>
          <w:bCs/>
          <w:szCs w:val="24"/>
        </w:rPr>
        <w:t>о</w:t>
      </w:r>
      <w:r w:rsidRPr="00CE4FF9">
        <w:rPr>
          <w:bCs/>
          <w:szCs w:val="24"/>
        </w:rPr>
        <w:t>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w:t>
      </w:r>
      <w:r w:rsidRPr="00CE4FF9">
        <w:rPr>
          <w:bCs/>
          <w:szCs w:val="24"/>
        </w:rPr>
        <w:t>е</w:t>
      </w:r>
      <w:r w:rsidRPr="00CE4FF9">
        <w:rPr>
          <w:bCs/>
          <w:szCs w:val="24"/>
        </w:rPr>
        <w:t>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w:t>
      </w:r>
      <w:r w:rsidRPr="00CE4FF9">
        <w:rPr>
          <w:bCs/>
          <w:szCs w:val="24"/>
        </w:rPr>
        <w:t>е</w:t>
      </w:r>
      <w:r w:rsidRPr="00CE4FF9">
        <w:rPr>
          <w:bCs/>
          <w:szCs w:val="24"/>
        </w:rPr>
        <w:t xml:space="preserve">ры, поясняющие его, разобраться в иллюстративном материале, задачах. </w:t>
      </w:r>
    </w:p>
    <w:p w:rsidR="00CD70A8" w:rsidRPr="00CE4FF9" w:rsidRDefault="00CE4FF9" w:rsidP="00CE4FF9">
      <w:pPr>
        <w:pStyle w:val="ReportMain"/>
        <w:widowControl w:val="0"/>
        <w:ind w:firstLine="709"/>
        <w:jc w:val="both"/>
        <w:outlineLvl w:val="0"/>
        <w:rPr>
          <w:bCs/>
          <w:szCs w:val="24"/>
        </w:rPr>
      </w:pPr>
      <w:r w:rsidRPr="00CE4FF9">
        <w:rPr>
          <w:bCs/>
          <w:szCs w:val="24"/>
        </w:rPr>
        <w:t>Заканчивать подготовку следует составлением плана (перечня основных пунктов) по изуч</w:t>
      </w:r>
      <w:r w:rsidRPr="00CE4FF9">
        <w:rPr>
          <w:bCs/>
          <w:szCs w:val="24"/>
        </w:rPr>
        <w:t>а</w:t>
      </w:r>
      <w:r w:rsidRPr="00CE4FF9">
        <w:rPr>
          <w:bCs/>
          <w:szCs w:val="24"/>
        </w:rPr>
        <w:t>емому материалу (вопросу). Такой план позволяет составить концентрированное, сжатое пре</w:t>
      </w:r>
      <w:r w:rsidRPr="00CE4FF9">
        <w:rPr>
          <w:bCs/>
          <w:szCs w:val="24"/>
        </w:rPr>
        <w:t>д</w:t>
      </w:r>
      <w:r w:rsidRPr="00CE4FF9">
        <w:rPr>
          <w:bCs/>
          <w:szCs w:val="24"/>
        </w:rPr>
        <w:t>ставление по изучаемым вопросам и структурировать изученный материал. Целесообразно гот</w:t>
      </w:r>
      <w:r w:rsidRPr="00CE4FF9">
        <w:rPr>
          <w:bCs/>
          <w:szCs w:val="24"/>
        </w:rPr>
        <w:t>о</w:t>
      </w:r>
      <w:r w:rsidRPr="00CE4FF9">
        <w:rPr>
          <w:bCs/>
          <w:szCs w:val="24"/>
        </w:rPr>
        <w:t>виться к семинарским занятиям за недел</w:t>
      </w:r>
      <w:r>
        <w:rPr>
          <w:bCs/>
          <w:szCs w:val="24"/>
        </w:rPr>
        <w:t>ю</w:t>
      </w:r>
      <w:r w:rsidRPr="00CE4FF9">
        <w:rPr>
          <w:bCs/>
          <w:szCs w:val="24"/>
        </w:rPr>
        <w:t xml:space="preserve"> до их начала, а именно: на основе изучения рекоменд</w:t>
      </w:r>
      <w:r w:rsidRPr="00CE4FF9">
        <w:rPr>
          <w:bCs/>
          <w:szCs w:val="24"/>
        </w:rPr>
        <w:t>о</w:t>
      </w:r>
      <w:r w:rsidRPr="00CE4FF9">
        <w:rPr>
          <w:bCs/>
          <w:szCs w:val="24"/>
        </w:rPr>
        <w:t>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 Студент должен быть готов к контрольным опросам на каждом учебном занятии. Одобряется и поощряется инициативные выступления с докладами и рефератами по темам семинарских занятий.</w:t>
      </w:r>
    </w:p>
    <w:p w:rsidR="00CE4FF9" w:rsidRDefault="00CE4FF9" w:rsidP="00CD70A8">
      <w:pPr>
        <w:pStyle w:val="ReportMain"/>
        <w:widowControl w:val="0"/>
        <w:ind w:firstLine="709"/>
        <w:jc w:val="both"/>
        <w:outlineLvl w:val="0"/>
        <w:rPr>
          <w:b/>
          <w:szCs w:val="24"/>
        </w:rPr>
      </w:pPr>
    </w:p>
    <w:p w:rsidR="0075794A" w:rsidRPr="0075794A" w:rsidRDefault="00B003D6" w:rsidP="00B003D6">
      <w:pPr>
        <w:pStyle w:val="ReportMain"/>
        <w:widowControl w:val="0"/>
        <w:ind w:firstLine="709"/>
        <w:jc w:val="both"/>
        <w:outlineLvl w:val="0"/>
        <w:rPr>
          <w:b/>
          <w:szCs w:val="24"/>
        </w:rPr>
      </w:pPr>
      <w:r>
        <w:rPr>
          <w:b/>
          <w:szCs w:val="24"/>
        </w:rPr>
        <w:t xml:space="preserve">3. </w:t>
      </w:r>
      <w:r w:rsidR="0075794A" w:rsidRPr="0075794A">
        <w:rPr>
          <w:b/>
          <w:szCs w:val="24"/>
        </w:rPr>
        <w:t>Методические указаниям по выполнению и защите индивидуального творческого задания</w:t>
      </w:r>
    </w:p>
    <w:p w:rsidR="0075794A" w:rsidRDefault="0075794A" w:rsidP="00B003D6">
      <w:pPr>
        <w:shd w:val="clear" w:color="auto" w:fill="FFFFFF"/>
        <w:spacing w:after="0" w:line="240" w:lineRule="auto"/>
        <w:ind w:firstLine="709"/>
        <w:rPr>
          <w:rFonts w:ascii="yandex-sans" w:eastAsia="Times New Roman" w:hAnsi="yandex-sans"/>
          <w:color w:val="000000"/>
          <w:sz w:val="23"/>
          <w:szCs w:val="23"/>
          <w:lang w:eastAsia="ru-RU"/>
        </w:rPr>
      </w:pPr>
    </w:p>
    <w:p w:rsidR="00B003D6" w:rsidRPr="00B003D6" w:rsidRDefault="00B003D6" w:rsidP="00B003D6">
      <w:pPr>
        <w:keepNext/>
        <w:widowControl w:val="0"/>
        <w:spacing w:after="0" w:line="240" w:lineRule="auto"/>
        <w:ind w:firstLine="709"/>
        <w:jc w:val="both"/>
        <w:rPr>
          <w:rFonts w:eastAsia="Calibri"/>
          <w:color w:val="000000"/>
          <w:sz w:val="24"/>
          <w:szCs w:val="24"/>
          <w:lang w:eastAsia="ru-RU"/>
        </w:rPr>
      </w:pPr>
      <w:r w:rsidRPr="00B003D6">
        <w:rPr>
          <w:rFonts w:eastAsia="Calibri"/>
          <w:color w:val="000000"/>
          <w:sz w:val="24"/>
          <w:szCs w:val="24"/>
          <w:lang w:eastAsia="ru-RU"/>
        </w:rPr>
        <w:t>Важнейшая задача преподавателя заключается в том, чтобы развивать профессиональную интеллектуальную деятельность обучающихся при выполнении лабораторных, практических и домашних работ с выдачей творческих</w:t>
      </w:r>
      <w:r w:rsidRPr="00B003D6">
        <w:rPr>
          <w:rFonts w:eastAsia="Calibri"/>
          <w:i/>
          <w:color w:val="000000"/>
          <w:sz w:val="24"/>
          <w:szCs w:val="24"/>
          <w:lang w:eastAsia="ru-RU"/>
        </w:rPr>
        <w:t xml:space="preserve"> индивидуальных заданий</w:t>
      </w:r>
      <w:r w:rsidRPr="00B003D6">
        <w:rPr>
          <w:rFonts w:eastAsia="Calibri"/>
          <w:color w:val="000000"/>
          <w:sz w:val="24"/>
          <w:szCs w:val="24"/>
          <w:lang w:eastAsia="ru-RU"/>
        </w:rPr>
        <w:t xml:space="preserve"> и ориентацией тематики этих з</w:t>
      </w:r>
      <w:r w:rsidRPr="00B003D6">
        <w:rPr>
          <w:rFonts w:eastAsia="Calibri"/>
          <w:color w:val="000000"/>
          <w:sz w:val="24"/>
          <w:szCs w:val="24"/>
          <w:lang w:eastAsia="ru-RU"/>
        </w:rPr>
        <w:t>а</w:t>
      </w:r>
      <w:r w:rsidRPr="00B003D6">
        <w:rPr>
          <w:rFonts w:eastAsia="Calibri"/>
          <w:color w:val="000000"/>
          <w:sz w:val="24"/>
          <w:szCs w:val="24"/>
          <w:lang w:eastAsia="ru-RU"/>
        </w:rPr>
        <w:t>даний по профилю будущей специальности,</w:t>
      </w:r>
      <w:r>
        <w:rPr>
          <w:rFonts w:eastAsia="Calibri"/>
          <w:color w:val="000000"/>
          <w:sz w:val="24"/>
          <w:szCs w:val="24"/>
          <w:lang w:eastAsia="ru-RU"/>
        </w:rPr>
        <w:t xml:space="preserve"> направления подготовки.</w:t>
      </w:r>
    </w:p>
    <w:p w:rsidR="00B003D6" w:rsidRDefault="0075794A" w:rsidP="00B003D6">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xml:space="preserve">Домашнее </w:t>
      </w:r>
      <w:r w:rsidR="00B003D6">
        <w:rPr>
          <w:rFonts w:ascii="yandex-sans" w:eastAsia="Times New Roman" w:hAnsi="yandex-sans"/>
          <w:color w:val="000000"/>
          <w:sz w:val="24"/>
          <w:szCs w:val="24"/>
          <w:lang w:eastAsia="ru-RU"/>
        </w:rPr>
        <w:t xml:space="preserve">индивидуальное </w:t>
      </w:r>
      <w:r w:rsidRPr="00AE6787">
        <w:rPr>
          <w:rFonts w:ascii="yandex-sans" w:eastAsia="Times New Roman" w:hAnsi="yandex-sans"/>
          <w:color w:val="000000"/>
          <w:sz w:val="24"/>
          <w:szCs w:val="24"/>
          <w:lang w:eastAsia="ru-RU"/>
        </w:rPr>
        <w:t>творческое задание является одной из форм внеаудиторнойс</w:t>
      </w:r>
      <w:r w:rsidRPr="00AE6787">
        <w:rPr>
          <w:rFonts w:ascii="yandex-sans" w:eastAsia="Times New Roman" w:hAnsi="yandex-sans"/>
          <w:color w:val="000000"/>
          <w:sz w:val="24"/>
          <w:szCs w:val="24"/>
          <w:lang w:eastAsia="ru-RU"/>
        </w:rPr>
        <w:t>а</w:t>
      </w:r>
      <w:r w:rsidRPr="00AE6787">
        <w:rPr>
          <w:rFonts w:ascii="yandex-sans" w:eastAsia="Times New Roman" w:hAnsi="yandex-sans"/>
          <w:color w:val="000000"/>
          <w:sz w:val="24"/>
          <w:szCs w:val="24"/>
          <w:lang w:eastAsia="ru-RU"/>
        </w:rPr>
        <w:t>мостоятельной работы студентов и представляет собой работу творческогохарактера. Предназн</w:t>
      </w:r>
      <w:r w:rsidRPr="00AE6787">
        <w:rPr>
          <w:rFonts w:ascii="yandex-sans" w:eastAsia="Times New Roman" w:hAnsi="yandex-sans"/>
          <w:color w:val="000000"/>
          <w:sz w:val="24"/>
          <w:szCs w:val="24"/>
          <w:lang w:eastAsia="ru-RU"/>
        </w:rPr>
        <w:t>а</w:t>
      </w:r>
      <w:r w:rsidRPr="00AE6787">
        <w:rPr>
          <w:rFonts w:ascii="yandex-sans" w:eastAsia="Times New Roman" w:hAnsi="yandex-sans"/>
          <w:color w:val="000000"/>
          <w:sz w:val="24"/>
          <w:szCs w:val="24"/>
          <w:lang w:eastAsia="ru-RU"/>
        </w:rPr>
        <w:t>чено для проверки знаний студентов по учебнойдисциплине, служит для закрепления полученных знаний,умений и навыков. Домашнее творческое задание студенты выполняют всроки, пред</w:t>
      </w:r>
      <w:r w:rsidRPr="00AE6787">
        <w:rPr>
          <w:rFonts w:ascii="yandex-sans" w:eastAsia="Times New Roman" w:hAnsi="yandex-sans"/>
          <w:color w:val="000000"/>
          <w:sz w:val="24"/>
          <w:szCs w:val="24"/>
          <w:lang w:eastAsia="ru-RU"/>
        </w:rPr>
        <w:t>у</w:t>
      </w:r>
      <w:r w:rsidRPr="00AE6787">
        <w:rPr>
          <w:rFonts w:ascii="yandex-sans" w:eastAsia="Times New Roman" w:hAnsi="yandex-sans"/>
          <w:color w:val="000000"/>
          <w:sz w:val="24"/>
          <w:szCs w:val="24"/>
          <w:lang w:eastAsia="ru-RU"/>
        </w:rPr>
        <w:t>смотренные учебным планом. Оно является формой закрепления</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 контроля теоретических знаний и практических навыков, полученных</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студентом во время изучения дисциплины.</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Цельювыполнения</w:t>
      </w:r>
      <w:r w:rsidR="00B003D6">
        <w:rPr>
          <w:rFonts w:ascii="yandex-sans" w:eastAsia="Times New Roman" w:hAnsi="yandex-sans"/>
          <w:color w:val="000000"/>
          <w:sz w:val="24"/>
          <w:szCs w:val="24"/>
          <w:lang w:eastAsia="ru-RU"/>
        </w:rPr>
        <w:t xml:space="preserve"> является </w:t>
      </w:r>
      <w:r w:rsidRPr="00AE6787">
        <w:rPr>
          <w:rFonts w:ascii="yandex-sans" w:eastAsia="Times New Roman" w:hAnsi="yandex-sans"/>
          <w:color w:val="000000"/>
          <w:sz w:val="24"/>
          <w:szCs w:val="24"/>
          <w:lang w:eastAsia="ru-RU"/>
        </w:rPr>
        <w:t>подготовка студента к творческой деятельности научного, практического илиметодологического характера, а также формирование навыков творческог</w:t>
      </w:r>
      <w:r w:rsidR="00B003D6">
        <w:rPr>
          <w:rFonts w:ascii="yandex-sans" w:eastAsia="Times New Roman" w:hAnsi="yandex-sans"/>
          <w:color w:val="000000"/>
          <w:sz w:val="24"/>
          <w:szCs w:val="24"/>
          <w:lang w:eastAsia="ru-RU"/>
        </w:rPr>
        <w:t xml:space="preserve">о </w:t>
      </w:r>
      <w:r w:rsidRPr="00AE6787">
        <w:rPr>
          <w:rFonts w:ascii="yandex-sans" w:eastAsia="Times New Roman" w:hAnsi="yandex-sans"/>
          <w:color w:val="000000"/>
          <w:sz w:val="24"/>
          <w:szCs w:val="24"/>
          <w:lang w:eastAsia="ru-RU"/>
        </w:rPr>
        <w:t>представления полученных результатов.</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Отличительными особенностями выполнения домашних творческихзаданий являются: в</w:t>
      </w:r>
      <w:r w:rsidRPr="00AE6787">
        <w:rPr>
          <w:rFonts w:ascii="yandex-sans" w:eastAsia="Times New Roman" w:hAnsi="yandex-sans"/>
          <w:color w:val="000000"/>
          <w:sz w:val="24"/>
          <w:szCs w:val="24"/>
          <w:lang w:eastAsia="ru-RU"/>
        </w:rPr>
        <w:t>ы</w:t>
      </w:r>
      <w:r w:rsidRPr="00AE6787">
        <w:rPr>
          <w:rFonts w:ascii="yandex-sans" w:eastAsia="Times New Roman" w:hAnsi="yandex-sans"/>
          <w:color w:val="000000"/>
          <w:sz w:val="24"/>
          <w:szCs w:val="24"/>
          <w:lang w:eastAsia="ru-RU"/>
        </w:rPr>
        <w:t>сокая степень самостоятельности, умение логическиобрабатывать материал, сравнивать, сопоста</w:t>
      </w:r>
      <w:r w:rsidRPr="00AE6787">
        <w:rPr>
          <w:rFonts w:ascii="yandex-sans" w:eastAsia="Times New Roman" w:hAnsi="yandex-sans"/>
          <w:color w:val="000000"/>
          <w:sz w:val="24"/>
          <w:szCs w:val="24"/>
          <w:lang w:eastAsia="ru-RU"/>
        </w:rPr>
        <w:t>в</w:t>
      </w:r>
      <w:r w:rsidRPr="00AE6787">
        <w:rPr>
          <w:rFonts w:ascii="yandex-sans" w:eastAsia="Times New Roman" w:hAnsi="yandex-sans"/>
          <w:color w:val="000000"/>
          <w:sz w:val="24"/>
          <w:szCs w:val="24"/>
          <w:lang w:eastAsia="ru-RU"/>
        </w:rPr>
        <w:t>лять и обобщать материал,классифицировать материал по тем или иным признакам, высказывать своеотношение к описываемым явлениям и событиям, давать собственнуюоценку какой-либо р</w:t>
      </w:r>
      <w:r w:rsidRPr="00AE6787">
        <w:rPr>
          <w:rFonts w:ascii="yandex-sans" w:eastAsia="Times New Roman" w:hAnsi="yandex-sans"/>
          <w:color w:val="000000"/>
          <w:sz w:val="24"/>
          <w:szCs w:val="24"/>
          <w:lang w:eastAsia="ru-RU"/>
        </w:rPr>
        <w:t>а</w:t>
      </w:r>
      <w:r w:rsidRPr="00AE6787">
        <w:rPr>
          <w:rFonts w:ascii="yandex-sans" w:eastAsia="Times New Roman" w:hAnsi="yandex-sans"/>
          <w:color w:val="000000"/>
          <w:sz w:val="24"/>
          <w:szCs w:val="24"/>
          <w:lang w:eastAsia="ru-RU"/>
        </w:rPr>
        <w:t>боты и др.</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Задачи выполнения домашнего творческого задания:</w:t>
      </w:r>
    </w:p>
    <w:p w:rsidR="009D4D8A" w:rsidRPr="00AE6787" w:rsidRDefault="0075794A" w:rsidP="009D4D8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углубление теоретических знаний студентов по изучаемой учебной</w:t>
      </w:r>
      <w:r w:rsidR="009D4D8A" w:rsidRPr="00AE6787">
        <w:rPr>
          <w:rFonts w:ascii="yandex-sans" w:eastAsia="Times New Roman" w:hAnsi="yandex-sans"/>
          <w:color w:val="000000"/>
          <w:sz w:val="24"/>
          <w:szCs w:val="24"/>
          <w:lang w:eastAsia="ru-RU"/>
        </w:rPr>
        <w:t>дисциплине;</w:t>
      </w:r>
    </w:p>
    <w:p w:rsidR="009D4D8A" w:rsidRPr="00AE6787" w:rsidRDefault="0075794A" w:rsidP="009D4D8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развитие способности последовательно и грамотноизлагатьсвоимы</w:t>
      </w:r>
      <w:r w:rsidRPr="00AE6787">
        <w:rPr>
          <w:rFonts w:ascii="yandex-sans" w:eastAsia="Times New Roman" w:hAnsi="yandex-sans"/>
          <w:color w:val="000000"/>
          <w:sz w:val="24"/>
          <w:szCs w:val="24"/>
          <w:lang w:eastAsia="ru-RU"/>
        </w:rPr>
        <w:t>с</w:t>
      </w:r>
      <w:r w:rsidRPr="00AE6787">
        <w:rPr>
          <w:rFonts w:ascii="yandex-sans" w:eastAsia="Times New Roman" w:hAnsi="yandex-sans"/>
          <w:color w:val="000000"/>
          <w:sz w:val="24"/>
          <w:szCs w:val="24"/>
          <w:lang w:eastAsia="ru-RU"/>
        </w:rPr>
        <w:t>ли,</w:t>
      </w:r>
      <w:r w:rsidR="009D4D8A" w:rsidRPr="00AE6787">
        <w:rPr>
          <w:rFonts w:ascii="yandex-sans" w:eastAsia="Times New Roman" w:hAnsi="yandex-sans"/>
          <w:color w:val="000000"/>
          <w:sz w:val="24"/>
          <w:szCs w:val="24"/>
          <w:lang w:eastAsia="ru-RU"/>
        </w:rPr>
        <w:t>связыватьобщиетеоретическиеположенияс</w:t>
      </w:r>
      <w:r w:rsidRPr="00AE6787">
        <w:rPr>
          <w:rFonts w:ascii="yandex-sans" w:eastAsia="Times New Roman" w:hAnsi="yandex-sans"/>
          <w:color w:val="000000"/>
          <w:sz w:val="24"/>
          <w:szCs w:val="24"/>
          <w:lang w:eastAsia="ru-RU"/>
        </w:rPr>
        <w:t>кон</w:t>
      </w:r>
      <w:r w:rsidR="009D4D8A" w:rsidRPr="00AE6787">
        <w:rPr>
          <w:rFonts w:ascii="yandex-sans" w:eastAsia="Times New Roman" w:hAnsi="yandex-sans"/>
          <w:color w:val="000000"/>
          <w:sz w:val="24"/>
          <w:szCs w:val="24"/>
          <w:lang w:eastAsia="ru-RU"/>
        </w:rPr>
        <w:t>кретной действительностью;</w:t>
      </w:r>
    </w:p>
    <w:p w:rsidR="004F4CA1" w:rsidRDefault="009D4D8A" w:rsidP="004F4CA1">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формирование навыков самостоятельной творческой работы соспециальнойлитерат</w:t>
      </w:r>
      <w:r w:rsidRPr="00AE6787">
        <w:rPr>
          <w:rFonts w:ascii="yandex-sans" w:eastAsia="Times New Roman" w:hAnsi="yandex-sans"/>
          <w:color w:val="000000"/>
          <w:sz w:val="24"/>
          <w:szCs w:val="24"/>
          <w:lang w:eastAsia="ru-RU"/>
        </w:rPr>
        <w:t>у</w:t>
      </w:r>
      <w:r w:rsidRPr="00AE6787">
        <w:rPr>
          <w:rFonts w:ascii="yandex-sans" w:eastAsia="Times New Roman" w:hAnsi="yandex-sans"/>
          <w:color w:val="000000"/>
          <w:sz w:val="24"/>
          <w:szCs w:val="24"/>
          <w:lang w:eastAsia="ru-RU"/>
        </w:rPr>
        <w:t>рой;подбора,ианализаконкретныхданных,аргументации своей позиции и обоснования выводов.</w:t>
      </w:r>
    </w:p>
    <w:p w:rsidR="004F4CA1" w:rsidRDefault="00B003D6"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Calibri"/>
          <w:color w:val="000000"/>
          <w:sz w:val="24"/>
          <w:szCs w:val="24"/>
          <w:lang w:eastAsia="ru-RU"/>
        </w:rPr>
        <w:t>Согласно общепринятой классификации, индивидуально-творческие задания условно по</w:t>
      </w:r>
      <w:r w:rsidRPr="00B003D6">
        <w:rPr>
          <w:rFonts w:eastAsia="Calibri"/>
          <w:color w:val="000000"/>
          <w:sz w:val="24"/>
          <w:szCs w:val="24"/>
          <w:lang w:eastAsia="ru-RU"/>
        </w:rPr>
        <w:t>д</w:t>
      </w:r>
      <w:r w:rsidRPr="00B003D6">
        <w:rPr>
          <w:rFonts w:eastAsia="Calibri"/>
          <w:color w:val="000000"/>
          <w:sz w:val="24"/>
          <w:szCs w:val="24"/>
          <w:lang w:eastAsia="ru-RU"/>
        </w:rPr>
        <w:t xml:space="preserve">разделяются на </w:t>
      </w:r>
      <w:r w:rsidRPr="00B003D6">
        <w:rPr>
          <w:rFonts w:eastAsia="Times New Roman"/>
          <w:color w:val="000000"/>
          <w:sz w:val="24"/>
          <w:szCs w:val="24"/>
          <w:lang w:eastAsia="ru-RU"/>
        </w:rPr>
        <w:t>когнитивные, креативные, организационно-деятельностные.</w:t>
      </w:r>
    </w:p>
    <w:p w:rsidR="004F4CA1" w:rsidRDefault="00B003D6"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Times New Roman"/>
          <w:bCs/>
          <w:i/>
          <w:color w:val="000000"/>
          <w:sz w:val="24"/>
          <w:szCs w:val="24"/>
          <w:lang w:eastAsia="ru-RU"/>
        </w:rPr>
        <w:t>Когнитивные задания</w:t>
      </w:r>
      <w:r w:rsidRPr="00B003D6">
        <w:rPr>
          <w:rFonts w:eastAsia="Times New Roman"/>
          <w:color w:val="000000"/>
          <w:sz w:val="24"/>
          <w:szCs w:val="24"/>
          <w:lang w:eastAsia="ru-RU"/>
        </w:rPr>
        <w:t xml:space="preserve"> направлены на формирование и развитие познавательных умений обучающихся: умение задавать вопросы, умение чувствовать окружающий мир, проводить опыты и эксперименты, отыскивать причины возникновения явлений.</w:t>
      </w:r>
    </w:p>
    <w:p w:rsidR="004F4CA1" w:rsidRDefault="00B003D6"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Times New Roman"/>
          <w:bCs/>
          <w:i/>
          <w:color w:val="000000"/>
          <w:sz w:val="24"/>
          <w:szCs w:val="24"/>
          <w:lang w:eastAsia="ru-RU"/>
        </w:rPr>
        <w:t>Креативные задания</w:t>
      </w:r>
      <w:r w:rsidRPr="00B003D6">
        <w:rPr>
          <w:rFonts w:eastAsia="Times New Roman"/>
          <w:color w:val="000000"/>
          <w:sz w:val="24"/>
          <w:szCs w:val="24"/>
          <w:lang w:eastAsia="ru-RU"/>
        </w:rPr>
        <w:t xml:space="preserve"> обеспечивают формирование необходимых свойств и качеств творч</w:t>
      </w:r>
      <w:r w:rsidRPr="00B003D6">
        <w:rPr>
          <w:rFonts w:eastAsia="Times New Roman"/>
          <w:color w:val="000000"/>
          <w:sz w:val="24"/>
          <w:szCs w:val="24"/>
          <w:lang w:eastAsia="ru-RU"/>
        </w:rPr>
        <w:t>е</w:t>
      </w:r>
      <w:r w:rsidRPr="00B003D6">
        <w:rPr>
          <w:rFonts w:eastAsia="Times New Roman"/>
          <w:color w:val="000000"/>
          <w:sz w:val="24"/>
          <w:szCs w:val="24"/>
          <w:lang w:eastAsia="ru-RU"/>
        </w:rPr>
        <w:t xml:space="preserve">ской личности: умение делать прогноз, чуткость к противоречиям, гибкость, фантазию, умение придумать новое. </w:t>
      </w:r>
    </w:p>
    <w:p w:rsidR="004F4CA1" w:rsidRDefault="00B003D6" w:rsidP="004F4CA1">
      <w:pPr>
        <w:shd w:val="clear" w:color="auto" w:fill="FFFFFF"/>
        <w:spacing w:after="0" w:line="240" w:lineRule="auto"/>
        <w:ind w:firstLine="709"/>
        <w:jc w:val="both"/>
        <w:rPr>
          <w:rFonts w:eastAsia="Calibri"/>
          <w:color w:val="000000"/>
          <w:sz w:val="24"/>
          <w:szCs w:val="24"/>
          <w:lang w:eastAsia="ru-RU"/>
        </w:rPr>
      </w:pPr>
      <w:r w:rsidRPr="00B003D6">
        <w:rPr>
          <w:rFonts w:eastAsia="Times New Roman"/>
          <w:bCs/>
          <w:i/>
          <w:color w:val="000000"/>
          <w:sz w:val="24"/>
          <w:szCs w:val="24"/>
          <w:lang w:eastAsia="ru-RU"/>
        </w:rPr>
        <w:t>Организационно-деятельностные задания</w:t>
      </w:r>
      <w:r w:rsidRPr="00B003D6">
        <w:rPr>
          <w:rFonts w:eastAsia="Times New Roman"/>
          <w:color w:val="000000"/>
          <w:sz w:val="24"/>
          <w:szCs w:val="24"/>
          <w:lang w:eastAsia="ru-RU"/>
        </w:rPr>
        <w:t xml:space="preserve"> формируют способность осознавать и формул</w:t>
      </w:r>
      <w:r w:rsidRPr="00B003D6">
        <w:rPr>
          <w:rFonts w:eastAsia="Times New Roman"/>
          <w:color w:val="000000"/>
          <w:sz w:val="24"/>
          <w:szCs w:val="24"/>
          <w:lang w:eastAsia="ru-RU"/>
        </w:rPr>
        <w:t>и</w:t>
      </w:r>
      <w:r w:rsidRPr="00B003D6">
        <w:rPr>
          <w:rFonts w:eastAsia="Times New Roman"/>
          <w:color w:val="000000"/>
          <w:sz w:val="24"/>
          <w:szCs w:val="24"/>
          <w:lang w:eastAsia="ru-RU"/>
        </w:rPr>
        <w:t>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других обуч</w:t>
      </w:r>
      <w:r w:rsidRPr="00B003D6">
        <w:rPr>
          <w:rFonts w:eastAsia="Times New Roman"/>
          <w:color w:val="000000"/>
          <w:sz w:val="24"/>
          <w:szCs w:val="24"/>
          <w:lang w:eastAsia="ru-RU"/>
        </w:rPr>
        <w:t>а</w:t>
      </w:r>
      <w:r w:rsidRPr="00B003D6">
        <w:rPr>
          <w:rFonts w:eastAsia="Times New Roman"/>
          <w:color w:val="000000"/>
          <w:sz w:val="24"/>
          <w:szCs w:val="24"/>
          <w:lang w:eastAsia="ru-RU"/>
        </w:rPr>
        <w:t xml:space="preserve">ющихся в группе. </w:t>
      </w:r>
    </w:p>
    <w:p w:rsidR="00B003D6" w:rsidRPr="00B003D6" w:rsidRDefault="00B003D6" w:rsidP="004F4CA1">
      <w:pPr>
        <w:shd w:val="clear" w:color="auto" w:fill="FFFFFF"/>
        <w:spacing w:after="0" w:line="240" w:lineRule="auto"/>
        <w:ind w:firstLine="709"/>
        <w:jc w:val="both"/>
        <w:rPr>
          <w:rFonts w:eastAsia="Calibri"/>
          <w:color w:val="000000"/>
          <w:sz w:val="24"/>
          <w:szCs w:val="24"/>
          <w:lang w:eastAsia="ru-RU"/>
        </w:rPr>
      </w:pPr>
      <w:r w:rsidRPr="00B003D6">
        <w:rPr>
          <w:rFonts w:eastAsia="Calibri"/>
          <w:color w:val="000000"/>
          <w:sz w:val="24"/>
          <w:szCs w:val="24"/>
          <w:lang w:eastAsia="ru-RU"/>
        </w:rPr>
        <w:t>По характеру получаемого образовательного результата индивидуальные творческие зад</w:t>
      </w:r>
      <w:r w:rsidRPr="00B003D6">
        <w:rPr>
          <w:rFonts w:eastAsia="Calibri"/>
          <w:color w:val="000000"/>
          <w:sz w:val="24"/>
          <w:szCs w:val="24"/>
          <w:lang w:eastAsia="ru-RU"/>
        </w:rPr>
        <w:t>а</w:t>
      </w:r>
      <w:r w:rsidRPr="00B003D6">
        <w:rPr>
          <w:rFonts w:eastAsia="Calibri"/>
          <w:color w:val="000000"/>
          <w:sz w:val="24"/>
          <w:szCs w:val="24"/>
          <w:lang w:eastAsia="ru-RU"/>
        </w:rPr>
        <w:t>ния подразделяются на:</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Calibri"/>
          <w:color w:val="000000"/>
          <w:sz w:val="24"/>
          <w:szCs w:val="24"/>
          <w:lang w:eastAsia="ru-RU"/>
        </w:rPr>
        <w:lastRenderedPageBreak/>
        <w:t xml:space="preserve">– </w:t>
      </w:r>
      <w:r w:rsidRPr="00B003D6">
        <w:rPr>
          <w:rFonts w:eastAsia="Times New Roman"/>
          <w:bCs/>
          <w:i/>
          <w:color w:val="000000"/>
          <w:sz w:val="24"/>
          <w:szCs w:val="24"/>
          <w:lang w:eastAsia="ru-RU"/>
        </w:rPr>
        <w:t>эмоционально-образные образовательные продукты</w:t>
      </w:r>
      <w:r w:rsidRPr="00B003D6">
        <w:rPr>
          <w:rFonts w:eastAsia="Times New Roman"/>
          <w:color w:val="000000"/>
          <w:sz w:val="24"/>
          <w:szCs w:val="24"/>
          <w:lang w:eastAsia="ru-RU"/>
        </w:rPr>
        <w:t>, позволяющие формировать умение создавать «образ» решения проблемы, умение интуитивно мыслить, умение оперировать вообр</w:t>
      </w:r>
      <w:r w:rsidRPr="00B003D6">
        <w:rPr>
          <w:rFonts w:eastAsia="Times New Roman"/>
          <w:color w:val="000000"/>
          <w:sz w:val="24"/>
          <w:szCs w:val="24"/>
          <w:lang w:eastAsia="ru-RU"/>
        </w:rPr>
        <w:t>а</w:t>
      </w:r>
      <w:r w:rsidRPr="00B003D6">
        <w:rPr>
          <w:rFonts w:eastAsia="Times New Roman"/>
          <w:color w:val="000000"/>
          <w:sz w:val="24"/>
          <w:szCs w:val="24"/>
          <w:lang w:eastAsia="ru-RU"/>
        </w:rPr>
        <w:t>жаемыми образами, умение «вживаться» в изучаемый объект;</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оценочные образовательные продукты</w:t>
      </w:r>
      <w:r w:rsidRPr="00B003D6">
        <w:rPr>
          <w:rFonts w:eastAsia="Times New Roman"/>
          <w:color w:val="000000"/>
          <w:sz w:val="24"/>
          <w:szCs w:val="24"/>
          <w:lang w:eastAsia="ru-RU"/>
        </w:rPr>
        <w:t>, формирующие умение критически мыслить, сра</w:t>
      </w:r>
      <w:r w:rsidRPr="00B003D6">
        <w:rPr>
          <w:rFonts w:eastAsia="Times New Roman"/>
          <w:color w:val="000000"/>
          <w:sz w:val="24"/>
          <w:szCs w:val="24"/>
          <w:lang w:eastAsia="ru-RU"/>
        </w:rPr>
        <w:t>в</w:t>
      </w:r>
      <w:r w:rsidRPr="00B003D6">
        <w:rPr>
          <w:rFonts w:eastAsia="Times New Roman"/>
          <w:color w:val="000000"/>
          <w:sz w:val="24"/>
          <w:szCs w:val="24"/>
          <w:lang w:eastAsia="ru-RU"/>
        </w:rPr>
        <w:t>нивать и сопоставлять различные точки зрения, давать объективную оценку происходящему, д</w:t>
      </w:r>
      <w:r w:rsidRPr="00B003D6">
        <w:rPr>
          <w:rFonts w:eastAsia="Times New Roman"/>
          <w:color w:val="000000"/>
          <w:sz w:val="24"/>
          <w:szCs w:val="24"/>
          <w:lang w:eastAsia="ru-RU"/>
        </w:rPr>
        <w:t>а</w:t>
      </w:r>
      <w:r w:rsidRPr="00B003D6">
        <w:rPr>
          <w:rFonts w:eastAsia="Times New Roman"/>
          <w:color w:val="000000"/>
          <w:sz w:val="24"/>
          <w:szCs w:val="24"/>
          <w:lang w:eastAsia="ru-RU"/>
        </w:rPr>
        <w:t>вать прогноз и формулировать гипотезы, рефлексировать свою деятельность;</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материальные образовательные продукты</w:t>
      </w:r>
      <w:r w:rsidRPr="00B003D6">
        <w:rPr>
          <w:rFonts w:eastAsia="Times New Roman"/>
          <w:color w:val="000000"/>
          <w:sz w:val="24"/>
          <w:szCs w:val="24"/>
          <w:lang w:eastAsia="ru-RU"/>
        </w:rPr>
        <w:t>, формирующие умение конструировать, ст</w:t>
      </w:r>
      <w:r w:rsidRPr="00B003D6">
        <w:rPr>
          <w:rFonts w:eastAsia="Times New Roman"/>
          <w:color w:val="000000"/>
          <w:sz w:val="24"/>
          <w:szCs w:val="24"/>
          <w:lang w:eastAsia="ru-RU"/>
        </w:rPr>
        <w:t>а</w:t>
      </w:r>
      <w:r w:rsidRPr="00B003D6">
        <w:rPr>
          <w:rFonts w:eastAsia="Times New Roman"/>
          <w:color w:val="000000"/>
          <w:sz w:val="24"/>
          <w:szCs w:val="24"/>
          <w:lang w:eastAsia="ru-RU"/>
        </w:rPr>
        <w:t>вить опыты и проводить эксперимент, наблюдение, моделировать;</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теоретические образовательные продукты</w:t>
      </w:r>
      <w:r w:rsidRPr="00B003D6">
        <w:rPr>
          <w:rFonts w:eastAsia="Times New Roman"/>
          <w:color w:val="000000"/>
          <w:sz w:val="24"/>
          <w:szCs w:val="24"/>
          <w:lang w:eastAsia="ru-RU"/>
        </w:rPr>
        <w:t>, формирующие умения создавать «новое» зн</w:t>
      </w:r>
      <w:r w:rsidRPr="00B003D6">
        <w:rPr>
          <w:rFonts w:eastAsia="Times New Roman"/>
          <w:color w:val="000000"/>
          <w:sz w:val="24"/>
          <w:szCs w:val="24"/>
          <w:lang w:eastAsia="ru-RU"/>
        </w:rPr>
        <w:t>а</w:t>
      </w:r>
      <w:r w:rsidRPr="00B003D6">
        <w:rPr>
          <w:rFonts w:eastAsia="Times New Roman"/>
          <w:color w:val="000000"/>
          <w:sz w:val="24"/>
          <w:szCs w:val="24"/>
          <w:lang w:eastAsia="ru-RU"/>
        </w:rPr>
        <w:t>ние, генерировать идеи, задавать вопросы;</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информационные образовательные продукты</w:t>
      </w:r>
      <w:r w:rsidRPr="00B003D6">
        <w:rPr>
          <w:rFonts w:eastAsia="Times New Roman"/>
          <w:color w:val="000000"/>
          <w:sz w:val="24"/>
          <w:szCs w:val="24"/>
          <w:lang w:eastAsia="ru-RU"/>
        </w:rPr>
        <w:t>, формирующие умения обобщать, систем</w:t>
      </w:r>
      <w:r w:rsidRPr="00B003D6">
        <w:rPr>
          <w:rFonts w:eastAsia="Times New Roman"/>
          <w:color w:val="000000"/>
          <w:sz w:val="24"/>
          <w:szCs w:val="24"/>
          <w:lang w:eastAsia="ru-RU"/>
        </w:rPr>
        <w:t>а</w:t>
      </w:r>
      <w:r w:rsidRPr="00B003D6">
        <w:rPr>
          <w:rFonts w:eastAsia="Times New Roman"/>
          <w:color w:val="000000"/>
          <w:sz w:val="24"/>
          <w:szCs w:val="24"/>
          <w:lang w:eastAsia="ru-RU"/>
        </w:rPr>
        <w:t>тизировать, преобразовывать учебную информацию, кодировать и декодировать учебный матер</w:t>
      </w:r>
      <w:r w:rsidRPr="00B003D6">
        <w:rPr>
          <w:rFonts w:eastAsia="Times New Roman"/>
          <w:color w:val="000000"/>
          <w:sz w:val="24"/>
          <w:szCs w:val="24"/>
          <w:lang w:eastAsia="ru-RU"/>
        </w:rPr>
        <w:t>и</w:t>
      </w:r>
      <w:r w:rsidRPr="00B003D6">
        <w:rPr>
          <w:rFonts w:eastAsia="Times New Roman"/>
          <w:color w:val="000000"/>
          <w:sz w:val="24"/>
          <w:szCs w:val="24"/>
          <w:lang w:eastAsia="ru-RU"/>
        </w:rPr>
        <w:t xml:space="preserve">ал, интерпретировать информацию. </w:t>
      </w:r>
    </w:p>
    <w:p w:rsidR="0075794A" w:rsidRDefault="009D4D8A" w:rsidP="008E4FF7">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Ключевым</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требованием</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при</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подготовке</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домашнего</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творческого</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задания выступает умение обрабатывать и анализировать информ</w:t>
      </w:r>
      <w:r w:rsidR="00AE6787">
        <w:rPr>
          <w:rFonts w:ascii="yandex-sans" w:eastAsia="Times New Roman" w:hAnsi="yandex-sans"/>
          <w:color w:val="000000"/>
          <w:sz w:val="24"/>
          <w:szCs w:val="24"/>
          <w:lang w:eastAsia="ru-RU"/>
        </w:rPr>
        <w:t>а</w:t>
      </w:r>
      <w:r w:rsidRPr="00AE6787">
        <w:rPr>
          <w:rFonts w:ascii="yandex-sans" w:eastAsia="Times New Roman" w:hAnsi="yandex-sans"/>
          <w:color w:val="000000"/>
          <w:sz w:val="24"/>
          <w:szCs w:val="24"/>
          <w:lang w:eastAsia="ru-RU"/>
        </w:rPr>
        <w:t>цию,</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делать</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самостоятельные</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выводы,</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обосновывать</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цел</w:t>
      </w:r>
      <w:r w:rsidRPr="00AE6787">
        <w:rPr>
          <w:rFonts w:ascii="yandex-sans" w:eastAsia="Times New Roman" w:hAnsi="yandex-sans"/>
          <w:color w:val="000000"/>
          <w:sz w:val="24"/>
          <w:szCs w:val="24"/>
          <w:lang w:eastAsia="ru-RU"/>
        </w:rPr>
        <w:t>е</w:t>
      </w:r>
      <w:r w:rsidRPr="00AE6787">
        <w:rPr>
          <w:rFonts w:ascii="yandex-sans" w:eastAsia="Times New Roman" w:hAnsi="yandex-sans"/>
          <w:color w:val="000000"/>
          <w:sz w:val="24"/>
          <w:szCs w:val="24"/>
          <w:lang w:eastAsia="ru-RU"/>
        </w:rPr>
        <w:t>сообразность</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эффективность предлагаемых решений, четко и логично излагать свои</w:t>
      </w:r>
      <w:r w:rsidR="00700D85">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мысли.</w:t>
      </w:r>
    </w:p>
    <w:p w:rsidR="00B003D6" w:rsidRDefault="00B003D6" w:rsidP="00B003D6">
      <w:pPr>
        <w:shd w:val="clear" w:color="auto" w:fill="FFFFFF"/>
        <w:spacing w:after="0" w:line="240" w:lineRule="auto"/>
        <w:ind w:firstLine="709"/>
        <w:jc w:val="both"/>
        <w:rPr>
          <w:rFonts w:ascii="yandex-sans" w:eastAsia="Times New Roman" w:hAnsi="yandex-sans"/>
          <w:color w:val="000000"/>
          <w:sz w:val="24"/>
          <w:szCs w:val="24"/>
          <w:lang w:eastAsia="ru-RU"/>
        </w:rPr>
      </w:pPr>
      <w:r w:rsidRPr="00B003D6">
        <w:rPr>
          <w:rFonts w:eastAsia="Calibri"/>
          <w:color w:val="000000"/>
          <w:sz w:val="24"/>
          <w:szCs w:val="24"/>
          <w:lang w:eastAsia="ru-RU"/>
        </w:rPr>
        <w:t>Индивидуально-творческое задание выполняется в соответствии со стандартом организ</w:t>
      </w:r>
      <w:r w:rsidRPr="00B003D6">
        <w:rPr>
          <w:rFonts w:eastAsia="Calibri"/>
          <w:color w:val="000000"/>
          <w:sz w:val="24"/>
          <w:szCs w:val="24"/>
          <w:lang w:eastAsia="ru-RU"/>
        </w:rPr>
        <w:t>а</w:t>
      </w:r>
      <w:r w:rsidRPr="00B003D6">
        <w:rPr>
          <w:rFonts w:eastAsia="Calibri"/>
          <w:color w:val="000000"/>
          <w:sz w:val="24"/>
          <w:szCs w:val="24"/>
          <w:lang w:eastAsia="ru-RU"/>
        </w:rPr>
        <w:t>ции «Работы студентов. Общие требования и правила оформления».</w:t>
      </w:r>
    </w:p>
    <w:p w:rsidR="0075794A" w:rsidRDefault="0075794A" w:rsidP="004F4CA1">
      <w:pPr>
        <w:pStyle w:val="ReportMain"/>
        <w:widowControl w:val="0"/>
        <w:jc w:val="both"/>
        <w:outlineLvl w:val="0"/>
        <w:rPr>
          <w:b/>
          <w:szCs w:val="24"/>
        </w:rPr>
      </w:pPr>
    </w:p>
    <w:p w:rsidR="00915A77" w:rsidRPr="00915A77" w:rsidRDefault="003C6699" w:rsidP="00915A77">
      <w:pPr>
        <w:pStyle w:val="ReportMain"/>
        <w:widowControl w:val="0"/>
        <w:ind w:firstLine="709"/>
        <w:jc w:val="both"/>
        <w:outlineLvl w:val="0"/>
        <w:rPr>
          <w:b/>
        </w:rPr>
      </w:pPr>
      <w:r>
        <w:rPr>
          <w:b/>
          <w:szCs w:val="24"/>
        </w:rPr>
        <w:t>4</w:t>
      </w:r>
      <w:r w:rsidR="008E4FF7">
        <w:rPr>
          <w:b/>
          <w:szCs w:val="24"/>
        </w:rPr>
        <w:t>.</w:t>
      </w:r>
      <w:r w:rsidR="00915A77" w:rsidRPr="00915A77">
        <w:rPr>
          <w:b/>
          <w:szCs w:val="24"/>
        </w:rPr>
        <w:t xml:space="preserve"> Методические указания по написанию и защите реферата</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Общие указания </w:t>
      </w:r>
    </w:p>
    <w:p w:rsidR="00915A77" w:rsidRDefault="00915A77" w:rsidP="00915A77">
      <w:pPr>
        <w:pStyle w:val="ReportMain"/>
        <w:widowControl w:val="0"/>
        <w:ind w:firstLine="709"/>
        <w:jc w:val="both"/>
        <w:outlineLvl w:val="0"/>
      </w:pPr>
      <w:r>
        <w:t xml:space="preserve">Реферат студента является одной из форм контроля учебного процесса. </w:t>
      </w:r>
    </w:p>
    <w:p w:rsidR="00915A77" w:rsidRDefault="00915A77" w:rsidP="00915A77">
      <w:pPr>
        <w:pStyle w:val="ReportMain"/>
        <w:widowControl w:val="0"/>
        <w:ind w:firstLine="709"/>
        <w:jc w:val="both"/>
        <w:outlineLvl w:val="0"/>
      </w:pPr>
      <w:r>
        <w:t>Его назначение - показать и доказать, что автор владеет научным материалом и может об</w:t>
      </w:r>
      <w:r>
        <w:t>ъ</w:t>
      </w:r>
      <w:r>
        <w:t xml:space="preserve">яснять полученные научные данные. При этом студент должен проявить: </w:t>
      </w:r>
    </w:p>
    <w:p w:rsidR="00915A77" w:rsidRDefault="00915A77" w:rsidP="00915A77">
      <w:pPr>
        <w:pStyle w:val="ReportMain"/>
        <w:widowControl w:val="0"/>
        <w:ind w:firstLine="709"/>
        <w:jc w:val="both"/>
        <w:outlineLvl w:val="0"/>
      </w:pPr>
      <w:r>
        <w:t xml:space="preserve">− умение самостоятельно собирать материал, анализировать его и делать выводы; </w:t>
      </w:r>
    </w:p>
    <w:p w:rsidR="00915A77" w:rsidRDefault="00915A77" w:rsidP="00915A77">
      <w:pPr>
        <w:pStyle w:val="ReportMain"/>
        <w:widowControl w:val="0"/>
        <w:ind w:firstLine="709"/>
        <w:jc w:val="both"/>
        <w:outlineLvl w:val="0"/>
      </w:pPr>
      <w:r>
        <w:t xml:space="preserve">− умение подбирать специальную литературу и другие источники, критически осмысливать их в сравнении с собственными данными; </w:t>
      </w:r>
    </w:p>
    <w:p w:rsidR="00915A77" w:rsidRDefault="00915A77" w:rsidP="00915A77">
      <w:pPr>
        <w:pStyle w:val="ReportMain"/>
        <w:widowControl w:val="0"/>
        <w:ind w:firstLine="709"/>
        <w:jc w:val="both"/>
        <w:outlineLvl w:val="0"/>
      </w:pPr>
      <w:r>
        <w:t xml:space="preserve">− умение прилежно и грамотно оформить свой труд. </w:t>
      </w:r>
    </w:p>
    <w:p w:rsidR="00915A77" w:rsidRDefault="00915A77" w:rsidP="00915A77">
      <w:pPr>
        <w:pStyle w:val="ReportMain"/>
        <w:widowControl w:val="0"/>
        <w:ind w:firstLine="709"/>
        <w:jc w:val="both"/>
        <w:outlineLvl w:val="0"/>
      </w:pPr>
      <w:r>
        <w:t>Реферат принимается к рассмотрению, если в процессе ее выполнения студент учел и и</w:t>
      </w:r>
      <w:r>
        <w:t>с</w:t>
      </w:r>
      <w:r>
        <w:t xml:space="preserve">полнил все предписания, касающиеся ее оформления и содержания. Материал следует располагать в следующей последовательности: </w:t>
      </w:r>
    </w:p>
    <w:p w:rsidR="00915A77" w:rsidRDefault="00915A77" w:rsidP="00915A77">
      <w:pPr>
        <w:pStyle w:val="ReportMain"/>
        <w:widowControl w:val="0"/>
        <w:ind w:firstLine="709"/>
        <w:jc w:val="both"/>
        <w:outlineLvl w:val="0"/>
      </w:pPr>
      <w:r>
        <w:t xml:space="preserve">– титульный лист; </w:t>
      </w:r>
    </w:p>
    <w:p w:rsidR="00915A77" w:rsidRDefault="00915A77" w:rsidP="00915A77">
      <w:pPr>
        <w:pStyle w:val="ReportMain"/>
        <w:widowControl w:val="0"/>
        <w:ind w:firstLine="709"/>
        <w:jc w:val="both"/>
        <w:outlineLvl w:val="0"/>
      </w:pPr>
      <w:r>
        <w:t xml:space="preserve">– содержание; </w:t>
      </w:r>
    </w:p>
    <w:p w:rsidR="00915A77" w:rsidRDefault="00915A77" w:rsidP="00915A77">
      <w:pPr>
        <w:pStyle w:val="ReportMain"/>
        <w:widowControl w:val="0"/>
        <w:ind w:firstLine="709"/>
        <w:jc w:val="both"/>
        <w:outlineLvl w:val="0"/>
      </w:pPr>
      <w:r>
        <w:t xml:space="preserve">– введение; </w:t>
      </w:r>
    </w:p>
    <w:p w:rsidR="00915A77" w:rsidRDefault="00915A77" w:rsidP="00915A77">
      <w:pPr>
        <w:pStyle w:val="ReportMain"/>
        <w:widowControl w:val="0"/>
        <w:ind w:firstLine="709"/>
        <w:jc w:val="both"/>
        <w:outlineLvl w:val="0"/>
      </w:pPr>
      <w:r>
        <w:t xml:space="preserve">– теоретическая часть или основная часть; </w:t>
      </w:r>
    </w:p>
    <w:p w:rsidR="00915A77" w:rsidRDefault="00915A77" w:rsidP="00915A77">
      <w:pPr>
        <w:pStyle w:val="ReportMain"/>
        <w:widowControl w:val="0"/>
        <w:ind w:firstLine="709"/>
        <w:jc w:val="both"/>
        <w:outlineLvl w:val="0"/>
      </w:pPr>
      <w:r>
        <w:t xml:space="preserve">– практическая часть; </w:t>
      </w:r>
    </w:p>
    <w:p w:rsidR="00915A77" w:rsidRDefault="00915A77" w:rsidP="00915A77">
      <w:pPr>
        <w:pStyle w:val="ReportMain"/>
        <w:widowControl w:val="0"/>
        <w:ind w:firstLine="709"/>
        <w:jc w:val="both"/>
        <w:outlineLvl w:val="0"/>
      </w:pPr>
      <w:r>
        <w:t xml:space="preserve">– заключение; </w:t>
      </w:r>
    </w:p>
    <w:p w:rsidR="00915A77" w:rsidRDefault="00915A77" w:rsidP="00915A77">
      <w:pPr>
        <w:pStyle w:val="ReportMain"/>
        <w:widowControl w:val="0"/>
        <w:ind w:firstLine="709"/>
        <w:jc w:val="both"/>
        <w:outlineLvl w:val="0"/>
      </w:pPr>
      <w:r>
        <w:t xml:space="preserve">– список использованных источников; </w:t>
      </w:r>
    </w:p>
    <w:p w:rsidR="00915A77" w:rsidRDefault="00915A77" w:rsidP="00915A77">
      <w:pPr>
        <w:pStyle w:val="ReportMain"/>
        <w:widowControl w:val="0"/>
        <w:ind w:firstLine="709"/>
        <w:jc w:val="both"/>
        <w:outlineLvl w:val="0"/>
      </w:pPr>
      <w:r>
        <w:t xml:space="preserve">– практический (прикладной) материал, использованный в работе (в виде приложения, если он не дан по ходу изложения).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Подготовительный этап </w:t>
      </w:r>
    </w:p>
    <w:p w:rsidR="00915A77" w:rsidRDefault="00915A77" w:rsidP="00915A77">
      <w:pPr>
        <w:pStyle w:val="ReportMain"/>
        <w:widowControl w:val="0"/>
        <w:ind w:firstLine="709"/>
        <w:jc w:val="both"/>
        <w:outlineLvl w:val="0"/>
      </w:pPr>
      <w:r>
        <w:t>Выполнению реферата должна предшествовать тщательная подготовительная работа, кот</w:t>
      </w:r>
      <w:r>
        <w:t>о</w:t>
      </w:r>
      <w:r>
        <w:t xml:space="preserve">рая включает следующие шаги: </w:t>
      </w:r>
    </w:p>
    <w:p w:rsidR="00915A77" w:rsidRDefault="00915A77" w:rsidP="00915A77">
      <w:pPr>
        <w:pStyle w:val="ReportMain"/>
        <w:widowControl w:val="0"/>
        <w:ind w:firstLine="709"/>
        <w:jc w:val="both"/>
        <w:outlineLvl w:val="0"/>
      </w:pPr>
      <w:r>
        <w:t xml:space="preserve">− предварительное знакомство с состоянием исследуемого вопроса (то есть изучение хотя бы одного источника по теме); </w:t>
      </w:r>
    </w:p>
    <w:p w:rsidR="00915A77" w:rsidRDefault="00915A77" w:rsidP="00915A77">
      <w:pPr>
        <w:pStyle w:val="ReportMain"/>
        <w:widowControl w:val="0"/>
        <w:ind w:firstLine="709"/>
        <w:jc w:val="both"/>
        <w:outlineLvl w:val="0"/>
      </w:pPr>
      <w:r>
        <w:t xml:space="preserve">− подбор и знакомство со специальной и дополнительной литературой; </w:t>
      </w:r>
    </w:p>
    <w:p w:rsidR="00915A77" w:rsidRDefault="00915A77" w:rsidP="00915A77">
      <w:pPr>
        <w:pStyle w:val="ReportMain"/>
        <w:widowControl w:val="0"/>
        <w:ind w:firstLine="709"/>
        <w:jc w:val="both"/>
        <w:outlineLvl w:val="0"/>
      </w:pPr>
      <w:r>
        <w:t>− создание концепции работы по разрабатываемой теме на основе собственных данных, фактов и материалов;</w:t>
      </w:r>
    </w:p>
    <w:p w:rsidR="00915A77" w:rsidRDefault="00915A77" w:rsidP="00915A77">
      <w:pPr>
        <w:pStyle w:val="ReportMain"/>
        <w:widowControl w:val="0"/>
        <w:ind w:firstLine="709"/>
        <w:jc w:val="both"/>
        <w:outlineLvl w:val="0"/>
      </w:pPr>
      <w:r>
        <w:t xml:space="preserve">− критический анализ собственных и опубликованных данных; </w:t>
      </w:r>
    </w:p>
    <w:p w:rsidR="00915A77" w:rsidRDefault="00915A77" w:rsidP="00915A77">
      <w:pPr>
        <w:pStyle w:val="ReportMain"/>
        <w:widowControl w:val="0"/>
        <w:ind w:firstLine="709"/>
        <w:jc w:val="both"/>
        <w:outlineLvl w:val="0"/>
      </w:pPr>
      <w:r>
        <w:t xml:space="preserve">− формирование своей точки зрения по рассматриваемой проблеме; </w:t>
      </w:r>
    </w:p>
    <w:p w:rsidR="00915A77" w:rsidRDefault="00915A77" w:rsidP="00915A77">
      <w:pPr>
        <w:pStyle w:val="ReportMain"/>
        <w:widowControl w:val="0"/>
        <w:ind w:firstLine="709"/>
        <w:jc w:val="both"/>
        <w:outlineLvl w:val="0"/>
      </w:pPr>
      <w:r>
        <w:t xml:space="preserve">− формулирование выводов.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Работа над источниками </w:t>
      </w:r>
    </w:p>
    <w:p w:rsidR="00915A77" w:rsidRDefault="00915A77" w:rsidP="00915A77">
      <w:pPr>
        <w:pStyle w:val="ReportMain"/>
        <w:widowControl w:val="0"/>
        <w:ind w:firstLine="709"/>
        <w:jc w:val="both"/>
        <w:outlineLvl w:val="0"/>
      </w:pPr>
      <w:r>
        <w:t xml:space="preserve">Обязательной начальной стадией является подбор источников и их изучение. Основным </w:t>
      </w:r>
      <w:r>
        <w:lastRenderedPageBreak/>
        <w:t>требованием к работе является использование специальной литературы. Автор не ограничен в к</w:t>
      </w:r>
      <w:r>
        <w:t>о</w:t>
      </w:r>
      <w:r>
        <w:t>личестве привлекаемых источников, однако для написания успешной работы целесообразно и</w:t>
      </w:r>
      <w:r>
        <w:t>с</w:t>
      </w:r>
      <w:r>
        <w:t xml:space="preserve">пользовать не менее трех - четырех научных изданий. </w:t>
      </w:r>
    </w:p>
    <w:p w:rsidR="00915A77" w:rsidRDefault="00915A77" w:rsidP="00915A77">
      <w:pPr>
        <w:pStyle w:val="ReportMain"/>
        <w:widowControl w:val="0"/>
        <w:ind w:firstLine="709"/>
        <w:jc w:val="both"/>
        <w:outlineLvl w:val="0"/>
      </w:pPr>
      <w:r>
        <w:t>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w:t>
      </w:r>
      <w:r>
        <w:t>л</w:t>
      </w:r>
      <w:r>
        <w:t>нительная литература, используемая для написания работы, должна быть тщательно  отобрана а</w:t>
      </w:r>
      <w:r>
        <w:t>в</w:t>
      </w:r>
      <w:r>
        <w:t xml:space="preserve">тором согласно тематике его работы и проанализирована, так как предполагается, что на ее основе автор делает самостоятельные выводы. </w:t>
      </w:r>
    </w:p>
    <w:p w:rsidR="00915A77" w:rsidRDefault="00915A77" w:rsidP="00915A77">
      <w:pPr>
        <w:pStyle w:val="ReportMain"/>
        <w:widowControl w:val="0"/>
        <w:ind w:firstLine="709"/>
        <w:jc w:val="both"/>
        <w:outlineLvl w:val="0"/>
      </w:pPr>
      <w:r>
        <w:t>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w:t>
      </w:r>
      <w:r>
        <w:t>о</w:t>
      </w:r>
      <w:r>
        <w:t xml:space="preserve">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Процесс написания реферата </w:t>
      </w:r>
    </w:p>
    <w:p w:rsidR="00915A77" w:rsidRDefault="00915A77" w:rsidP="00915A77">
      <w:pPr>
        <w:pStyle w:val="ReportMain"/>
        <w:widowControl w:val="0"/>
        <w:ind w:firstLine="709"/>
        <w:jc w:val="both"/>
        <w:outlineLvl w:val="0"/>
      </w:pPr>
      <w:r>
        <w:t xml:space="preserve">Изложение работы ведется по хорошо продуманному, заранее составленному плану. </w:t>
      </w:r>
    </w:p>
    <w:p w:rsidR="00915A77" w:rsidRDefault="00915A77" w:rsidP="00915A77">
      <w:pPr>
        <w:pStyle w:val="ReportMain"/>
        <w:widowControl w:val="0"/>
        <w:ind w:firstLine="709"/>
        <w:jc w:val="both"/>
        <w:outlineLvl w:val="0"/>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rsidR="00915A77" w:rsidRDefault="00915A77" w:rsidP="00915A77">
      <w:pPr>
        <w:pStyle w:val="ReportMain"/>
        <w:widowControl w:val="0"/>
        <w:ind w:firstLine="709"/>
        <w:jc w:val="both"/>
        <w:outlineLvl w:val="0"/>
      </w:pPr>
      <w:r w:rsidRPr="00915A77">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rsidR="00915A77" w:rsidRDefault="00915A77" w:rsidP="00915A77">
      <w:pPr>
        <w:pStyle w:val="ReportMain"/>
        <w:widowControl w:val="0"/>
        <w:ind w:firstLine="709"/>
        <w:jc w:val="both"/>
        <w:outlineLvl w:val="0"/>
      </w:pPr>
      <w:r w:rsidRPr="00915A77">
        <w:rPr>
          <w:i/>
        </w:rPr>
        <w:t>Содержание работы.</w:t>
      </w:r>
      <w:r>
        <w:t xml:space="preserve"> По смыслу и стилю совпадает с планом и содержит постраничный указатель к каждой из частей работы. </w:t>
      </w:r>
    </w:p>
    <w:p w:rsidR="00915A77" w:rsidRDefault="00915A77" w:rsidP="00915A77">
      <w:pPr>
        <w:pStyle w:val="ReportMain"/>
        <w:widowControl w:val="0"/>
        <w:ind w:firstLine="709"/>
        <w:jc w:val="both"/>
        <w:outlineLvl w:val="0"/>
      </w:pPr>
      <w:r w:rsidRPr="00915A77">
        <w:rPr>
          <w:i/>
        </w:rPr>
        <w:t>Введение.</w:t>
      </w:r>
      <w:r>
        <w:t xml:space="preserve"> Обосновывается выбор темы, раскрывается ее научно-практическая актуал</w:t>
      </w:r>
      <w:r>
        <w:t>ь</w:t>
      </w:r>
      <w:r>
        <w:t>ность, четко формулируются цели и задачи, преследуемые автором в работе. Рекомендуемый об</w:t>
      </w:r>
      <w:r>
        <w:t>ъ</w:t>
      </w:r>
      <w:r>
        <w:t xml:space="preserve">ем введения – 1-2 страницы. </w:t>
      </w:r>
    </w:p>
    <w:p w:rsidR="00915A77" w:rsidRDefault="00915A77" w:rsidP="00915A77">
      <w:pPr>
        <w:pStyle w:val="ReportMain"/>
        <w:widowControl w:val="0"/>
        <w:ind w:firstLine="709"/>
        <w:jc w:val="both"/>
        <w:outlineLvl w:val="0"/>
      </w:pPr>
      <w:r w:rsidRPr="00915A77">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w:t>
      </w:r>
      <w:r>
        <w:t>а</w:t>
      </w:r>
      <w:r>
        <w:t>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rsidR="00915A77" w:rsidRDefault="00915A77" w:rsidP="00915A77">
      <w:pPr>
        <w:pStyle w:val="ReportMain"/>
        <w:widowControl w:val="0"/>
        <w:ind w:firstLine="709"/>
        <w:jc w:val="both"/>
        <w:outlineLvl w:val="0"/>
      </w:pPr>
      <w:r w:rsidRPr="00915A77">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w:t>
      </w:r>
      <w:r>
        <w:t>т</w:t>
      </w:r>
      <w:r>
        <w:t xml:space="preserve">ражаются итоговые соображения автора. Рекомендуемый объем – 1-2 страницы. </w:t>
      </w:r>
    </w:p>
    <w:p w:rsidR="00915A77" w:rsidRDefault="00915A77" w:rsidP="00915A77">
      <w:pPr>
        <w:pStyle w:val="ReportMain"/>
        <w:widowControl w:val="0"/>
        <w:ind w:firstLine="709"/>
        <w:jc w:val="both"/>
        <w:outlineLvl w:val="0"/>
      </w:pPr>
      <w:r w:rsidRPr="00915A77">
        <w:rPr>
          <w:i/>
        </w:rPr>
        <w:t>Список использованных источников.</w:t>
      </w:r>
      <w:r>
        <w:t xml:space="preserve"> Необходимо помнить - это такая же важная часть р</w:t>
      </w:r>
      <w:r>
        <w:t>а</w:t>
      </w:r>
      <w:r>
        <w:t xml:space="preserve">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rsidR="00915A77" w:rsidRDefault="00915A77" w:rsidP="00915A77">
      <w:pPr>
        <w:pStyle w:val="ReportMain"/>
        <w:widowControl w:val="0"/>
        <w:ind w:firstLine="709"/>
        <w:jc w:val="both"/>
        <w:outlineLvl w:val="0"/>
      </w:pPr>
      <w:r>
        <w:t xml:space="preserve">Работа может содержать </w:t>
      </w:r>
      <w:r w:rsidRPr="00915A77">
        <w:rPr>
          <w:i/>
        </w:rPr>
        <w:t>таблицы и графики</w:t>
      </w:r>
      <w:r>
        <w:t>. Табличный и графический материалы не м</w:t>
      </w:r>
      <w:r>
        <w:t>о</w:t>
      </w:r>
      <w:r>
        <w:t xml:space="preserve">гут составлять более 5% от всего содержания работы. </w:t>
      </w:r>
    </w:p>
    <w:p w:rsidR="00915A77" w:rsidRDefault="00915A77" w:rsidP="00915A77">
      <w:pPr>
        <w:pStyle w:val="ReportMain"/>
        <w:widowControl w:val="0"/>
        <w:ind w:firstLine="709"/>
        <w:jc w:val="both"/>
        <w:outlineLvl w:val="0"/>
      </w:pPr>
      <w:r w:rsidRPr="00915A77">
        <w:rPr>
          <w:i/>
        </w:rPr>
        <w:t>Приложения</w:t>
      </w:r>
      <w:r>
        <w:t xml:space="preserve"> к работе делаются в особо уместных случаях, когда необходимо показать пр</w:t>
      </w:r>
      <w:r>
        <w:t>о</w:t>
      </w:r>
      <w:r>
        <w:t xml:space="preserve">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rsidR="00915A77" w:rsidRDefault="00915A77" w:rsidP="00915A77">
      <w:pPr>
        <w:pStyle w:val="ReportMain"/>
        <w:widowControl w:val="0"/>
        <w:ind w:firstLine="709"/>
        <w:jc w:val="both"/>
        <w:outlineLvl w:val="0"/>
      </w:pPr>
    </w:p>
    <w:p w:rsidR="00915A77" w:rsidRDefault="00915A77" w:rsidP="00915A77">
      <w:pPr>
        <w:pStyle w:val="ReportMain"/>
        <w:widowControl w:val="0"/>
        <w:ind w:firstLine="709"/>
        <w:jc w:val="both"/>
        <w:outlineLvl w:val="0"/>
      </w:pPr>
      <w:r w:rsidRPr="00915A77">
        <w:rPr>
          <w:b/>
        </w:rPr>
        <w:t>Критерии оценивания реферата</w:t>
      </w:r>
    </w:p>
    <w:p w:rsidR="00915A77" w:rsidRDefault="00915A77" w:rsidP="00915A77">
      <w:pPr>
        <w:pStyle w:val="ReportMain"/>
        <w:widowControl w:val="0"/>
        <w:ind w:firstLine="709"/>
        <w:jc w:val="both"/>
        <w:outlineLvl w:val="0"/>
      </w:pPr>
      <w:r>
        <w:t xml:space="preserve">Успешность изучения каждого учебного курса в течение семестра оценивается, исходя из 100 максимально возможных баллов. Работа рассматривается в балльно-рейтинговой системе как форма контроля за усвоением дидактических единиц. Ведущий преподаватель в технологической карте предусматривает баллы за выполнение контрольных работ и рефератов. </w:t>
      </w:r>
    </w:p>
    <w:p w:rsidR="00915A77" w:rsidRDefault="00915A77" w:rsidP="00915A77">
      <w:pPr>
        <w:pStyle w:val="ReportMain"/>
        <w:widowControl w:val="0"/>
        <w:ind w:firstLine="709"/>
        <w:jc w:val="both"/>
        <w:outlineLvl w:val="0"/>
      </w:pPr>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p w:rsidR="00915A77" w:rsidRDefault="00915A77" w:rsidP="00915A77">
      <w:pPr>
        <w:pStyle w:val="ReportMain"/>
        <w:widowControl w:val="0"/>
        <w:ind w:firstLine="709"/>
        <w:jc w:val="both"/>
        <w:outlineLvl w:val="0"/>
      </w:pPr>
      <w:r>
        <w:t xml:space="preserve">На проверку не принимаются работы: </w:t>
      </w:r>
    </w:p>
    <w:p w:rsidR="00915A77" w:rsidRDefault="00915A77" w:rsidP="00915A77">
      <w:pPr>
        <w:pStyle w:val="ReportMain"/>
        <w:widowControl w:val="0"/>
        <w:ind w:firstLine="709"/>
        <w:jc w:val="both"/>
        <w:outlineLvl w:val="0"/>
      </w:pPr>
      <w:r>
        <w:lastRenderedPageBreak/>
        <w:t xml:space="preserve">а) выполненные небрежно, неразборчивым почерком; </w:t>
      </w:r>
    </w:p>
    <w:p w:rsidR="00915A77" w:rsidRDefault="00915A77" w:rsidP="00915A77">
      <w:pPr>
        <w:pStyle w:val="ReportMain"/>
        <w:widowControl w:val="0"/>
        <w:ind w:firstLine="709"/>
        <w:jc w:val="both"/>
        <w:outlineLvl w:val="0"/>
      </w:pPr>
      <w:r>
        <w:t xml:space="preserve">б) выполненные не самостоятельно; </w:t>
      </w:r>
    </w:p>
    <w:p w:rsidR="00915A77" w:rsidRDefault="00915A77" w:rsidP="00915A77">
      <w:pPr>
        <w:pStyle w:val="ReportMain"/>
        <w:widowControl w:val="0"/>
        <w:ind w:firstLine="709"/>
        <w:jc w:val="both"/>
        <w:outlineLvl w:val="0"/>
      </w:pPr>
      <w:r>
        <w:t xml:space="preserve">в) содержание работы не соответствует выбранной теме и поставленным целям; </w:t>
      </w:r>
    </w:p>
    <w:p w:rsidR="00915A77" w:rsidRDefault="00915A77" w:rsidP="00915A77">
      <w:pPr>
        <w:pStyle w:val="ReportMain"/>
        <w:widowControl w:val="0"/>
        <w:ind w:firstLine="709"/>
        <w:jc w:val="both"/>
        <w:outlineLvl w:val="0"/>
      </w:pPr>
      <w:r>
        <w:t xml:space="preserve">г) выполненные не под своим номером; </w:t>
      </w:r>
    </w:p>
    <w:p w:rsidR="00915A77" w:rsidRDefault="00915A77" w:rsidP="00915A77">
      <w:pPr>
        <w:pStyle w:val="ReportMain"/>
        <w:widowControl w:val="0"/>
        <w:ind w:firstLine="709"/>
        <w:jc w:val="both"/>
        <w:outlineLvl w:val="0"/>
      </w:pPr>
      <w:r>
        <w:t>д) с неправильным оформлением титульного листа, в соответствии с требованием насто</w:t>
      </w:r>
      <w:r>
        <w:t>я</w:t>
      </w:r>
      <w:r>
        <w:t xml:space="preserve">щих методических рекомендаций. </w:t>
      </w:r>
    </w:p>
    <w:p w:rsidR="00915A77" w:rsidRDefault="00915A77" w:rsidP="00915A77">
      <w:pPr>
        <w:pStyle w:val="ReportMain"/>
        <w:widowControl w:val="0"/>
        <w:ind w:firstLine="709"/>
        <w:jc w:val="both"/>
        <w:outlineLvl w:val="0"/>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rsidR="00915A77" w:rsidRDefault="00915A77" w:rsidP="00915A77">
      <w:pPr>
        <w:pStyle w:val="ReportMain"/>
        <w:widowControl w:val="0"/>
        <w:ind w:firstLine="709"/>
        <w:jc w:val="both"/>
        <w:outlineLvl w:val="0"/>
      </w:pPr>
      <w:r>
        <w:t xml:space="preserve">При выставлении оценки за работу учитывается: </w:t>
      </w:r>
    </w:p>
    <w:p w:rsidR="00915A77" w:rsidRDefault="00915A77" w:rsidP="00915A77">
      <w:pPr>
        <w:pStyle w:val="ReportMain"/>
        <w:widowControl w:val="0"/>
        <w:ind w:firstLine="709"/>
        <w:jc w:val="both"/>
        <w:outlineLvl w:val="0"/>
      </w:pPr>
      <w:r>
        <w:t xml:space="preserve">− актуальность проблемы, являющейся предметом исследования; </w:t>
      </w:r>
    </w:p>
    <w:p w:rsidR="00915A77" w:rsidRDefault="00915A77" w:rsidP="00915A77">
      <w:pPr>
        <w:pStyle w:val="ReportMain"/>
        <w:widowControl w:val="0"/>
        <w:ind w:firstLine="709"/>
        <w:jc w:val="both"/>
        <w:outlineLvl w:val="0"/>
      </w:pPr>
      <w:r>
        <w:t xml:space="preserve">− соответствие содержания работы заявленной теме; </w:t>
      </w:r>
    </w:p>
    <w:p w:rsidR="00915A77" w:rsidRDefault="00915A77" w:rsidP="00915A77">
      <w:pPr>
        <w:pStyle w:val="ReportMain"/>
        <w:widowControl w:val="0"/>
        <w:ind w:firstLine="709"/>
        <w:jc w:val="both"/>
        <w:outlineLvl w:val="0"/>
      </w:pPr>
      <w:r>
        <w:t xml:space="preserve">− полнота и глубина изложения; </w:t>
      </w:r>
    </w:p>
    <w:p w:rsidR="00915A77" w:rsidRDefault="00915A77" w:rsidP="00915A77">
      <w:pPr>
        <w:pStyle w:val="ReportMain"/>
        <w:widowControl w:val="0"/>
        <w:ind w:firstLine="709"/>
        <w:jc w:val="both"/>
        <w:outlineLvl w:val="0"/>
      </w:pPr>
      <w:r>
        <w:t xml:space="preserve">− возможность и место практического применения результатов работы; </w:t>
      </w:r>
    </w:p>
    <w:p w:rsidR="00915A77" w:rsidRDefault="00915A77" w:rsidP="00915A77">
      <w:pPr>
        <w:pStyle w:val="ReportMain"/>
        <w:widowControl w:val="0"/>
        <w:ind w:firstLine="709"/>
        <w:jc w:val="both"/>
        <w:outlineLvl w:val="0"/>
      </w:pPr>
      <w:r>
        <w:t>− уровень теоретической подготовки студента и способность его к самостоятельным иссл</w:t>
      </w:r>
      <w:r>
        <w:t>е</w:t>
      </w:r>
      <w:r>
        <w:t xml:space="preserve">дованиям; </w:t>
      </w:r>
    </w:p>
    <w:p w:rsidR="00915A77" w:rsidRDefault="00915A77" w:rsidP="00915A77">
      <w:pPr>
        <w:pStyle w:val="ReportMain"/>
        <w:widowControl w:val="0"/>
        <w:ind w:firstLine="709"/>
        <w:jc w:val="both"/>
        <w:outlineLvl w:val="0"/>
      </w:pPr>
      <w:r>
        <w:t xml:space="preserve">− общее отношение студента к выполнению работы; </w:t>
      </w:r>
    </w:p>
    <w:p w:rsidR="00915A77" w:rsidRDefault="00915A77" w:rsidP="00915A77">
      <w:pPr>
        <w:pStyle w:val="ReportMain"/>
        <w:widowControl w:val="0"/>
        <w:ind w:firstLine="709"/>
        <w:jc w:val="both"/>
        <w:outlineLvl w:val="0"/>
      </w:pPr>
      <w:r>
        <w:t xml:space="preserve">− самостоятельность в работе, инициативность, творческий подход. </w:t>
      </w:r>
    </w:p>
    <w:p w:rsidR="00915A77" w:rsidRDefault="00915A77" w:rsidP="00915A77">
      <w:pPr>
        <w:pStyle w:val="ReportMain"/>
        <w:widowControl w:val="0"/>
        <w:ind w:firstLine="709"/>
        <w:jc w:val="both"/>
        <w:outlineLvl w:val="0"/>
      </w:pPr>
      <w:r>
        <w:t>Положительная оценка (зачтено) выставляется за работу, в которой полностью раскрыта ее тема, правильно отражены основные теоретические положения, материал изложен последовател</w:t>
      </w:r>
      <w:r>
        <w:t>ь</w:t>
      </w:r>
      <w:r>
        <w:t xml:space="preserve">но, четко и лаконично. </w:t>
      </w:r>
    </w:p>
    <w:p w:rsidR="00915A77" w:rsidRDefault="00915A77" w:rsidP="00915A77">
      <w:pPr>
        <w:pStyle w:val="ReportMain"/>
        <w:widowControl w:val="0"/>
        <w:ind w:firstLine="709"/>
        <w:jc w:val="both"/>
        <w:outlineLvl w:val="0"/>
        <w:rPr>
          <w:b/>
          <w:sz w:val="28"/>
        </w:rPr>
      </w:pPr>
      <w:r>
        <w:t>Неудовлетворительная оценка выставляется за работы, в которых поверхностно раскрыты вопросы, допущены принципиальные ошибки, представленный материал механические переписан из используемой литературы, а также за работы, заимствованные из Интернета или являющиеся копиями чужих студенческих работ.</w:t>
      </w:r>
    </w:p>
    <w:p w:rsidR="00915A77" w:rsidRDefault="00915A77" w:rsidP="00915A77">
      <w:pPr>
        <w:pStyle w:val="ReportMain"/>
        <w:widowControl w:val="0"/>
        <w:ind w:firstLine="709"/>
        <w:jc w:val="both"/>
        <w:outlineLvl w:val="0"/>
        <w:rPr>
          <w:b/>
          <w:sz w:val="28"/>
        </w:rPr>
      </w:pPr>
    </w:p>
    <w:p w:rsidR="008E4FF7" w:rsidRPr="008E4FF7" w:rsidRDefault="003C6699" w:rsidP="008E4FF7">
      <w:pPr>
        <w:shd w:val="clear" w:color="auto" w:fill="FFFFFF"/>
        <w:spacing w:after="0" w:line="240" w:lineRule="auto"/>
        <w:ind w:firstLine="709"/>
        <w:jc w:val="both"/>
        <w:rPr>
          <w:rFonts w:ascii="Arial" w:eastAsia="Times New Roman" w:hAnsi="Arial" w:cs="Arial"/>
          <w:color w:val="000000"/>
          <w:sz w:val="24"/>
          <w:szCs w:val="24"/>
          <w:lang w:eastAsia="ru-RU"/>
        </w:rPr>
      </w:pPr>
      <w:r>
        <w:rPr>
          <w:rFonts w:eastAsia="Times New Roman"/>
          <w:b/>
          <w:bCs/>
          <w:color w:val="000000"/>
          <w:sz w:val="24"/>
          <w:szCs w:val="24"/>
          <w:lang w:eastAsia="ru-RU"/>
        </w:rPr>
        <w:t>5</w:t>
      </w:r>
      <w:r w:rsidR="008E4FF7" w:rsidRPr="008E4FF7">
        <w:rPr>
          <w:rFonts w:eastAsia="Times New Roman"/>
          <w:b/>
          <w:bCs/>
          <w:color w:val="000000"/>
          <w:sz w:val="24"/>
          <w:szCs w:val="24"/>
          <w:lang w:eastAsia="ru-RU"/>
        </w:rPr>
        <w:t>. Методические указания по адаптации образовательного процесса дисциплины к п</w:t>
      </w:r>
      <w:r w:rsidR="008E4FF7" w:rsidRPr="008E4FF7">
        <w:rPr>
          <w:rFonts w:eastAsia="Times New Roman"/>
          <w:b/>
          <w:bCs/>
          <w:color w:val="000000"/>
          <w:sz w:val="24"/>
          <w:szCs w:val="24"/>
          <w:lang w:eastAsia="ru-RU"/>
        </w:rPr>
        <w:t>о</w:t>
      </w:r>
      <w:r w:rsidR="008E4FF7" w:rsidRPr="008E4FF7">
        <w:rPr>
          <w:rFonts w:eastAsia="Times New Roman"/>
          <w:b/>
          <w:bCs/>
          <w:color w:val="000000"/>
          <w:sz w:val="24"/>
          <w:szCs w:val="24"/>
          <w:lang w:eastAsia="ru-RU"/>
        </w:rPr>
        <w:t>требностям обучающихся лиц с ограниченными возможностями здоровья (ОВЗ)</w:t>
      </w:r>
    </w:p>
    <w:p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ascii="Arial" w:eastAsia="Times New Roman" w:hAnsi="Arial" w:cs="Arial"/>
          <w:color w:val="000000"/>
          <w:sz w:val="24"/>
          <w:szCs w:val="24"/>
          <w:lang w:eastAsia="ru-RU"/>
        </w:rPr>
        <w:t> </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eastAsia="Times New Roman"/>
          <w:color w:val="000000"/>
          <w:sz w:val="24"/>
          <w:szCs w:val="24"/>
          <w:lang w:eastAsia="ru-RU"/>
        </w:rPr>
        <w:t>При необходимости в образовательном процессе применяются следующие методы и техн</w:t>
      </w:r>
      <w:r w:rsidRPr="008E4FF7">
        <w:rPr>
          <w:rFonts w:eastAsia="Times New Roman"/>
          <w:color w:val="000000"/>
          <w:sz w:val="24"/>
          <w:szCs w:val="24"/>
          <w:lang w:eastAsia="ru-RU"/>
        </w:rPr>
        <w:t>о</w:t>
      </w:r>
      <w:r w:rsidRPr="008E4FF7">
        <w:rPr>
          <w:rFonts w:eastAsia="Times New Roman"/>
          <w:color w:val="000000"/>
          <w:sz w:val="24"/>
          <w:szCs w:val="24"/>
          <w:lang w:eastAsia="ru-RU"/>
        </w:rPr>
        <w:t>логии, облегчающие восприятие информации обучающимися инвалидами и лицами с ОВЗ:</w:t>
      </w:r>
    </w:p>
    <w:p w:rsidR="008E4FF7" w:rsidRDefault="008E4FF7" w:rsidP="008E4FF7">
      <w:pPr>
        <w:shd w:val="clear" w:color="auto" w:fill="FFFFFF"/>
        <w:spacing w:after="0" w:line="240" w:lineRule="auto"/>
        <w:ind w:firstLine="709"/>
        <w:jc w:val="both"/>
        <w:rPr>
          <w:rFonts w:eastAsia="Times New Roman"/>
          <w:color w:val="000000"/>
          <w:sz w:val="24"/>
          <w:szCs w:val="24"/>
          <w:lang w:eastAsia="ru-RU"/>
        </w:rPr>
      </w:pPr>
      <w:r>
        <w:t xml:space="preserve">− </w:t>
      </w:r>
      <w:r w:rsidRPr="008E4FF7">
        <w:rPr>
          <w:rFonts w:eastAsia="Times New Roman"/>
          <w:color w:val="000000"/>
          <w:sz w:val="24"/>
          <w:szCs w:val="24"/>
          <w:lang w:eastAsia="ru-RU"/>
        </w:rPr>
        <w:t>создание текстовой версии любого нетекстового контента для его возможного преобраз</w:t>
      </w:r>
      <w:r w:rsidRPr="008E4FF7">
        <w:rPr>
          <w:rFonts w:eastAsia="Times New Roman"/>
          <w:color w:val="000000"/>
          <w:sz w:val="24"/>
          <w:szCs w:val="24"/>
          <w:lang w:eastAsia="ru-RU"/>
        </w:rPr>
        <w:t>о</w:t>
      </w:r>
      <w:r w:rsidRPr="008E4FF7">
        <w:rPr>
          <w:rFonts w:eastAsia="Times New Roman"/>
          <w:color w:val="000000"/>
          <w:sz w:val="24"/>
          <w:szCs w:val="24"/>
          <w:lang w:eastAsia="ru-RU"/>
        </w:rPr>
        <w:t>вания в альтернативные формы, удобные для различных пользователей</w:t>
      </w:r>
      <w:r>
        <w:rPr>
          <w:rFonts w:eastAsia="Times New Roman"/>
          <w:color w:val="000000"/>
          <w:sz w:val="24"/>
          <w:szCs w:val="24"/>
          <w:lang w:eastAsia="ru-RU"/>
        </w:rPr>
        <w:t>;</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возможности для обучающихся воспринимать одну и ту же информацию из ра</w:t>
      </w:r>
      <w:r w:rsidRPr="008E4FF7">
        <w:rPr>
          <w:rFonts w:eastAsia="Times New Roman"/>
          <w:color w:val="000000"/>
          <w:sz w:val="24"/>
          <w:szCs w:val="24"/>
          <w:lang w:eastAsia="ru-RU"/>
        </w:rPr>
        <w:t>з</w:t>
      </w:r>
      <w:r w:rsidRPr="008E4FF7">
        <w:rPr>
          <w:rFonts w:eastAsia="Times New Roman"/>
          <w:color w:val="000000"/>
          <w:sz w:val="24"/>
          <w:szCs w:val="24"/>
          <w:lang w:eastAsia="ru-RU"/>
        </w:rPr>
        <w:t>ных источников – например, так, чтобы лица с нарушением слуха получали информацию визуал</w:t>
      </w:r>
      <w:r w:rsidRPr="008E4FF7">
        <w:rPr>
          <w:rFonts w:eastAsia="Times New Roman"/>
          <w:color w:val="000000"/>
          <w:sz w:val="24"/>
          <w:szCs w:val="24"/>
          <w:lang w:eastAsia="ru-RU"/>
        </w:rPr>
        <w:t>ь</w:t>
      </w:r>
      <w:r w:rsidRPr="008E4FF7">
        <w:rPr>
          <w:rFonts w:eastAsia="Times New Roman"/>
          <w:color w:val="000000"/>
          <w:sz w:val="24"/>
          <w:szCs w:val="24"/>
          <w:lang w:eastAsia="ru-RU"/>
        </w:rPr>
        <w:t>но, с нарушением зрения – аудиально;</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8E4FF7">
        <w:rPr>
          <w:rFonts w:eastAsia="Times New Roman"/>
          <w:color w:val="000000"/>
          <w:sz w:val="24"/>
          <w:szCs w:val="24"/>
          <w:lang w:eastAsia="ru-RU"/>
        </w:rPr>
        <w:t>симуляционных</w:t>
      </w:r>
      <w:proofErr w:type="spellEnd"/>
      <w:r w:rsidRPr="008E4FF7">
        <w:rPr>
          <w:rFonts w:eastAsia="Times New Roman"/>
          <w:color w:val="000000"/>
          <w:sz w:val="24"/>
          <w:szCs w:val="24"/>
          <w:lang w:eastAsia="ru-RU"/>
        </w:rPr>
        <w:t xml:space="preserve"> технологий;</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передачи информации, организации ра</w:t>
      </w:r>
      <w:r w:rsidRPr="008E4FF7">
        <w:rPr>
          <w:rFonts w:eastAsia="Times New Roman"/>
          <w:color w:val="000000"/>
          <w:sz w:val="24"/>
          <w:szCs w:val="24"/>
          <w:lang w:eastAsia="ru-RU"/>
        </w:rPr>
        <w:t>з</w:t>
      </w:r>
      <w:r w:rsidRPr="008E4FF7">
        <w:rPr>
          <w:rFonts w:eastAsia="Times New Roman"/>
          <w:color w:val="000000"/>
          <w:sz w:val="24"/>
          <w:szCs w:val="24"/>
          <w:lang w:eastAsia="ru-RU"/>
        </w:rPr>
        <w:t>личных форм интерактивной контактной работы обучающегося с преподавателем, в том числе в</w:t>
      </w:r>
      <w:r w:rsidRPr="008E4FF7">
        <w:rPr>
          <w:rFonts w:eastAsia="Times New Roman"/>
          <w:color w:val="000000"/>
          <w:sz w:val="24"/>
          <w:szCs w:val="24"/>
          <w:lang w:eastAsia="ru-RU"/>
        </w:rPr>
        <w:t>е</w:t>
      </w:r>
      <w:r w:rsidRPr="008E4FF7">
        <w:rPr>
          <w:rFonts w:eastAsia="Times New Roman"/>
          <w:color w:val="000000"/>
          <w:sz w:val="24"/>
          <w:szCs w:val="24"/>
          <w:lang w:eastAsia="ru-RU"/>
        </w:rPr>
        <w:t>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w:t>
      </w:r>
      <w:r w:rsidRPr="008E4FF7">
        <w:rPr>
          <w:rFonts w:eastAsia="Times New Roman"/>
          <w:color w:val="000000"/>
          <w:sz w:val="24"/>
          <w:szCs w:val="24"/>
          <w:lang w:eastAsia="ru-RU"/>
        </w:rPr>
        <w:t>а</w:t>
      </w:r>
      <w:r w:rsidRPr="008E4FF7">
        <w:rPr>
          <w:rFonts w:eastAsia="Times New Roman"/>
          <w:color w:val="000000"/>
          <w:sz w:val="24"/>
          <w:szCs w:val="24"/>
          <w:lang w:eastAsia="ru-RU"/>
        </w:rPr>
        <w:t>бот, проведение тренингов, организации коллективной работы;</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организации форм текущего и промежуто</w:t>
      </w:r>
      <w:r w:rsidRPr="008E4FF7">
        <w:rPr>
          <w:rFonts w:eastAsia="Times New Roman"/>
          <w:color w:val="000000"/>
          <w:sz w:val="24"/>
          <w:szCs w:val="24"/>
          <w:lang w:eastAsia="ru-RU"/>
        </w:rPr>
        <w:t>ч</w:t>
      </w:r>
      <w:r w:rsidRPr="008E4FF7">
        <w:rPr>
          <w:rFonts w:eastAsia="Times New Roman"/>
          <w:color w:val="000000"/>
          <w:sz w:val="24"/>
          <w:szCs w:val="24"/>
          <w:lang w:eastAsia="ru-RU"/>
        </w:rPr>
        <w:t>ного контроля;</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продолжительность выступления обучающегося при защите курсового проекта (работы) – не более чем на 15 мин.;</w:t>
      </w:r>
    </w:p>
    <w:p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lastRenderedPageBreak/>
        <w:t xml:space="preserve">− </w:t>
      </w:r>
      <w:r w:rsidRPr="008E4FF7">
        <w:rPr>
          <w:rFonts w:eastAsia="Times New Roman"/>
          <w:color w:val="000000"/>
          <w:sz w:val="24"/>
          <w:szCs w:val="24"/>
          <w:lang w:eastAsia="ru-RU"/>
        </w:rPr>
        <w:t>университет устанавливает конкретное содержание рабочих программ дисциплин, усл</w:t>
      </w:r>
      <w:r w:rsidRPr="008E4FF7">
        <w:rPr>
          <w:rFonts w:eastAsia="Times New Roman"/>
          <w:color w:val="000000"/>
          <w:sz w:val="24"/>
          <w:szCs w:val="24"/>
          <w:lang w:eastAsia="ru-RU"/>
        </w:rPr>
        <w:t>о</w:t>
      </w:r>
      <w:r w:rsidRPr="008E4FF7">
        <w:rPr>
          <w:rFonts w:eastAsia="Times New Roman"/>
          <w:color w:val="000000"/>
          <w:sz w:val="24"/>
          <w:szCs w:val="24"/>
          <w:lang w:eastAsia="ru-RU"/>
        </w:rPr>
        <w:t>вия организации и проведения конкретных видов учебных занятий, составляющих контактную р</w:t>
      </w:r>
      <w:r w:rsidRPr="008E4FF7">
        <w:rPr>
          <w:rFonts w:eastAsia="Times New Roman"/>
          <w:color w:val="000000"/>
          <w:sz w:val="24"/>
          <w:szCs w:val="24"/>
          <w:lang w:eastAsia="ru-RU"/>
        </w:rPr>
        <w:t>а</w:t>
      </w:r>
      <w:r w:rsidRPr="008E4FF7">
        <w:rPr>
          <w:rFonts w:eastAsia="Times New Roman"/>
          <w:color w:val="000000"/>
          <w:sz w:val="24"/>
          <w:szCs w:val="24"/>
          <w:lang w:eastAsia="ru-RU"/>
        </w:rPr>
        <w:t>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8E4FF7" w:rsidRPr="008E4FF7" w:rsidRDefault="008E4FF7" w:rsidP="008E4FF7">
      <w:pPr>
        <w:shd w:val="clear" w:color="auto" w:fill="FFFFFF"/>
        <w:spacing w:after="0" w:line="240" w:lineRule="auto"/>
        <w:rPr>
          <w:rFonts w:ascii="Arial" w:eastAsia="Times New Roman" w:hAnsi="Arial" w:cs="Arial"/>
          <w:color w:val="000000"/>
          <w:sz w:val="18"/>
          <w:szCs w:val="18"/>
          <w:lang w:eastAsia="ru-RU"/>
        </w:rPr>
      </w:pPr>
      <w:r w:rsidRPr="008E4FF7">
        <w:rPr>
          <w:rFonts w:ascii="Arial" w:eastAsia="Times New Roman" w:hAnsi="Arial" w:cs="Arial"/>
          <w:color w:val="000000"/>
          <w:sz w:val="18"/>
          <w:szCs w:val="18"/>
          <w:lang w:eastAsia="ru-RU"/>
        </w:rPr>
        <w:t> </w:t>
      </w:r>
    </w:p>
    <w:p w:rsidR="0006768C" w:rsidRPr="0006768C" w:rsidRDefault="003C6699" w:rsidP="0006768C">
      <w:pPr>
        <w:keepNext/>
        <w:widowControl w:val="0"/>
        <w:spacing w:after="0" w:line="240" w:lineRule="auto"/>
        <w:ind w:firstLine="567"/>
        <w:jc w:val="both"/>
        <w:rPr>
          <w:rFonts w:eastAsia="Times New Roman"/>
          <w:b/>
          <w:color w:val="000000"/>
          <w:spacing w:val="7"/>
          <w:sz w:val="24"/>
          <w:szCs w:val="24"/>
          <w:lang w:eastAsia="ru-RU"/>
        </w:rPr>
      </w:pPr>
      <w:r>
        <w:rPr>
          <w:rFonts w:eastAsia="Times New Roman"/>
          <w:b/>
          <w:color w:val="000000"/>
          <w:spacing w:val="7"/>
          <w:sz w:val="24"/>
          <w:szCs w:val="24"/>
          <w:lang w:eastAsia="ru-RU"/>
        </w:rPr>
        <w:t>6</w:t>
      </w:r>
      <w:r w:rsidR="0006768C">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 xml:space="preserve">Методические указания </w:t>
      </w:r>
      <w:r w:rsidR="0006768C">
        <w:rPr>
          <w:rFonts w:eastAsia="Times New Roman"/>
          <w:b/>
          <w:color w:val="000000"/>
          <w:spacing w:val="7"/>
          <w:sz w:val="24"/>
          <w:szCs w:val="24"/>
          <w:lang w:eastAsia="ru-RU"/>
        </w:rPr>
        <w:t xml:space="preserve">по </w:t>
      </w:r>
      <w:r w:rsidR="0006768C" w:rsidRPr="0006768C">
        <w:rPr>
          <w:rFonts w:eastAsia="Times New Roman"/>
          <w:b/>
          <w:color w:val="000000"/>
          <w:spacing w:val="7"/>
          <w:sz w:val="24"/>
          <w:szCs w:val="24"/>
          <w:lang w:eastAsia="ru-RU"/>
        </w:rPr>
        <w:t>выполнению тестовых заданий</w:t>
      </w:r>
    </w:p>
    <w:p w:rsidR="0006768C" w:rsidRPr="0006768C" w:rsidRDefault="0006768C" w:rsidP="0006768C">
      <w:pPr>
        <w:keepNext/>
        <w:widowControl w:val="0"/>
        <w:spacing w:after="0" w:line="240" w:lineRule="auto"/>
        <w:ind w:firstLine="567"/>
        <w:jc w:val="both"/>
        <w:rPr>
          <w:rFonts w:eastAsia="Times New Roman"/>
          <w:b/>
          <w:color w:val="000000"/>
          <w:spacing w:val="7"/>
          <w:sz w:val="24"/>
          <w:szCs w:val="24"/>
          <w:lang w:eastAsia="ru-RU"/>
        </w:rPr>
      </w:pP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 – это система стандартизированных заданий, позволяющая автоматизировать проц</w:t>
      </w:r>
      <w:r w:rsidRPr="0006768C">
        <w:rPr>
          <w:rFonts w:eastAsia="Calibri"/>
          <w:color w:val="000000"/>
          <w:sz w:val="24"/>
          <w:szCs w:val="24"/>
          <w:lang w:eastAsia="ru-RU"/>
        </w:rPr>
        <w:t>е</w:t>
      </w:r>
      <w:r w:rsidRPr="0006768C">
        <w:rPr>
          <w:rFonts w:eastAsia="Calibri"/>
          <w:color w:val="000000"/>
          <w:sz w:val="24"/>
          <w:szCs w:val="24"/>
          <w:lang w:eastAsia="ru-RU"/>
        </w:rPr>
        <w:t>дуру измерения уровня знаний и умений обучающегося.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Тесты и </w:t>
      </w:r>
      <w:r w:rsidR="00CD70A8" w:rsidRPr="0006768C">
        <w:rPr>
          <w:rFonts w:eastAsia="Calibri"/>
          <w:color w:val="000000"/>
          <w:sz w:val="24"/>
          <w:szCs w:val="24"/>
          <w:lang w:eastAsia="ru-RU"/>
        </w:rPr>
        <w:t>вопросники используются</w:t>
      </w:r>
      <w:r w:rsidRPr="0006768C">
        <w:rPr>
          <w:rFonts w:eastAsia="Calibri"/>
          <w:color w:val="000000"/>
          <w:sz w:val="24"/>
          <w:szCs w:val="24"/>
          <w:lang w:eastAsia="ru-RU"/>
        </w:rPr>
        <w:t xml:space="preserve"> в учебном процессе и являются эффективным средством обучения. Тестирование позволяет путем поиска правильного ответа и разбора допущенных ош</w:t>
      </w:r>
      <w:r w:rsidRPr="0006768C">
        <w:rPr>
          <w:rFonts w:eastAsia="Calibri"/>
          <w:color w:val="000000"/>
          <w:sz w:val="24"/>
          <w:szCs w:val="24"/>
          <w:lang w:eastAsia="ru-RU"/>
        </w:rPr>
        <w:t>и</w:t>
      </w:r>
      <w:r w:rsidRPr="0006768C">
        <w:rPr>
          <w:rFonts w:eastAsia="Calibri"/>
          <w:color w:val="000000"/>
          <w:sz w:val="24"/>
          <w:szCs w:val="24"/>
          <w:lang w:eastAsia="ru-RU"/>
        </w:rPr>
        <w:t>бок лучше усвоить тот или иной материал.</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Тестовые задания сгруппированы по темам учебной дисциплины. </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Тестовые задания рассчитаны на самостоятельную работу без использования вспомог</w:t>
      </w:r>
      <w:r w:rsidRPr="0006768C">
        <w:rPr>
          <w:rFonts w:eastAsia="Calibri"/>
          <w:color w:val="000000"/>
          <w:sz w:val="24"/>
          <w:szCs w:val="24"/>
          <w:lang w:eastAsia="ru-RU"/>
        </w:rPr>
        <w:t>а</w:t>
      </w:r>
      <w:r w:rsidRPr="0006768C">
        <w:rPr>
          <w:rFonts w:eastAsia="Calibri"/>
          <w:color w:val="000000"/>
          <w:sz w:val="24"/>
          <w:szCs w:val="24"/>
          <w:lang w:eastAsia="ru-RU"/>
        </w:rPr>
        <w:t>тельных материалов. То есть при их выполнении не следует пользоваться текстами законов, уче</w:t>
      </w:r>
      <w:r w:rsidRPr="0006768C">
        <w:rPr>
          <w:rFonts w:eastAsia="Calibri"/>
          <w:color w:val="000000"/>
          <w:sz w:val="24"/>
          <w:szCs w:val="24"/>
          <w:lang w:eastAsia="ru-RU"/>
        </w:rPr>
        <w:t>б</w:t>
      </w:r>
      <w:r w:rsidRPr="0006768C">
        <w:rPr>
          <w:rFonts w:eastAsia="Calibri"/>
          <w:color w:val="000000"/>
          <w:sz w:val="24"/>
          <w:szCs w:val="24"/>
          <w:lang w:eastAsia="ru-RU"/>
        </w:rPr>
        <w:t>никами, литературой и т.д.</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Для выполнения тестового задания, прежде всего, следует внимательно прочитать поста</w:t>
      </w:r>
      <w:r w:rsidRPr="0006768C">
        <w:rPr>
          <w:rFonts w:eastAsia="Calibri"/>
          <w:color w:val="000000"/>
          <w:sz w:val="24"/>
          <w:szCs w:val="24"/>
          <w:lang w:eastAsia="ru-RU"/>
        </w:rPr>
        <w:t>в</w:t>
      </w:r>
      <w:r w:rsidRPr="0006768C">
        <w:rPr>
          <w:rFonts w:eastAsia="Calibri"/>
          <w:color w:val="000000"/>
          <w:sz w:val="24"/>
          <w:szCs w:val="24"/>
          <w:lang w:eastAsia="ru-RU"/>
        </w:rPr>
        <w:t>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На выполнение теста отводится ограниченное время. Оно может варьироваться в зависим</w:t>
      </w:r>
      <w:r w:rsidRPr="0006768C">
        <w:rPr>
          <w:rFonts w:eastAsia="Calibri"/>
          <w:color w:val="000000"/>
          <w:sz w:val="24"/>
          <w:szCs w:val="24"/>
          <w:lang w:eastAsia="ru-RU"/>
        </w:rPr>
        <w:t>о</w:t>
      </w:r>
      <w:r w:rsidRPr="0006768C">
        <w:rPr>
          <w:rFonts w:eastAsia="Calibri"/>
          <w:color w:val="000000"/>
          <w:sz w:val="24"/>
          <w:szCs w:val="24"/>
          <w:lang w:eastAsia="ru-RU"/>
        </w:rPr>
        <w:t>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Алгоритм тестирования: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подписать бланк теста, указав ФИО, группу;</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внимательно прочитать задание и указания к выполнению работы, обратить   внимание </w:t>
      </w:r>
      <w:r w:rsidR="00CD70A8" w:rsidRPr="0006768C">
        <w:rPr>
          <w:rFonts w:eastAsia="Calibri"/>
          <w:color w:val="000000"/>
          <w:sz w:val="24"/>
          <w:szCs w:val="24"/>
          <w:lang w:eastAsia="ru-RU"/>
        </w:rPr>
        <w:t>на время,</w:t>
      </w:r>
      <w:r w:rsidRPr="0006768C">
        <w:rPr>
          <w:rFonts w:eastAsia="Calibri"/>
          <w:color w:val="000000"/>
          <w:sz w:val="24"/>
          <w:szCs w:val="24"/>
          <w:lang w:eastAsia="ru-RU"/>
        </w:rPr>
        <w:t xml:space="preserve"> отводимое на выполнение заданий;</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отвечать на вопросы можно в любом порядке;</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выбрать правильный вариант(ы) ответа из предлагаемого перечня;  </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 случае </w:t>
      </w:r>
      <w:r w:rsidR="00CD70A8" w:rsidRPr="0006768C">
        <w:rPr>
          <w:rFonts w:eastAsia="Calibri"/>
          <w:color w:val="000000"/>
          <w:sz w:val="24"/>
          <w:szCs w:val="24"/>
          <w:lang w:eastAsia="ru-RU"/>
        </w:rPr>
        <w:t>затруднения с</w:t>
      </w:r>
      <w:r w:rsidRPr="0006768C">
        <w:rPr>
          <w:rFonts w:eastAsia="Calibri"/>
          <w:color w:val="000000"/>
          <w:sz w:val="24"/>
          <w:szCs w:val="24"/>
          <w:lang w:eastAsia="ru-RU"/>
        </w:rPr>
        <w:t xml:space="preserve"> выбором правильного варианта </w:t>
      </w:r>
      <w:r w:rsidR="00CD70A8" w:rsidRPr="0006768C">
        <w:rPr>
          <w:rFonts w:eastAsia="Calibri"/>
          <w:color w:val="000000"/>
          <w:sz w:val="24"/>
          <w:szCs w:val="24"/>
          <w:lang w:eastAsia="ru-RU"/>
        </w:rPr>
        <w:t>ответа, необходимо</w:t>
      </w:r>
      <w:r w:rsidRPr="0006768C">
        <w:rPr>
          <w:rFonts w:eastAsia="Calibri"/>
          <w:color w:val="000000"/>
          <w:sz w:val="24"/>
          <w:szCs w:val="24"/>
          <w:lang w:eastAsia="ru-RU"/>
        </w:rPr>
        <w:t xml:space="preserve"> методом и</w:t>
      </w:r>
      <w:r w:rsidRPr="0006768C">
        <w:rPr>
          <w:rFonts w:eastAsia="Calibri"/>
          <w:color w:val="000000"/>
          <w:sz w:val="24"/>
          <w:szCs w:val="24"/>
          <w:lang w:eastAsia="ru-RU"/>
        </w:rPr>
        <w:t>с</w:t>
      </w:r>
      <w:r w:rsidRPr="0006768C">
        <w:rPr>
          <w:rFonts w:eastAsia="Calibri"/>
          <w:color w:val="000000"/>
          <w:sz w:val="24"/>
          <w:szCs w:val="24"/>
          <w:lang w:eastAsia="ru-RU"/>
        </w:rPr>
        <w:t xml:space="preserve">ключения </w:t>
      </w:r>
      <w:r w:rsidR="00CD70A8" w:rsidRPr="0006768C">
        <w:rPr>
          <w:rFonts w:eastAsia="Calibri"/>
          <w:color w:val="000000"/>
          <w:sz w:val="24"/>
          <w:szCs w:val="24"/>
          <w:lang w:eastAsia="ru-RU"/>
        </w:rPr>
        <w:t>последовательно убирать</w:t>
      </w:r>
      <w:r w:rsidRPr="0006768C">
        <w:rPr>
          <w:rFonts w:eastAsia="Calibri"/>
          <w:color w:val="000000"/>
          <w:sz w:val="24"/>
          <w:szCs w:val="24"/>
          <w:lang w:eastAsia="ru-RU"/>
        </w:rPr>
        <w:t xml:space="preserve"> оставшиеся варианты </w:t>
      </w:r>
      <w:r w:rsidR="00CD70A8" w:rsidRPr="0006768C">
        <w:rPr>
          <w:rFonts w:eastAsia="Calibri"/>
          <w:color w:val="000000"/>
          <w:sz w:val="24"/>
          <w:szCs w:val="24"/>
          <w:lang w:eastAsia="ru-RU"/>
        </w:rPr>
        <w:t>ответов, припоминая</w:t>
      </w:r>
      <w:r w:rsidRPr="0006768C">
        <w:rPr>
          <w:rFonts w:eastAsia="Calibri"/>
          <w:color w:val="000000"/>
          <w:sz w:val="24"/>
          <w:szCs w:val="24"/>
          <w:lang w:eastAsia="ru-RU"/>
        </w:rPr>
        <w:t xml:space="preserve"> всё, </w:t>
      </w:r>
      <w:r w:rsidR="00CD70A8" w:rsidRPr="0006768C">
        <w:rPr>
          <w:rFonts w:eastAsia="Calibri"/>
          <w:color w:val="000000"/>
          <w:sz w:val="24"/>
          <w:szCs w:val="24"/>
          <w:lang w:eastAsia="ru-RU"/>
        </w:rPr>
        <w:t>что известно</w:t>
      </w:r>
      <w:r w:rsidRPr="0006768C">
        <w:rPr>
          <w:rFonts w:eastAsia="Calibri"/>
          <w:color w:val="000000"/>
          <w:sz w:val="24"/>
          <w:szCs w:val="24"/>
          <w:lang w:eastAsia="ru-RU"/>
        </w:rPr>
        <w:t xml:space="preserve">   по изученной теме о них;</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перед тем, как сдать работу преподавателю, необходимо внимательно </w:t>
      </w:r>
      <w:r w:rsidR="00CD70A8" w:rsidRPr="0006768C">
        <w:rPr>
          <w:rFonts w:eastAsia="Calibri"/>
          <w:color w:val="000000"/>
          <w:sz w:val="24"/>
          <w:szCs w:val="24"/>
          <w:lang w:eastAsia="ru-RU"/>
        </w:rPr>
        <w:t>еще раз проверить</w:t>
      </w:r>
      <w:r w:rsidRPr="0006768C">
        <w:rPr>
          <w:rFonts w:eastAsia="Calibri"/>
          <w:color w:val="000000"/>
          <w:sz w:val="24"/>
          <w:szCs w:val="24"/>
          <w:lang w:eastAsia="ru-RU"/>
        </w:rPr>
        <w:t xml:space="preserve"> все ответы.</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Критерии оценки выполненных обучающимися тестов определяются преподавателем сам</w:t>
      </w:r>
      <w:r w:rsidRPr="0006768C">
        <w:rPr>
          <w:rFonts w:eastAsia="Calibri"/>
          <w:color w:val="000000"/>
          <w:sz w:val="24"/>
          <w:szCs w:val="24"/>
          <w:lang w:eastAsia="ru-RU"/>
        </w:rPr>
        <w:t>о</w:t>
      </w:r>
      <w:r w:rsidRPr="0006768C">
        <w:rPr>
          <w:rFonts w:eastAsia="Calibri"/>
          <w:color w:val="000000"/>
          <w:sz w:val="24"/>
          <w:szCs w:val="24"/>
          <w:lang w:eastAsia="ru-RU"/>
        </w:rPr>
        <w:t>стоятельно.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Рекомендуются следующие критерии оценки:</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85% – 100% правильных ответов – «отлично»;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66% – 84% правильных ответов – «хорошо»;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50% – 65% правильных ответов – «удовлетворительно»;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менее 50% правильных ответов – «неудовлетворительно».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При подведении итогов по выполненной работе рекомендуется проанализировать доп</w:t>
      </w:r>
      <w:r w:rsidRPr="0006768C">
        <w:rPr>
          <w:rFonts w:eastAsia="Calibri"/>
          <w:color w:val="000000"/>
          <w:sz w:val="24"/>
          <w:szCs w:val="24"/>
          <w:lang w:eastAsia="ru-RU"/>
        </w:rPr>
        <w:t>у</w:t>
      </w:r>
      <w:r w:rsidRPr="0006768C">
        <w:rPr>
          <w:rFonts w:eastAsia="Calibri"/>
          <w:color w:val="000000"/>
          <w:sz w:val="24"/>
          <w:szCs w:val="24"/>
          <w:lang w:eastAsia="ru-RU"/>
        </w:rPr>
        <w:t xml:space="preserve">щенные ошибки, прокомментировать имеющиеся в тестах неправильные ответы. </w:t>
      </w:r>
    </w:p>
    <w:p w:rsidR="0006768C" w:rsidRDefault="0006768C" w:rsidP="0006768C">
      <w:pPr>
        <w:pStyle w:val="ReportMain"/>
        <w:widowControl w:val="0"/>
        <w:jc w:val="both"/>
        <w:outlineLvl w:val="0"/>
        <w:rPr>
          <w:b/>
          <w:szCs w:val="24"/>
        </w:rPr>
      </w:pPr>
    </w:p>
    <w:p w:rsidR="00B6282F" w:rsidRPr="0006768C" w:rsidRDefault="003C6699" w:rsidP="00B6282F">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7</w:t>
      </w:r>
      <w:r w:rsidR="0006768C" w:rsidRPr="0006768C">
        <w:rPr>
          <w:rFonts w:eastAsia="Times New Roman"/>
          <w:b/>
          <w:color w:val="000000"/>
          <w:spacing w:val="7"/>
          <w:sz w:val="24"/>
          <w:szCs w:val="24"/>
          <w:lang w:eastAsia="ru-RU"/>
        </w:rPr>
        <w:t xml:space="preserve">. </w:t>
      </w:r>
      <w:r w:rsidR="00B6282F" w:rsidRPr="0006768C">
        <w:rPr>
          <w:rFonts w:eastAsia="Times New Roman"/>
          <w:b/>
          <w:color w:val="000000"/>
          <w:spacing w:val="7"/>
          <w:sz w:val="24"/>
          <w:szCs w:val="24"/>
          <w:lang w:eastAsia="ru-RU"/>
        </w:rPr>
        <w:t xml:space="preserve">Методические указания по </w:t>
      </w:r>
      <w:r w:rsidR="00B6282F">
        <w:rPr>
          <w:rFonts w:eastAsia="Times New Roman"/>
          <w:b/>
          <w:color w:val="000000"/>
          <w:spacing w:val="7"/>
          <w:sz w:val="24"/>
          <w:szCs w:val="24"/>
          <w:lang w:eastAsia="ru-RU"/>
        </w:rPr>
        <w:t>решению педагогических задач</w:t>
      </w:r>
    </w:p>
    <w:p w:rsidR="003C6699" w:rsidRDefault="003C6699" w:rsidP="0006768C">
      <w:pPr>
        <w:keepNext/>
        <w:widowControl w:val="0"/>
        <w:spacing w:after="0" w:line="240" w:lineRule="auto"/>
        <w:ind w:firstLine="567"/>
        <w:jc w:val="both"/>
        <w:rPr>
          <w:rFonts w:eastAsia="Times New Roman"/>
          <w:b/>
          <w:color w:val="000000"/>
          <w:spacing w:val="7"/>
          <w:sz w:val="24"/>
          <w:szCs w:val="24"/>
          <w:lang w:eastAsia="ru-RU"/>
        </w:rPr>
      </w:pPr>
    </w:p>
    <w:p w:rsidR="00B6282F" w:rsidRDefault="00B6282F" w:rsidP="00B6282F">
      <w:pPr>
        <w:keepNext/>
        <w:widowControl w:val="0"/>
        <w:spacing w:after="0" w:line="240" w:lineRule="auto"/>
        <w:ind w:firstLine="709"/>
        <w:jc w:val="both"/>
        <w:rPr>
          <w:rFonts w:eastAsia="Times New Roman"/>
          <w:bCs/>
          <w:color w:val="000000"/>
          <w:sz w:val="24"/>
          <w:szCs w:val="24"/>
          <w:lang w:eastAsia="ru-RU"/>
        </w:rPr>
      </w:pPr>
      <w:r w:rsidRPr="00B6282F">
        <w:rPr>
          <w:rFonts w:eastAsia="Times New Roman"/>
          <w:bCs/>
          <w:color w:val="000000"/>
          <w:sz w:val="24"/>
          <w:szCs w:val="24"/>
          <w:lang w:eastAsia="ru-RU"/>
        </w:rPr>
        <w:t>Элементарной единицей педагогического процесса является педагогическая задача, для решения которой на каждом конкретном его этапе организуется педагогическое взаимодействие. Педагогическая деятельность может быть представлена как последовательное решение множества задач разного уровня сложности. Педагогическая задача — это материализованная ситуация во</w:t>
      </w:r>
      <w:r w:rsidRPr="00B6282F">
        <w:rPr>
          <w:rFonts w:eastAsia="Times New Roman"/>
          <w:bCs/>
          <w:color w:val="000000"/>
          <w:sz w:val="24"/>
          <w:szCs w:val="24"/>
          <w:lang w:eastAsia="ru-RU"/>
        </w:rPr>
        <w:t>с</w:t>
      </w:r>
      <w:r w:rsidRPr="00B6282F">
        <w:rPr>
          <w:rFonts w:eastAsia="Times New Roman"/>
          <w:bCs/>
          <w:color w:val="000000"/>
          <w:sz w:val="24"/>
          <w:szCs w:val="24"/>
          <w:lang w:eastAsia="ru-RU"/>
        </w:rPr>
        <w:lastRenderedPageBreak/>
        <w:t>питания и обучения (педагогическая ситуация). Педагогическая задача возникает в тот момент, когда нужно подготовить переход человека от состояния «незнания» к состоянию «знания», от «непонимания» к «пониманию», от «неумения» к «умению», от беспомощности к самостоятельн</w:t>
      </w:r>
      <w:r w:rsidRPr="00B6282F">
        <w:rPr>
          <w:rFonts w:eastAsia="Times New Roman"/>
          <w:bCs/>
          <w:color w:val="000000"/>
          <w:sz w:val="24"/>
          <w:szCs w:val="24"/>
          <w:lang w:eastAsia="ru-RU"/>
        </w:rPr>
        <w:t>о</w:t>
      </w:r>
      <w:r w:rsidRPr="00B6282F">
        <w:rPr>
          <w:rFonts w:eastAsia="Times New Roman"/>
          <w:bCs/>
          <w:color w:val="000000"/>
          <w:sz w:val="24"/>
          <w:szCs w:val="24"/>
          <w:lang w:eastAsia="ru-RU"/>
        </w:rPr>
        <w:t>сти.</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Этапы решения педагогической задачи: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1) анализ педагогической ситуации − оценка исходных условий педагогических действий, объяснение и предвидение педагогических явлений, выработка и принятие диагностических р</w:t>
      </w:r>
      <w:r w:rsidRPr="00891EBE">
        <w:rPr>
          <w:rFonts w:eastAsia="Times New Roman"/>
          <w:bCs/>
          <w:color w:val="000000"/>
          <w:sz w:val="24"/>
          <w:szCs w:val="24"/>
          <w:lang w:eastAsia="ru-RU"/>
        </w:rPr>
        <w:t>е</w:t>
      </w:r>
      <w:r w:rsidRPr="00891EBE">
        <w:rPr>
          <w:rFonts w:eastAsia="Times New Roman"/>
          <w:bCs/>
          <w:color w:val="000000"/>
          <w:sz w:val="24"/>
          <w:szCs w:val="24"/>
          <w:lang w:eastAsia="ru-RU"/>
        </w:rPr>
        <w:t>шений, диагностика индивидуального или группового поступка, диагностика личности и колле</w:t>
      </w:r>
      <w:r w:rsidRPr="00891EBE">
        <w:rPr>
          <w:rFonts w:eastAsia="Times New Roman"/>
          <w:bCs/>
          <w:color w:val="000000"/>
          <w:sz w:val="24"/>
          <w:szCs w:val="24"/>
          <w:lang w:eastAsia="ru-RU"/>
        </w:rPr>
        <w:t>к</w:t>
      </w:r>
      <w:r w:rsidRPr="00891EBE">
        <w:rPr>
          <w:rFonts w:eastAsia="Times New Roman"/>
          <w:bCs/>
          <w:color w:val="000000"/>
          <w:sz w:val="24"/>
          <w:szCs w:val="24"/>
          <w:lang w:eastAsia="ru-RU"/>
        </w:rPr>
        <w:t>тива, прогнозирование результатов обучения и воспитания, возможности трудных ответов уч</w:t>
      </w:r>
      <w:r w:rsidRPr="00891EBE">
        <w:rPr>
          <w:rFonts w:eastAsia="Times New Roman"/>
          <w:bCs/>
          <w:color w:val="000000"/>
          <w:sz w:val="24"/>
          <w:szCs w:val="24"/>
          <w:lang w:eastAsia="ru-RU"/>
        </w:rPr>
        <w:t>а</w:t>
      </w:r>
      <w:r w:rsidRPr="00891EBE">
        <w:rPr>
          <w:rFonts w:eastAsia="Times New Roman"/>
          <w:bCs/>
          <w:color w:val="000000"/>
          <w:sz w:val="24"/>
          <w:szCs w:val="24"/>
          <w:lang w:eastAsia="ru-RU"/>
        </w:rPr>
        <w:t xml:space="preserve">щихся и их ответные реакции;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2) целеполагание и планирование − результат анализа исходных предположений и дости</w:t>
      </w:r>
      <w:r w:rsidRPr="00891EBE">
        <w:rPr>
          <w:rFonts w:eastAsia="Times New Roman"/>
          <w:bCs/>
          <w:color w:val="000000"/>
          <w:sz w:val="24"/>
          <w:szCs w:val="24"/>
          <w:lang w:eastAsia="ru-RU"/>
        </w:rPr>
        <w:t>г</w:t>
      </w:r>
      <w:r w:rsidRPr="00891EBE">
        <w:rPr>
          <w:rFonts w:eastAsia="Times New Roman"/>
          <w:bCs/>
          <w:color w:val="000000"/>
          <w:sz w:val="24"/>
          <w:szCs w:val="24"/>
          <w:lang w:eastAsia="ru-RU"/>
        </w:rPr>
        <w:t xml:space="preserve">нутых результатов, проектирование педагогических воздействий;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3) конструирование и реализация педагогического процесса − обоснование выбора видов деятельности учащихся, программирование управляющих действий педагога и действий восп</w:t>
      </w:r>
      <w:r w:rsidRPr="00891EBE">
        <w:rPr>
          <w:rFonts w:eastAsia="Times New Roman"/>
          <w:bCs/>
          <w:color w:val="000000"/>
          <w:sz w:val="24"/>
          <w:szCs w:val="24"/>
          <w:lang w:eastAsia="ru-RU"/>
        </w:rPr>
        <w:t>и</w:t>
      </w:r>
      <w:r w:rsidRPr="00891EBE">
        <w:rPr>
          <w:rFonts w:eastAsia="Times New Roman"/>
          <w:bCs/>
          <w:color w:val="000000"/>
          <w:sz w:val="24"/>
          <w:szCs w:val="24"/>
          <w:lang w:eastAsia="ru-RU"/>
        </w:rPr>
        <w:t xml:space="preserve">танников;  </w:t>
      </w:r>
    </w:p>
    <w:p w:rsidR="00891EBE" w:rsidRPr="008627EB" w:rsidRDefault="00891EBE" w:rsidP="008627EB">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4) регулирование и коррегирование − оценка успешности реализации педагогического </w:t>
      </w:r>
      <w:r w:rsidRPr="008627EB">
        <w:rPr>
          <w:rFonts w:eastAsia="Times New Roman"/>
          <w:bCs/>
          <w:color w:val="000000"/>
          <w:sz w:val="24"/>
          <w:szCs w:val="24"/>
          <w:lang w:eastAsia="ru-RU"/>
        </w:rPr>
        <w:t>пр</w:t>
      </w:r>
      <w:r w:rsidRPr="008627EB">
        <w:rPr>
          <w:rFonts w:eastAsia="Times New Roman"/>
          <w:bCs/>
          <w:color w:val="000000"/>
          <w:sz w:val="24"/>
          <w:szCs w:val="24"/>
          <w:lang w:eastAsia="ru-RU"/>
        </w:rPr>
        <w:t>о</w:t>
      </w:r>
      <w:r w:rsidRPr="008627EB">
        <w:rPr>
          <w:rFonts w:eastAsia="Times New Roman"/>
          <w:bCs/>
          <w:color w:val="000000"/>
          <w:sz w:val="24"/>
          <w:szCs w:val="24"/>
          <w:lang w:eastAsia="ru-RU"/>
        </w:rPr>
        <w:t xml:space="preserve">цесса и педагогических действий, их коррекция путём регулирования и коррегирования;  </w:t>
      </w:r>
    </w:p>
    <w:p w:rsidR="00891EBE" w:rsidRPr="008627EB" w:rsidRDefault="00891EBE" w:rsidP="008627EB">
      <w:pPr>
        <w:keepNext/>
        <w:widowControl w:val="0"/>
        <w:spacing w:after="0" w:line="240" w:lineRule="auto"/>
        <w:ind w:firstLine="709"/>
        <w:jc w:val="both"/>
        <w:rPr>
          <w:rFonts w:eastAsia="Times New Roman"/>
          <w:bCs/>
          <w:color w:val="000000"/>
          <w:sz w:val="24"/>
          <w:szCs w:val="24"/>
          <w:lang w:eastAsia="ru-RU"/>
        </w:rPr>
      </w:pPr>
      <w:r w:rsidRPr="008627EB">
        <w:rPr>
          <w:rFonts w:eastAsia="Times New Roman"/>
          <w:bCs/>
          <w:color w:val="000000"/>
          <w:sz w:val="24"/>
          <w:szCs w:val="24"/>
          <w:lang w:eastAsia="ru-RU"/>
        </w:rPr>
        <w:t>5) итоговый контроль − учёт результатов и сопоставление их с целями, анализ эффективн</w:t>
      </w:r>
      <w:r w:rsidRPr="008627EB">
        <w:rPr>
          <w:rFonts w:eastAsia="Times New Roman"/>
          <w:bCs/>
          <w:color w:val="000000"/>
          <w:sz w:val="24"/>
          <w:szCs w:val="24"/>
          <w:lang w:eastAsia="ru-RU"/>
        </w:rPr>
        <w:t>о</w:t>
      </w:r>
      <w:r w:rsidRPr="008627EB">
        <w:rPr>
          <w:rFonts w:eastAsia="Times New Roman"/>
          <w:bCs/>
          <w:color w:val="000000"/>
          <w:sz w:val="24"/>
          <w:szCs w:val="24"/>
          <w:lang w:eastAsia="ru-RU"/>
        </w:rPr>
        <w:t>сти методов, средств и организационных форм учебно-воспитательной работы.</w:t>
      </w:r>
    </w:p>
    <w:p w:rsidR="008627EB" w:rsidRPr="008627EB" w:rsidRDefault="008627EB" w:rsidP="008627EB">
      <w:pPr>
        <w:spacing w:after="0" w:line="240" w:lineRule="auto"/>
        <w:ind w:firstLine="709"/>
        <w:jc w:val="both"/>
        <w:outlineLvl w:val="2"/>
        <w:rPr>
          <w:rFonts w:eastAsia="Times New Roman"/>
          <w:bCs/>
          <w:color w:val="000000"/>
          <w:sz w:val="24"/>
          <w:szCs w:val="24"/>
          <w:lang w:eastAsia="ru-RU"/>
        </w:rPr>
      </w:pPr>
      <w:r w:rsidRPr="008627EB">
        <w:rPr>
          <w:rFonts w:eastAsia="Times New Roman"/>
          <w:bCs/>
          <w:color w:val="000000"/>
          <w:sz w:val="24"/>
          <w:szCs w:val="24"/>
          <w:lang w:eastAsia="ru-RU"/>
        </w:rPr>
        <w:t>При решении педагогических задач можно использовать как индивидуальную, так и ко</w:t>
      </w:r>
      <w:r w:rsidRPr="008627EB">
        <w:rPr>
          <w:rFonts w:eastAsia="Times New Roman"/>
          <w:bCs/>
          <w:color w:val="000000"/>
          <w:sz w:val="24"/>
          <w:szCs w:val="24"/>
          <w:lang w:eastAsia="ru-RU"/>
        </w:rPr>
        <w:t>л</w:t>
      </w:r>
      <w:r w:rsidRPr="008627EB">
        <w:rPr>
          <w:rFonts w:eastAsia="Times New Roman"/>
          <w:bCs/>
          <w:color w:val="000000"/>
          <w:sz w:val="24"/>
          <w:szCs w:val="24"/>
          <w:lang w:eastAsia="ru-RU"/>
        </w:rPr>
        <w:t>лективную форму работы. Важно предложить высказаться как можно большему числу студентов, требуя от них ответов, основанных на знании теоретических положений и использования практ</w:t>
      </w:r>
      <w:r w:rsidRPr="008627EB">
        <w:rPr>
          <w:rFonts w:eastAsia="Times New Roman"/>
          <w:bCs/>
          <w:color w:val="000000"/>
          <w:sz w:val="24"/>
          <w:szCs w:val="24"/>
          <w:lang w:eastAsia="ru-RU"/>
        </w:rPr>
        <w:t>и</w:t>
      </w:r>
      <w:r w:rsidRPr="008627EB">
        <w:rPr>
          <w:rFonts w:eastAsia="Times New Roman"/>
          <w:bCs/>
          <w:color w:val="000000"/>
          <w:sz w:val="24"/>
          <w:szCs w:val="24"/>
          <w:lang w:eastAsia="ru-RU"/>
        </w:rPr>
        <w:t>ческого опыта.</w:t>
      </w:r>
    </w:p>
    <w:p w:rsidR="008627EB" w:rsidRPr="008627EB" w:rsidRDefault="008627EB" w:rsidP="008627EB">
      <w:pPr>
        <w:spacing w:after="0" w:line="240" w:lineRule="auto"/>
        <w:ind w:firstLine="709"/>
        <w:jc w:val="both"/>
        <w:outlineLvl w:val="2"/>
        <w:rPr>
          <w:bCs/>
          <w:color w:val="000000"/>
          <w:sz w:val="24"/>
          <w:szCs w:val="24"/>
        </w:rPr>
      </w:pPr>
      <w:r w:rsidRPr="008627EB">
        <w:rPr>
          <w:bCs/>
          <w:color w:val="000000"/>
          <w:sz w:val="24"/>
          <w:szCs w:val="24"/>
        </w:rPr>
        <w:t xml:space="preserve">Приступая к </w:t>
      </w:r>
      <w:r>
        <w:rPr>
          <w:bCs/>
          <w:color w:val="000000"/>
          <w:sz w:val="24"/>
          <w:szCs w:val="24"/>
        </w:rPr>
        <w:t>решению</w:t>
      </w:r>
      <w:r w:rsidRPr="008627EB">
        <w:rPr>
          <w:bCs/>
          <w:color w:val="000000"/>
          <w:sz w:val="24"/>
          <w:szCs w:val="24"/>
        </w:rPr>
        <w:t xml:space="preserve"> педагогических </w:t>
      </w:r>
      <w:r>
        <w:rPr>
          <w:bCs/>
          <w:color w:val="000000"/>
          <w:sz w:val="24"/>
          <w:szCs w:val="24"/>
        </w:rPr>
        <w:t>задач,</w:t>
      </w:r>
      <w:r w:rsidRPr="008627EB">
        <w:rPr>
          <w:bCs/>
          <w:color w:val="000000"/>
          <w:sz w:val="24"/>
          <w:szCs w:val="24"/>
        </w:rPr>
        <w:t xml:space="preserve"> советуем:</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Прежде чем отвечать на вопросы, внимательно прочитать условие, мысленно пре</w:t>
      </w:r>
      <w:r w:rsidRPr="008627EB">
        <w:rPr>
          <w:bCs/>
          <w:color w:val="000000"/>
          <w:sz w:val="24"/>
          <w:szCs w:val="24"/>
        </w:rPr>
        <w:t>д</w:t>
      </w:r>
      <w:r w:rsidRPr="008627EB">
        <w:rPr>
          <w:bCs/>
          <w:color w:val="000000"/>
          <w:sz w:val="24"/>
          <w:szCs w:val="24"/>
        </w:rPr>
        <w:t>ставить обстановку, действующих лиц.</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Подумать, все ли ясно из условия. Если возникли вопросы, еще раз перечитать, о</w:t>
      </w:r>
      <w:r w:rsidRPr="008627EB">
        <w:rPr>
          <w:bCs/>
          <w:color w:val="000000"/>
          <w:sz w:val="24"/>
          <w:szCs w:val="24"/>
        </w:rPr>
        <w:t>б</w:t>
      </w:r>
      <w:r w:rsidRPr="008627EB">
        <w:rPr>
          <w:bCs/>
          <w:color w:val="000000"/>
          <w:sz w:val="24"/>
          <w:szCs w:val="24"/>
        </w:rPr>
        <w:t>ратиться к преподавателю, прочитать методическую литературу, учебник.</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Отвечать на вопросы в том порядке, в котором они заданы.</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Помните, что почти каждая ситуация предполагает вариативность, гибкость ответов.</w:t>
      </w:r>
    </w:p>
    <w:p w:rsidR="003C6699" w:rsidRPr="001E3EBC" w:rsidRDefault="008627EB" w:rsidP="001E3EBC">
      <w:pPr>
        <w:numPr>
          <w:ilvl w:val="0"/>
          <w:numId w:val="15"/>
        </w:numPr>
        <w:spacing w:after="0" w:line="360" w:lineRule="auto"/>
        <w:ind w:left="0" w:firstLine="709"/>
        <w:jc w:val="both"/>
        <w:outlineLvl w:val="2"/>
        <w:rPr>
          <w:bCs/>
          <w:color w:val="000000"/>
          <w:sz w:val="24"/>
          <w:szCs w:val="24"/>
        </w:rPr>
      </w:pPr>
      <w:r w:rsidRPr="008627EB">
        <w:rPr>
          <w:bCs/>
          <w:color w:val="000000"/>
          <w:sz w:val="24"/>
          <w:szCs w:val="24"/>
        </w:rPr>
        <w:t>Аргументы должны быть подкреплены ссылками на теорию.</w:t>
      </w:r>
    </w:p>
    <w:p w:rsidR="001E3EBC" w:rsidRPr="00E10886" w:rsidRDefault="001E3EBC" w:rsidP="001E3EBC">
      <w:pPr>
        <w:keepNext/>
        <w:widowControl w:val="0"/>
        <w:spacing w:after="0" w:line="36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8. </w:t>
      </w:r>
      <w:r w:rsidRPr="001E5665">
        <w:rPr>
          <w:rFonts w:eastAsia="Times New Roman"/>
          <w:b/>
          <w:color w:val="000000"/>
          <w:spacing w:val="7"/>
          <w:sz w:val="24"/>
          <w:szCs w:val="24"/>
          <w:lang w:eastAsia="ru-RU"/>
        </w:rPr>
        <w:t xml:space="preserve">Методические рекомендации по подготовке к коллоквиуму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(в переводе с латинского «беседа, разговор») – форма учебного занятия, пон</w:t>
      </w:r>
      <w:r w:rsidRPr="00186272">
        <w:rPr>
          <w:rFonts w:eastAsia="Times New Roman"/>
          <w:bCs/>
          <w:color w:val="000000"/>
          <w:sz w:val="24"/>
          <w:szCs w:val="24"/>
          <w:lang w:eastAsia="ru-RU"/>
        </w:rPr>
        <w:t>и</w:t>
      </w:r>
      <w:r w:rsidRPr="00186272">
        <w:rPr>
          <w:rFonts w:eastAsia="Times New Roman"/>
          <w:bCs/>
          <w:color w:val="000000"/>
          <w:sz w:val="24"/>
          <w:szCs w:val="24"/>
          <w:lang w:eastAsia="ru-RU"/>
        </w:rPr>
        <w:t>маемая как беседа преподавателя со студентами с целью активизации знаний. Коллоквиум пров</w:t>
      </w:r>
      <w:r w:rsidRPr="00186272">
        <w:rPr>
          <w:rFonts w:eastAsia="Times New Roman"/>
          <w:bCs/>
          <w:color w:val="000000"/>
          <w:sz w:val="24"/>
          <w:szCs w:val="24"/>
          <w:lang w:eastAsia="ru-RU"/>
        </w:rPr>
        <w:t>о</w:t>
      </w:r>
      <w:r w:rsidRPr="00186272">
        <w:rPr>
          <w:rFonts w:eastAsia="Times New Roman"/>
          <w:bCs/>
          <w:color w:val="000000"/>
          <w:sz w:val="24"/>
          <w:szCs w:val="24"/>
          <w:lang w:eastAsia="ru-RU"/>
        </w:rPr>
        <w:t>дится в середине семестра или после изучения раздела в форме опроса. Оценка, полученная на коллоквиуме, может влиять на оценку на зачёте или экзамене.</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Коллоквиум ставит следующие задачи: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проверка и контроль полученных знаний по изучаемой теме;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расширение проблематики в рамках дополнительных вопросов по данной теме;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углубление знаний при помощи использования дополнительных материалов при подг</w:t>
      </w:r>
      <w:r w:rsidRPr="00186272">
        <w:rPr>
          <w:rFonts w:eastAsia="Times New Roman"/>
          <w:bCs/>
          <w:color w:val="000000"/>
          <w:sz w:val="24"/>
          <w:szCs w:val="24"/>
          <w:lang w:eastAsia="ru-RU"/>
        </w:rPr>
        <w:t>о</w:t>
      </w:r>
      <w:r w:rsidRPr="00186272">
        <w:rPr>
          <w:rFonts w:eastAsia="Times New Roman"/>
          <w:bCs/>
          <w:color w:val="000000"/>
          <w:sz w:val="24"/>
          <w:szCs w:val="24"/>
          <w:lang w:eastAsia="ru-RU"/>
        </w:rPr>
        <w:t xml:space="preserve">товке к занятию;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студенты должны продемонстрировать умения работы с различными видами историч</w:t>
      </w:r>
      <w:r w:rsidRPr="00186272">
        <w:rPr>
          <w:rFonts w:eastAsia="Times New Roman"/>
          <w:bCs/>
          <w:color w:val="000000"/>
          <w:sz w:val="24"/>
          <w:szCs w:val="24"/>
          <w:lang w:eastAsia="ru-RU"/>
        </w:rPr>
        <w:t>е</w:t>
      </w:r>
      <w:r w:rsidRPr="00186272">
        <w:rPr>
          <w:rFonts w:eastAsia="Times New Roman"/>
          <w:bCs/>
          <w:color w:val="000000"/>
          <w:sz w:val="24"/>
          <w:szCs w:val="24"/>
          <w:lang w:eastAsia="ru-RU"/>
        </w:rPr>
        <w:t xml:space="preserve">ских источников;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w:t>
      </w:r>
      <w:r w:rsidRPr="00186272">
        <w:rPr>
          <w:rFonts w:eastAsia="Times New Roman"/>
          <w:bCs/>
          <w:color w:val="000000"/>
          <w:sz w:val="24"/>
          <w:szCs w:val="24"/>
          <w:lang w:eastAsia="ru-RU"/>
        </w:rPr>
        <w:t>н</w:t>
      </w:r>
      <w:r w:rsidRPr="00186272">
        <w:rPr>
          <w:rFonts w:eastAsia="Times New Roman"/>
          <w:bCs/>
          <w:color w:val="000000"/>
          <w:sz w:val="24"/>
          <w:szCs w:val="24"/>
          <w:lang w:eastAsia="ru-RU"/>
        </w:rPr>
        <w:t xml:space="preserve">та, готовность принять позицию другого).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Подготовка к коллоквиуму начинается с установочной консультации преподавателя, на к</w:t>
      </w:r>
      <w:r w:rsidRPr="00186272">
        <w:rPr>
          <w:rFonts w:eastAsia="Times New Roman"/>
          <w:bCs/>
          <w:color w:val="000000"/>
          <w:sz w:val="24"/>
          <w:szCs w:val="24"/>
          <w:lang w:eastAsia="ru-RU"/>
        </w:rPr>
        <w:t>о</w:t>
      </w:r>
      <w:r w:rsidRPr="00186272">
        <w:rPr>
          <w:rFonts w:eastAsia="Times New Roman"/>
          <w:bCs/>
          <w:color w:val="000000"/>
          <w:sz w:val="24"/>
          <w:szCs w:val="24"/>
          <w:lang w:eastAsia="ru-RU"/>
        </w:rPr>
        <w:t xml:space="preserve">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w:t>
      </w:r>
      <w:r w:rsidRPr="00186272">
        <w:rPr>
          <w:rFonts w:eastAsia="Times New Roman"/>
          <w:bCs/>
          <w:color w:val="000000"/>
          <w:sz w:val="24"/>
          <w:szCs w:val="24"/>
          <w:lang w:eastAsia="ru-RU"/>
        </w:rPr>
        <w:t>у</w:t>
      </w:r>
      <w:r w:rsidRPr="00186272">
        <w:rPr>
          <w:rFonts w:eastAsia="Times New Roman"/>
          <w:bCs/>
          <w:color w:val="000000"/>
          <w:sz w:val="24"/>
          <w:szCs w:val="24"/>
          <w:lang w:eastAsia="ru-RU"/>
        </w:rPr>
        <w:t xml:space="preserve">ре, рекомендованной преподавателем в качестве источника сведений.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проводится в форме индивидуальной беседы преподавателя с каждым студе</w:t>
      </w:r>
      <w:r w:rsidRPr="00186272">
        <w:rPr>
          <w:rFonts w:eastAsia="Times New Roman"/>
          <w:bCs/>
          <w:color w:val="000000"/>
          <w:sz w:val="24"/>
          <w:szCs w:val="24"/>
          <w:lang w:eastAsia="ru-RU"/>
        </w:rPr>
        <w:t>н</w:t>
      </w:r>
      <w:r w:rsidRPr="00186272">
        <w:rPr>
          <w:rFonts w:eastAsia="Times New Roman"/>
          <w:bCs/>
          <w:color w:val="000000"/>
          <w:sz w:val="24"/>
          <w:szCs w:val="24"/>
          <w:lang w:eastAsia="ru-RU"/>
        </w:rPr>
        <w:lastRenderedPageBreak/>
        <w:t>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w:t>
      </w:r>
      <w:r w:rsidRPr="00186272">
        <w:rPr>
          <w:rFonts w:eastAsia="Times New Roman"/>
          <w:bCs/>
          <w:color w:val="000000"/>
          <w:sz w:val="24"/>
          <w:szCs w:val="24"/>
          <w:lang w:eastAsia="ru-RU"/>
        </w:rPr>
        <w:t>е</w:t>
      </w:r>
      <w:r w:rsidRPr="00186272">
        <w:rPr>
          <w:rFonts w:eastAsia="Times New Roman"/>
          <w:bCs/>
          <w:color w:val="000000"/>
          <w:sz w:val="24"/>
          <w:szCs w:val="24"/>
          <w:lang w:eastAsia="ru-RU"/>
        </w:rPr>
        <w:t>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w:t>
      </w:r>
      <w:r w:rsidRPr="00186272">
        <w:rPr>
          <w:rFonts w:eastAsia="Times New Roman"/>
          <w:bCs/>
          <w:color w:val="000000"/>
          <w:sz w:val="24"/>
          <w:szCs w:val="24"/>
          <w:lang w:eastAsia="ru-RU"/>
        </w:rPr>
        <w:t>о</w:t>
      </w:r>
      <w:r w:rsidRPr="00186272">
        <w:rPr>
          <w:rFonts w:eastAsia="Times New Roman"/>
          <w:bCs/>
          <w:color w:val="000000"/>
          <w:sz w:val="24"/>
          <w:szCs w:val="24"/>
          <w:lang w:eastAsia="ru-RU"/>
        </w:rPr>
        <w:t>ванная оценка по пятибалльной системе.</w:t>
      </w:r>
    </w:p>
    <w:p w:rsidR="001E3EBC" w:rsidRDefault="001E3EBC" w:rsidP="0006768C">
      <w:pPr>
        <w:keepNext/>
        <w:widowControl w:val="0"/>
        <w:spacing w:after="0" w:line="240" w:lineRule="auto"/>
        <w:ind w:firstLine="567"/>
        <w:jc w:val="both"/>
        <w:rPr>
          <w:rFonts w:eastAsia="Times New Roman"/>
          <w:b/>
          <w:color w:val="000000"/>
          <w:spacing w:val="7"/>
          <w:sz w:val="24"/>
          <w:szCs w:val="24"/>
          <w:lang w:eastAsia="ru-RU"/>
        </w:rPr>
      </w:pPr>
    </w:p>
    <w:p w:rsidR="0006768C" w:rsidRPr="0006768C" w:rsidRDefault="001E3EBC" w:rsidP="0006768C">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9</w:t>
      </w:r>
      <w:r w:rsidR="008627EB">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Методические указания по итоговой аттестации по дисциплине</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i/>
          <w:color w:val="000000"/>
          <w:sz w:val="24"/>
          <w:szCs w:val="24"/>
          <w:lang w:eastAsia="ru-RU"/>
        </w:rPr>
        <w:t>Зачет</w:t>
      </w:r>
      <w:r w:rsidRPr="0006768C">
        <w:rPr>
          <w:rFonts w:eastAsia="Times New Roman"/>
          <w:color w:val="000000"/>
          <w:sz w:val="24"/>
          <w:szCs w:val="24"/>
          <w:lang w:eastAsia="ru-RU"/>
        </w:rPr>
        <w:t xml:space="preserve"> – форма контроля и организации обучения, предназначенная для проверки степени усвоения обучающегося учебного материала (отдельных разделов учебной программы), уровня сформированности коммуникативных умений, навыков, компетенций.</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При подготовке к зачету следует обратиться  к  пройденному учебному материалу.  Подг</w:t>
      </w:r>
      <w:r w:rsidRPr="0006768C">
        <w:rPr>
          <w:rFonts w:eastAsia="Times New Roman"/>
          <w:color w:val="000000"/>
          <w:sz w:val="24"/>
          <w:szCs w:val="24"/>
          <w:lang w:eastAsia="ru-RU"/>
        </w:rPr>
        <w:t>о</w:t>
      </w:r>
      <w:r w:rsidRPr="0006768C">
        <w:rPr>
          <w:rFonts w:eastAsia="Times New Roman"/>
          <w:color w:val="000000"/>
          <w:sz w:val="24"/>
          <w:szCs w:val="24"/>
          <w:lang w:eastAsia="ru-RU"/>
        </w:rPr>
        <w:t>товка обучающихся к зачёту включает в себя три этапа:</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самостоятельная работа в течение семестра;</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непосредственная подготовка к зачёту во внеучебное время;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подготовка к ответу на вопросы зачетного испытания.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При подготовке к зачету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практических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w:t>
      </w:r>
      <w:r w:rsidRPr="0006768C">
        <w:rPr>
          <w:rFonts w:eastAsia="Times New Roman"/>
          <w:color w:val="000000"/>
          <w:sz w:val="24"/>
          <w:szCs w:val="24"/>
          <w:lang w:eastAsia="ru-RU"/>
        </w:rPr>
        <w:t>д</w:t>
      </w:r>
      <w:r w:rsidRPr="0006768C">
        <w:rPr>
          <w:rFonts w:eastAsia="Times New Roman"/>
          <w:color w:val="000000"/>
          <w:sz w:val="24"/>
          <w:szCs w:val="24"/>
          <w:lang w:eastAsia="ru-RU"/>
        </w:rPr>
        <w:t>ставленных в содержании вопросов зачетного испытания.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На подготовку к ответу по вопросам билета обучающемуся дается не менее 30 минут с м</w:t>
      </w:r>
      <w:r w:rsidRPr="0006768C">
        <w:rPr>
          <w:rFonts w:eastAsia="Times New Roman"/>
          <w:color w:val="000000"/>
          <w:sz w:val="24"/>
          <w:szCs w:val="24"/>
          <w:lang w:eastAsia="ru-RU"/>
        </w:rPr>
        <w:t>о</w:t>
      </w:r>
      <w:r w:rsidRPr="0006768C">
        <w:rPr>
          <w:rFonts w:eastAsia="Times New Roman"/>
          <w:color w:val="000000"/>
          <w:sz w:val="24"/>
          <w:szCs w:val="24"/>
          <w:lang w:eastAsia="ru-RU"/>
        </w:rPr>
        <w:t>мента получения зачетного задания.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proofErr w:type="gramStart"/>
      <w:r w:rsidRPr="0006768C">
        <w:rPr>
          <w:rFonts w:eastAsia="Times New Roman"/>
          <w:color w:val="000000"/>
          <w:sz w:val="24"/>
          <w:szCs w:val="24"/>
          <w:lang w:eastAsia="ru-RU"/>
        </w:rPr>
        <w:t>Готовясь к ответу на вопрос следует   помнить  о</w:t>
      </w:r>
      <w:proofErr w:type="gramEnd"/>
      <w:r w:rsidRPr="0006768C">
        <w:rPr>
          <w:rFonts w:eastAsia="Times New Roman"/>
          <w:color w:val="000000"/>
          <w:sz w:val="24"/>
          <w:szCs w:val="24"/>
          <w:lang w:eastAsia="ru-RU"/>
        </w:rPr>
        <w:t xml:space="preserve">  положительном оценивании преподават</w:t>
      </w:r>
      <w:r w:rsidRPr="0006768C">
        <w:rPr>
          <w:rFonts w:eastAsia="Times New Roman"/>
          <w:color w:val="000000"/>
          <w:sz w:val="24"/>
          <w:szCs w:val="24"/>
          <w:lang w:eastAsia="ru-RU"/>
        </w:rPr>
        <w:t>е</w:t>
      </w:r>
      <w:r w:rsidRPr="0006768C">
        <w:rPr>
          <w:rFonts w:eastAsia="Times New Roman"/>
          <w:color w:val="000000"/>
          <w:sz w:val="24"/>
          <w:szCs w:val="24"/>
          <w:lang w:eastAsia="ru-RU"/>
        </w:rPr>
        <w:t>лем  стремления обучающегося изложить различные точки  зрения на рассматриваемую проблему, выразить свое отношение  к ней. Кроме того, преподаватель имеет право   задать дополнительные и уточняющие вопросы, помогающие выяснить степень знаний обучающегося в пределах про</w:t>
      </w:r>
      <w:r w:rsidRPr="0006768C">
        <w:rPr>
          <w:rFonts w:eastAsia="Times New Roman"/>
          <w:color w:val="000000"/>
          <w:sz w:val="24"/>
          <w:szCs w:val="24"/>
          <w:lang w:eastAsia="ru-RU"/>
        </w:rPr>
        <w:t>й</w:t>
      </w:r>
      <w:r w:rsidRPr="0006768C">
        <w:rPr>
          <w:rFonts w:eastAsia="Times New Roman"/>
          <w:color w:val="000000"/>
          <w:sz w:val="24"/>
          <w:szCs w:val="24"/>
          <w:lang w:eastAsia="ru-RU"/>
        </w:rPr>
        <w:t xml:space="preserve">денного   учебного материала. Если в ходе занятий применялась балльно-рейтинговая система, фиксируемая в портфолио обучающегося – это учитывается преподавателем на зачете. </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Положительные результаты сдачи зачета оцениваются отметкой «зачтено» и проставляются в ведомости и в зачётной книжке обучающегося; отрицательные результаты – «не зачтено» – вн</w:t>
      </w:r>
      <w:r w:rsidRPr="0006768C">
        <w:rPr>
          <w:rFonts w:eastAsia="Times New Roman"/>
          <w:color w:val="000000"/>
          <w:sz w:val="24"/>
          <w:szCs w:val="24"/>
          <w:lang w:eastAsia="ru-RU"/>
        </w:rPr>
        <w:t>о</w:t>
      </w:r>
      <w:r w:rsidRPr="0006768C">
        <w:rPr>
          <w:rFonts w:eastAsia="Times New Roman"/>
          <w:color w:val="000000"/>
          <w:sz w:val="24"/>
          <w:szCs w:val="24"/>
          <w:lang w:eastAsia="ru-RU"/>
        </w:rPr>
        <w:t>сятся только в ведомость.</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Отметка «зачтено» ставится, если обучающийся глубоко, прочно усвоил программный мат</w:t>
      </w:r>
      <w:r w:rsidRPr="0006768C">
        <w:rPr>
          <w:rFonts w:eastAsia="Times New Roman"/>
          <w:color w:val="000000"/>
          <w:sz w:val="24"/>
          <w:szCs w:val="24"/>
          <w:lang w:eastAsia="ru-RU"/>
        </w:rPr>
        <w:t>е</w:t>
      </w:r>
      <w:r w:rsidRPr="0006768C">
        <w:rPr>
          <w:rFonts w:eastAsia="Times New Roman"/>
          <w:color w:val="000000"/>
          <w:sz w:val="24"/>
          <w:szCs w:val="24"/>
          <w:lang w:eastAsia="ru-RU"/>
        </w:rPr>
        <w:t>риал, обладает умением самостоятельного теоретического обобщения, грамотно владеет основн</w:t>
      </w:r>
      <w:r w:rsidRPr="0006768C">
        <w:rPr>
          <w:rFonts w:eastAsia="Times New Roman"/>
          <w:color w:val="000000"/>
          <w:sz w:val="24"/>
          <w:szCs w:val="24"/>
          <w:lang w:eastAsia="ru-RU"/>
        </w:rPr>
        <w:t>ы</w:t>
      </w:r>
      <w:r w:rsidRPr="0006768C">
        <w:rPr>
          <w:rFonts w:eastAsia="Times New Roman"/>
          <w:color w:val="000000"/>
          <w:sz w:val="24"/>
          <w:szCs w:val="24"/>
          <w:lang w:eastAsia="ru-RU"/>
        </w:rPr>
        <w:t>ми понятиями и терминами, не допускает   явных и очевидных ошибок.</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Отметка «не зачтено» ставится, если обучающийся не владеет значительной частью пр</w:t>
      </w:r>
      <w:r w:rsidRPr="0006768C">
        <w:rPr>
          <w:rFonts w:eastAsia="Times New Roman"/>
          <w:color w:val="000000"/>
          <w:sz w:val="24"/>
          <w:szCs w:val="24"/>
          <w:lang w:eastAsia="ru-RU"/>
        </w:rPr>
        <w:t>о</w:t>
      </w:r>
      <w:r w:rsidRPr="0006768C">
        <w:rPr>
          <w:rFonts w:eastAsia="Times New Roman"/>
          <w:color w:val="000000"/>
          <w:sz w:val="24"/>
          <w:szCs w:val="24"/>
          <w:lang w:eastAsia="ru-RU"/>
        </w:rPr>
        <w:t>граммного материала, допускает существенные ошибки, не способен грамотно ответить на допо</w:t>
      </w:r>
      <w:r w:rsidRPr="0006768C">
        <w:rPr>
          <w:rFonts w:eastAsia="Times New Roman"/>
          <w:color w:val="000000"/>
          <w:sz w:val="24"/>
          <w:szCs w:val="24"/>
          <w:lang w:eastAsia="ru-RU"/>
        </w:rPr>
        <w:t>л</w:t>
      </w:r>
      <w:r w:rsidRPr="0006768C">
        <w:rPr>
          <w:rFonts w:eastAsia="Times New Roman"/>
          <w:color w:val="000000"/>
          <w:sz w:val="24"/>
          <w:szCs w:val="24"/>
          <w:lang w:eastAsia="ru-RU"/>
        </w:rPr>
        <w:t>нительные уточняющие вопросы, задаваемые преподавателем во время зачетных испытаний.</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xml:space="preserve">При подготовке к </w:t>
      </w:r>
      <w:r w:rsidRPr="0006768C">
        <w:rPr>
          <w:rFonts w:eastAsia="Times New Roman"/>
          <w:i/>
          <w:color w:val="000000"/>
          <w:sz w:val="24"/>
          <w:szCs w:val="24"/>
          <w:lang w:eastAsia="ru-RU"/>
        </w:rPr>
        <w:t>экзамену</w:t>
      </w:r>
      <w:r w:rsidRPr="0006768C">
        <w:rPr>
          <w:rFonts w:eastAsia="Times New Roman"/>
          <w:color w:val="000000"/>
          <w:sz w:val="24"/>
          <w:szCs w:val="24"/>
          <w:lang w:eastAsia="ru-RU"/>
        </w:rPr>
        <w:t xml:space="preserve"> необходимо ориентироваться на конспекты лекций, рекоменду</w:t>
      </w:r>
      <w:r w:rsidRPr="0006768C">
        <w:rPr>
          <w:rFonts w:eastAsia="Times New Roman"/>
          <w:color w:val="000000"/>
          <w:sz w:val="24"/>
          <w:szCs w:val="24"/>
          <w:lang w:eastAsia="ru-RU"/>
        </w:rPr>
        <w:t>е</w:t>
      </w:r>
      <w:r w:rsidRPr="0006768C">
        <w:rPr>
          <w:rFonts w:eastAsia="Times New Roman"/>
          <w:color w:val="000000"/>
          <w:sz w:val="24"/>
          <w:szCs w:val="24"/>
          <w:lang w:eastAsia="ru-RU"/>
        </w:rPr>
        <w:t>мую литературу, тематические методические материалы.</w:t>
      </w:r>
    </w:p>
    <w:p w:rsidR="0006768C" w:rsidRPr="0006768C" w:rsidRDefault="0006768C" w:rsidP="0006768C">
      <w:pPr>
        <w:keepNext/>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Не следует забывать, что подготовка к экзамену начинается с первого занятия по дисц</w:t>
      </w:r>
      <w:r w:rsidRPr="0006768C">
        <w:rPr>
          <w:rFonts w:eastAsia="Times New Roman"/>
          <w:color w:val="000000"/>
          <w:sz w:val="24"/>
          <w:szCs w:val="24"/>
          <w:lang w:eastAsia="ru-RU"/>
        </w:rPr>
        <w:t>и</w:t>
      </w:r>
      <w:r w:rsidRPr="0006768C">
        <w:rPr>
          <w:rFonts w:eastAsia="Times New Roman"/>
          <w:color w:val="000000"/>
          <w:sz w:val="24"/>
          <w:szCs w:val="24"/>
          <w:lang w:eastAsia="ru-RU"/>
        </w:rPr>
        <w:t>плине, на   котором обучающийся получает общую установку преподавателя и перечень основных требований к текущей и итоговой отчетности. При этом важно с самого начала планомерно осва</w:t>
      </w:r>
      <w:r w:rsidRPr="0006768C">
        <w:rPr>
          <w:rFonts w:eastAsia="Times New Roman"/>
          <w:color w:val="000000"/>
          <w:sz w:val="24"/>
          <w:szCs w:val="24"/>
          <w:lang w:eastAsia="ru-RU"/>
        </w:rPr>
        <w:t>и</w:t>
      </w:r>
      <w:r w:rsidRPr="0006768C">
        <w:rPr>
          <w:rFonts w:eastAsia="Times New Roman"/>
          <w:color w:val="000000"/>
          <w:sz w:val="24"/>
          <w:szCs w:val="24"/>
          <w:lang w:eastAsia="ru-RU"/>
        </w:rPr>
        <w:t>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w:t>
      </w:r>
      <w:r w:rsidRPr="0006768C">
        <w:rPr>
          <w:rFonts w:eastAsia="Times New Roman"/>
          <w:color w:val="000000"/>
          <w:sz w:val="24"/>
          <w:szCs w:val="24"/>
          <w:lang w:eastAsia="ru-RU"/>
        </w:rPr>
        <w:t>и</w:t>
      </w:r>
      <w:r w:rsidRPr="0006768C">
        <w:rPr>
          <w:rFonts w:eastAsia="Times New Roman"/>
          <w:color w:val="000000"/>
          <w:sz w:val="24"/>
          <w:szCs w:val="24"/>
          <w:lang w:eastAsia="ru-RU"/>
        </w:rPr>
        <w:t>стематизация и корректировка студенческих наработок, освоение нового и закрепление уже   из</w:t>
      </w:r>
      <w:r w:rsidRPr="0006768C">
        <w:rPr>
          <w:rFonts w:eastAsia="Times New Roman"/>
          <w:color w:val="000000"/>
          <w:sz w:val="24"/>
          <w:szCs w:val="24"/>
          <w:lang w:eastAsia="ru-RU"/>
        </w:rPr>
        <w:t>у</w:t>
      </w:r>
      <w:r w:rsidRPr="0006768C">
        <w:rPr>
          <w:rFonts w:eastAsia="Times New Roman"/>
          <w:color w:val="000000"/>
          <w:sz w:val="24"/>
          <w:szCs w:val="24"/>
          <w:lang w:eastAsia="ru-RU"/>
        </w:rPr>
        <w:t>ченного материала.</w:t>
      </w:r>
    </w:p>
    <w:p w:rsidR="0006768C" w:rsidRPr="0006768C" w:rsidRDefault="0006768C" w:rsidP="0006768C">
      <w:pPr>
        <w:keepNext/>
        <w:spacing w:after="0" w:line="240" w:lineRule="auto"/>
        <w:ind w:firstLine="567"/>
        <w:jc w:val="both"/>
        <w:rPr>
          <w:rFonts w:eastAsia="Times New Roman"/>
          <w:color w:val="000000"/>
          <w:sz w:val="24"/>
          <w:szCs w:val="24"/>
          <w:lang w:eastAsia="ru-RU"/>
        </w:rPr>
      </w:pPr>
      <w:r w:rsidRPr="0006768C">
        <w:rPr>
          <w:rFonts w:eastAsia="Times New Roman"/>
          <w:sz w:val="24"/>
          <w:szCs w:val="24"/>
          <w:lang w:eastAsia="ru-RU"/>
        </w:rPr>
        <w:t>Для успешной сдачи экзамена необходимо не только выучить материал, но и успеть повт</w:t>
      </w:r>
      <w:r w:rsidRPr="0006768C">
        <w:rPr>
          <w:rFonts w:eastAsia="Times New Roman"/>
          <w:sz w:val="24"/>
          <w:szCs w:val="24"/>
          <w:lang w:eastAsia="ru-RU"/>
        </w:rPr>
        <w:t>о</w:t>
      </w:r>
      <w:r w:rsidRPr="0006768C">
        <w:rPr>
          <w:rFonts w:eastAsia="Times New Roman"/>
          <w:sz w:val="24"/>
          <w:szCs w:val="24"/>
          <w:lang w:eastAsia="ru-RU"/>
        </w:rPr>
        <w:t xml:space="preserve">рить его до экзамена.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xml:space="preserve">Чтобы лучше усвоить материал, рекомендуется: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просматривать конспекты сразу после занятий;</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бегло просматривать содержание конспекта лекций до начала следующего занятия;</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по возможности еженедельно отводить время для повторения пройденного материала (с</w:t>
      </w:r>
      <w:r w:rsidRPr="0006768C">
        <w:rPr>
          <w:rFonts w:eastAsia="Times New Roman"/>
          <w:sz w:val="24"/>
          <w:szCs w:val="24"/>
          <w:lang w:eastAsia="ru-RU"/>
        </w:rPr>
        <w:t>а</w:t>
      </w:r>
      <w:r w:rsidRPr="0006768C">
        <w:rPr>
          <w:rFonts w:eastAsia="Times New Roman"/>
          <w:sz w:val="24"/>
          <w:szCs w:val="24"/>
          <w:lang w:eastAsia="ru-RU"/>
        </w:rPr>
        <w:t xml:space="preserve">мопроверки);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завершить изучение материала за день до экзамена.</w:t>
      </w:r>
    </w:p>
    <w:p w:rsidR="00915A77" w:rsidRPr="008E4FF7" w:rsidRDefault="00915A77" w:rsidP="00915A77">
      <w:pPr>
        <w:pStyle w:val="ReportMain"/>
        <w:widowControl w:val="0"/>
        <w:ind w:firstLine="709"/>
        <w:jc w:val="both"/>
        <w:outlineLvl w:val="0"/>
        <w:rPr>
          <w:b/>
          <w:sz w:val="28"/>
        </w:rPr>
      </w:pPr>
    </w:p>
    <w:p w:rsidR="00915A77" w:rsidRPr="008E4FF7" w:rsidRDefault="00915A77" w:rsidP="00915A77">
      <w:pPr>
        <w:pStyle w:val="ReportMain"/>
        <w:widowControl w:val="0"/>
        <w:ind w:firstLine="709"/>
        <w:jc w:val="both"/>
        <w:outlineLvl w:val="0"/>
        <w:rPr>
          <w:b/>
          <w:sz w:val="28"/>
        </w:rPr>
      </w:pPr>
    </w:p>
    <w:p w:rsidR="00610EBB" w:rsidRPr="008E4FF7" w:rsidRDefault="00610EBB" w:rsidP="00915A77">
      <w:pPr>
        <w:pStyle w:val="ReportMain"/>
        <w:widowControl w:val="0"/>
        <w:ind w:firstLine="709"/>
        <w:jc w:val="both"/>
        <w:outlineLvl w:val="0"/>
        <w:rPr>
          <w:b/>
          <w:sz w:val="28"/>
        </w:rPr>
      </w:pPr>
    </w:p>
    <w:sectPr w:rsidR="00610EBB" w:rsidRPr="008E4FF7" w:rsidSect="00371715">
      <w:footerReference w:type="default" r:id="rId9"/>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6F3" w:rsidRDefault="001316F3" w:rsidP="00371715">
      <w:pPr>
        <w:spacing w:after="0" w:line="240" w:lineRule="auto"/>
      </w:pPr>
      <w:r>
        <w:separator/>
      </w:r>
    </w:p>
  </w:endnote>
  <w:endnote w:type="continuationSeparator" w:id="0">
    <w:p w:rsidR="001316F3" w:rsidRDefault="001316F3" w:rsidP="0037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4A" w:rsidRPr="00371715" w:rsidRDefault="0075794A" w:rsidP="00371715">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4A" w:rsidRPr="00371715" w:rsidRDefault="004D044E" w:rsidP="00371715">
    <w:pPr>
      <w:pStyle w:val="ReportMain"/>
      <w:suppressAutoHyphens/>
      <w:ind w:firstLine="850"/>
      <w:jc w:val="right"/>
      <w:rPr>
        <w:sz w:val="20"/>
      </w:rPr>
    </w:pPr>
    <w:r>
      <w:rPr>
        <w:sz w:val="20"/>
      </w:rPr>
      <w:fldChar w:fldCharType="begin"/>
    </w:r>
    <w:r w:rsidR="0075794A">
      <w:rPr>
        <w:sz w:val="20"/>
      </w:rPr>
      <w:instrText xml:space="preserve"> PAGE  \* MERGEFORMAT </w:instrText>
    </w:r>
    <w:r>
      <w:rPr>
        <w:sz w:val="20"/>
      </w:rPr>
      <w:fldChar w:fldCharType="separate"/>
    </w:r>
    <w:r w:rsidR="00D960C1">
      <w:rPr>
        <w:noProof/>
        <w:sz w:val="20"/>
      </w:rPr>
      <w:t>2</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6F3" w:rsidRDefault="001316F3" w:rsidP="00371715">
      <w:pPr>
        <w:spacing w:after="0" w:line="240" w:lineRule="auto"/>
      </w:pPr>
      <w:r>
        <w:separator/>
      </w:r>
    </w:p>
  </w:footnote>
  <w:footnote w:type="continuationSeparator" w:id="0">
    <w:p w:rsidR="001316F3" w:rsidRDefault="001316F3" w:rsidP="003717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9645726"/>
    <w:lvl w:ilvl="0">
      <w:start w:val="1"/>
      <w:numFmt w:val="decimal"/>
      <w:pStyle w:val="5"/>
      <w:lvlText w:val="%1."/>
      <w:lvlJc w:val="left"/>
      <w:pPr>
        <w:tabs>
          <w:tab w:val="num" w:pos="1492"/>
        </w:tabs>
        <w:ind w:left="1492" w:hanging="360"/>
      </w:pPr>
    </w:lvl>
  </w:abstractNum>
  <w:abstractNum w:abstractNumId="1">
    <w:nsid w:val="FFFFFF7D"/>
    <w:multiLevelType w:val="singleLevel"/>
    <w:tmpl w:val="A274C8C2"/>
    <w:lvl w:ilvl="0">
      <w:start w:val="1"/>
      <w:numFmt w:val="decimal"/>
      <w:pStyle w:val="4"/>
      <w:lvlText w:val="%1."/>
      <w:lvlJc w:val="left"/>
      <w:pPr>
        <w:tabs>
          <w:tab w:val="num" w:pos="1209"/>
        </w:tabs>
        <w:ind w:left="1209" w:hanging="360"/>
      </w:pPr>
    </w:lvl>
  </w:abstractNum>
  <w:abstractNum w:abstractNumId="2">
    <w:nsid w:val="FFFFFF7E"/>
    <w:multiLevelType w:val="singleLevel"/>
    <w:tmpl w:val="FCEEBCFC"/>
    <w:lvl w:ilvl="0">
      <w:start w:val="1"/>
      <w:numFmt w:val="decimal"/>
      <w:pStyle w:val="3"/>
      <w:lvlText w:val="%1."/>
      <w:lvlJc w:val="left"/>
      <w:pPr>
        <w:tabs>
          <w:tab w:val="num" w:pos="926"/>
        </w:tabs>
        <w:ind w:left="926" w:hanging="360"/>
      </w:pPr>
    </w:lvl>
  </w:abstractNum>
  <w:abstractNum w:abstractNumId="3">
    <w:nsid w:val="FFFFFF7F"/>
    <w:multiLevelType w:val="singleLevel"/>
    <w:tmpl w:val="3C642696"/>
    <w:lvl w:ilvl="0">
      <w:start w:val="1"/>
      <w:numFmt w:val="decimal"/>
      <w:pStyle w:val="2"/>
      <w:lvlText w:val="%1."/>
      <w:lvlJc w:val="left"/>
      <w:pPr>
        <w:tabs>
          <w:tab w:val="num" w:pos="643"/>
        </w:tabs>
        <w:ind w:left="643" w:hanging="360"/>
      </w:pPr>
    </w:lvl>
  </w:abstractNum>
  <w:abstractNum w:abstractNumId="4">
    <w:nsid w:val="FFFFFF80"/>
    <w:multiLevelType w:val="singleLevel"/>
    <w:tmpl w:val="B53AF5B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B5CE85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896BC1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812607B8"/>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E8CA2AB8"/>
    <w:lvl w:ilvl="0">
      <w:start w:val="1"/>
      <w:numFmt w:val="decimal"/>
      <w:pStyle w:val="a"/>
      <w:lvlText w:val="%1."/>
      <w:lvlJc w:val="left"/>
      <w:pPr>
        <w:tabs>
          <w:tab w:val="num" w:pos="360"/>
        </w:tabs>
        <w:ind w:left="360" w:hanging="360"/>
      </w:pPr>
    </w:lvl>
  </w:abstractNum>
  <w:abstractNum w:abstractNumId="9">
    <w:nsid w:val="FFFFFF89"/>
    <w:multiLevelType w:val="singleLevel"/>
    <w:tmpl w:val="7FD22324"/>
    <w:lvl w:ilvl="0">
      <w:start w:val="1"/>
      <w:numFmt w:val="bullet"/>
      <w:pStyle w:val="a0"/>
      <w:lvlText w:val=""/>
      <w:lvlJc w:val="left"/>
      <w:pPr>
        <w:tabs>
          <w:tab w:val="num" w:pos="360"/>
        </w:tabs>
        <w:ind w:left="360" w:hanging="360"/>
      </w:pPr>
      <w:rPr>
        <w:rFonts w:ascii="Symbol" w:hAnsi="Symbol" w:hint="default"/>
      </w:rPr>
    </w:lvl>
  </w:abstractNum>
  <w:abstractNum w:abstractNumId="10">
    <w:nsid w:val="0D2A39D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6C0478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1174A05"/>
    <w:multiLevelType w:val="hybridMultilevel"/>
    <w:tmpl w:val="F058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44367B2"/>
    <w:multiLevelType w:val="multilevel"/>
    <w:tmpl w:val="B01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93374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71715"/>
    <w:rsid w:val="0006768C"/>
    <w:rsid w:val="000A260F"/>
    <w:rsid w:val="001316F3"/>
    <w:rsid w:val="001724D4"/>
    <w:rsid w:val="001C7DDF"/>
    <w:rsid w:val="001E3EBC"/>
    <w:rsid w:val="002164FC"/>
    <w:rsid w:val="00257E76"/>
    <w:rsid w:val="002A4679"/>
    <w:rsid w:val="0032274B"/>
    <w:rsid w:val="00371715"/>
    <w:rsid w:val="003C6699"/>
    <w:rsid w:val="0044638A"/>
    <w:rsid w:val="004A6793"/>
    <w:rsid w:val="004D044E"/>
    <w:rsid w:val="004E6889"/>
    <w:rsid w:val="004F4CA1"/>
    <w:rsid w:val="00610EBB"/>
    <w:rsid w:val="00651856"/>
    <w:rsid w:val="00700D85"/>
    <w:rsid w:val="0075794A"/>
    <w:rsid w:val="007D18FF"/>
    <w:rsid w:val="008627EB"/>
    <w:rsid w:val="008836AA"/>
    <w:rsid w:val="0089058B"/>
    <w:rsid w:val="00891EBE"/>
    <w:rsid w:val="008E4FF7"/>
    <w:rsid w:val="009135AE"/>
    <w:rsid w:val="00915A77"/>
    <w:rsid w:val="009829A4"/>
    <w:rsid w:val="009D4D8A"/>
    <w:rsid w:val="00A36A14"/>
    <w:rsid w:val="00A80D68"/>
    <w:rsid w:val="00A86A78"/>
    <w:rsid w:val="00AE6787"/>
    <w:rsid w:val="00B003D6"/>
    <w:rsid w:val="00B260AE"/>
    <w:rsid w:val="00B6282F"/>
    <w:rsid w:val="00C10B76"/>
    <w:rsid w:val="00C31126"/>
    <w:rsid w:val="00C63AF1"/>
    <w:rsid w:val="00C9593A"/>
    <w:rsid w:val="00CD70A8"/>
    <w:rsid w:val="00CE4FF9"/>
    <w:rsid w:val="00CF7399"/>
    <w:rsid w:val="00D27F48"/>
    <w:rsid w:val="00D960C1"/>
    <w:rsid w:val="00D97E76"/>
    <w:rsid w:val="00DF5605"/>
    <w:rsid w:val="00EB74F7"/>
    <w:rsid w:val="00F06E59"/>
    <w:rsid w:val="00FE6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A260F"/>
    <w:rPr>
      <w:rFonts w:ascii="Times New Roman" w:hAnsi="Times New Roman" w:cs="Times New Roman"/>
    </w:rPr>
  </w:style>
  <w:style w:type="paragraph" w:styleId="1">
    <w:name w:val="heading 1"/>
    <w:basedOn w:val="a2"/>
    <w:next w:val="a2"/>
    <w:link w:val="10"/>
    <w:uiPriority w:val="9"/>
    <w:qFormat/>
    <w:rsid w:val="0037171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7171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7171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7171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7171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7171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7171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7171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7171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71715"/>
    <w:pPr>
      <w:spacing w:after="0" w:line="240" w:lineRule="auto"/>
    </w:pPr>
    <w:rPr>
      <w:sz w:val="24"/>
    </w:rPr>
  </w:style>
  <w:style w:type="character" w:customStyle="1" w:styleId="ReportMain0">
    <w:name w:val="Report_Main Знак"/>
    <w:basedOn w:val="a3"/>
    <w:link w:val="ReportMain"/>
    <w:rsid w:val="00371715"/>
    <w:rPr>
      <w:rFonts w:ascii="Times New Roman" w:hAnsi="Times New Roman" w:cs="Times New Roman"/>
      <w:sz w:val="24"/>
    </w:rPr>
  </w:style>
  <w:style w:type="paragraph" w:customStyle="1" w:styleId="ReportHead">
    <w:name w:val="Report_Head"/>
    <w:basedOn w:val="a2"/>
    <w:link w:val="ReportHead0"/>
    <w:rsid w:val="00371715"/>
    <w:pPr>
      <w:spacing w:after="0" w:line="240" w:lineRule="auto"/>
      <w:jc w:val="center"/>
    </w:pPr>
    <w:rPr>
      <w:sz w:val="28"/>
    </w:rPr>
  </w:style>
  <w:style w:type="character" w:customStyle="1" w:styleId="ReportHead0">
    <w:name w:val="Report_Head Знак"/>
    <w:basedOn w:val="a3"/>
    <w:link w:val="ReportHead"/>
    <w:rsid w:val="00371715"/>
    <w:rPr>
      <w:rFonts w:ascii="Times New Roman" w:hAnsi="Times New Roman" w:cs="Times New Roman"/>
      <w:sz w:val="28"/>
    </w:rPr>
  </w:style>
  <w:style w:type="numbering" w:styleId="111111">
    <w:name w:val="Outline List 2"/>
    <w:basedOn w:val="a5"/>
    <w:uiPriority w:val="99"/>
    <w:semiHidden/>
    <w:unhideWhenUsed/>
    <w:rsid w:val="00371715"/>
    <w:pPr>
      <w:numPr>
        <w:numId w:val="1"/>
      </w:numPr>
    </w:pPr>
  </w:style>
  <w:style w:type="numbering" w:styleId="1ai">
    <w:name w:val="Outline List 1"/>
    <w:basedOn w:val="a5"/>
    <w:uiPriority w:val="99"/>
    <w:semiHidden/>
    <w:unhideWhenUsed/>
    <w:rsid w:val="00371715"/>
    <w:pPr>
      <w:numPr>
        <w:numId w:val="2"/>
      </w:numPr>
    </w:pPr>
  </w:style>
  <w:style w:type="paragraph" w:styleId="a6">
    <w:name w:val="List Paragraph"/>
    <w:basedOn w:val="a2"/>
    <w:uiPriority w:val="34"/>
    <w:qFormat/>
    <w:rsid w:val="00371715"/>
    <w:pPr>
      <w:ind w:left="720"/>
      <w:contextualSpacing/>
    </w:pPr>
  </w:style>
  <w:style w:type="paragraph" w:styleId="HTML">
    <w:name w:val="HTML Address"/>
    <w:basedOn w:val="a2"/>
    <w:link w:val="HTML0"/>
    <w:uiPriority w:val="99"/>
    <w:semiHidden/>
    <w:unhideWhenUsed/>
    <w:rsid w:val="00371715"/>
    <w:pPr>
      <w:spacing w:after="0" w:line="240" w:lineRule="auto"/>
    </w:pPr>
    <w:rPr>
      <w:i/>
      <w:iCs/>
    </w:rPr>
  </w:style>
  <w:style w:type="character" w:customStyle="1" w:styleId="HTML0">
    <w:name w:val="Адрес HTML Знак"/>
    <w:basedOn w:val="a3"/>
    <w:link w:val="HTML"/>
    <w:uiPriority w:val="99"/>
    <w:semiHidden/>
    <w:rsid w:val="00371715"/>
    <w:rPr>
      <w:rFonts w:ascii="Times New Roman" w:hAnsi="Times New Roman" w:cs="Times New Roman"/>
      <w:i/>
      <w:iCs/>
    </w:rPr>
  </w:style>
  <w:style w:type="paragraph" w:styleId="a7">
    <w:name w:val="envelope address"/>
    <w:basedOn w:val="a2"/>
    <w:uiPriority w:val="99"/>
    <w:semiHidden/>
    <w:unhideWhenUsed/>
    <w:rsid w:val="0037171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71715"/>
    <w:rPr>
      <w:rFonts w:ascii="Times New Roman" w:hAnsi="Times New Roman" w:cs="Times New Roman"/>
    </w:rPr>
  </w:style>
  <w:style w:type="paragraph" w:styleId="a8">
    <w:name w:val="No Spacing"/>
    <w:uiPriority w:val="1"/>
    <w:qFormat/>
    <w:rsid w:val="00371715"/>
    <w:pPr>
      <w:spacing w:after="0" w:line="240" w:lineRule="auto"/>
    </w:pPr>
    <w:rPr>
      <w:rFonts w:ascii="Times New Roman" w:hAnsi="Times New Roman" w:cs="Times New Roman"/>
    </w:rPr>
  </w:style>
  <w:style w:type="table" w:styleId="-1">
    <w:name w:val="Table Web 1"/>
    <w:basedOn w:val="a4"/>
    <w:uiPriority w:val="99"/>
    <w:semiHidden/>
    <w:unhideWhenUsed/>
    <w:rsid w:val="00371715"/>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71715"/>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7171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semiHidden/>
    <w:unhideWhenUsed/>
    <w:rsid w:val="00371715"/>
    <w:pPr>
      <w:tabs>
        <w:tab w:val="center" w:pos="4677"/>
        <w:tab w:val="right" w:pos="9355"/>
      </w:tabs>
      <w:spacing w:after="0" w:line="240" w:lineRule="auto"/>
    </w:pPr>
  </w:style>
  <w:style w:type="character" w:customStyle="1" w:styleId="aa">
    <w:name w:val="Верхний колонтитул Знак"/>
    <w:basedOn w:val="a3"/>
    <w:link w:val="a9"/>
    <w:uiPriority w:val="99"/>
    <w:semiHidden/>
    <w:rsid w:val="00371715"/>
    <w:rPr>
      <w:rFonts w:ascii="Times New Roman" w:hAnsi="Times New Roman" w:cs="Times New Roman"/>
    </w:rPr>
  </w:style>
  <w:style w:type="character" w:styleId="ab">
    <w:name w:val="Emphasis"/>
    <w:basedOn w:val="a3"/>
    <w:uiPriority w:val="20"/>
    <w:qFormat/>
    <w:rsid w:val="00371715"/>
    <w:rPr>
      <w:rFonts w:ascii="Times New Roman" w:hAnsi="Times New Roman" w:cs="Times New Roman"/>
      <w:i/>
      <w:iCs/>
    </w:rPr>
  </w:style>
  <w:style w:type="paragraph" w:styleId="ac">
    <w:name w:val="Intense Quote"/>
    <w:basedOn w:val="a2"/>
    <w:next w:val="a2"/>
    <w:link w:val="ad"/>
    <w:uiPriority w:val="30"/>
    <w:qFormat/>
    <w:rsid w:val="0037171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71715"/>
    <w:rPr>
      <w:rFonts w:ascii="Times New Roman" w:hAnsi="Times New Roman" w:cs="Times New Roman"/>
      <w:b/>
      <w:bCs/>
      <w:i/>
      <w:iCs/>
      <w:color w:val="4F81BD" w:themeColor="accent1"/>
    </w:rPr>
  </w:style>
  <w:style w:type="character" w:styleId="ae">
    <w:name w:val="Hyperlink"/>
    <w:basedOn w:val="a3"/>
    <w:uiPriority w:val="99"/>
    <w:semiHidden/>
    <w:unhideWhenUsed/>
    <w:rsid w:val="0037171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71715"/>
  </w:style>
  <w:style w:type="character" w:customStyle="1" w:styleId="af0">
    <w:name w:val="Дата Знак"/>
    <w:basedOn w:val="a3"/>
    <w:link w:val="af"/>
    <w:uiPriority w:val="99"/>
    <w:semiHidden/>
    <w:rsid w:val="00371715"/>
    <w:rPr>
      <w:rFonts w:ascii="Times New Roman" w:hAnsi="Times New Roman" w:cs="Times New Roman"/>
    </w:rPr>
  </w:style>
  <w:style w:type="character" w:customStyle="1" w:styleId="10">
    <w:name w:val="Заголовок 1 Знак"/>
    <w:basedOn w:val="a3"/>
    <w:link w:val="1"/>
    <w:uiPriority w:val="9"/>
    <w:rsid w:val="00371715"/>
    <w:rPr>
      <w:rFonts w:eastAsiaTheme="majorEastAsia"/>
      <w:b/>
      <w:bCs/>
      <w:color w:val="365F91" w:themeColor="accent1" w:themeShade="BF"/>
      <w:sz w:val="28"/>
      <w:szCs w:val="28"/>
    </w:rPr>
  </w:style>
  <w:style w:type="character" w:customStyle="1" w:styleId="22">
    <w:name w:val="Заголовок 2 Знак"/>
    <w:basedOn w:val="a3"/>
    <w:link w:val="21"/>
    <w:uiPriority w:val="9"/>
    <w:semiHidden/>
    <w:rsid w:val="00371715"/>
    <w:rPr>
      <w:rFonts w:eastAsiaTheme="majorEastAsia"/>
      <w:b/>
      <w:bCs/>
      <w:color w:val="4F81BD" w:themeColor="accent1"/>
      <w:sz w:val="26"/>
      <w:szCs w:val="26"/>
    </w:rPr>
  </w:style>
  <w:style w:type="character" w:customStyle="1" w:styleId="32">
    <w:name w:val="Заголовок 3 Знак"/>
    <w:basedOn w:val="a3"/>
    <w:link w:val="31"/>
    <w:uiPriority w:val="9"/>
    <w:semiHidden/>
    <w:rsid w:val="00371715"/>
    <w:rPr>
      <w:rFonts w:eastAsiaTheme="majorEastAsia"/>
      <w:b/>
      <w:bCs/>
      <w:color w:val="4F81BD" w:themeColor="accent1"/>
    </w:rPr>
  </w:style>
  <w:style w:type="character" w:customStyle="1" w:styleId="42">
    <w:name w:val="Заголовок 4 Знак"/>
    <w:basedOn w:val="a3"/>
    <w:link w:val="41"/>
    <w:uiPriority w:val="9"/>
    <w:semiHidden/>
    <w:rsid w:val="00371715"/>
    <w:rPr>
      <w:rFonts w:eastAsiaTheme="majorEastAsia"/>
      <w:b/>
      <w:bCs/>
      <w:i/>
      <w:iCs/>
      <w:color w:val="4F81BD" w:themeColor="accent1"/>
    </w:rPr>
  </w:style>
  <w:style w:type="character" w:customStyle="1" w:styleId="52">
    <w:name w:val="Заголовок 5 Знак"/>
    <w:basedOn w:val="a3"/>
    <w:link w:val="51"/>
    <w:uiPriority w:val="9"/>
    <w:semiHidden/>
    <w:rsid w:val="00371715"/>
    <w:rPr>
      <w:rFonts w:eastAsiaTheme="majorEastAsia"/>
      <w:color w:val="243F60" w:themeColor="accent1" w:themeShade="7F"/>
    </w:rPr>
  </w:style>
  <w:style w:type="character" w:customStyle="1" w:styleId="60">
    <w:name w:val="Заголовок 6 Знак"/>
    <w:basedOn w:val="a3"/>
    <w:link w:val="6"/>
    <w:uiPriority w:val="9"/>
    <w:semiHidden/>
    <w:rsid w:val="00371715"/>
    <w:rPr>
      <w:rFonts w:eastAsiaTheme="majorEastAsia"/>
      <w:i/>
      <w:iCs/>
      <w:color w:val="243F60" w:themeColor="accent1" w:themeShade="7F"/>
    </w:rPr>
  </w:style>
  <w:style w:type="character" w:customStyle="1" w:styleId="70">
    <w:name w:val="Заголовок 7 Знак"/>
    <w:basedOn w:val="a3"/>
    <w:link w:val="7"/>
    <w:uiPriority w:val="9"/>
    <w:semiHidden/>
    <w:rsid w:val="00371715"/>
    <w:rPr>
      <w:rFonts w:eastAsiaTheme="majorEastAsia"/>
      <w:i/>
      <w:iCs/>
      <w:color w:val="404040" w:themeColor="text1" w:themeTint="BF"/>
    </w:rPr>
  </w:style>
  <w:style w:type="character" w:customStyle="1" w:styleId="80">
    <w:name w:val="Заголовок 8 Знак"/>
    <w:basedOn w:val="a3"/>
    <w:link w:val="8"/>
    <w:uiPriority w:val="9"/>
    <w:semiHidden/>
    <w:rsid w:val="00371715"/>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371715"/>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371715"/>
    <w:pPr>
      <w:spacing w:after="0" w:line="240" w:lineRule="auto"/>
    </w:pPr>
  </w:style>
  <w:style w:type="character" w:customStyle="1" w:styleId="af2">
    <w:name w:val="Заголовок записки Знак"/>
    <w:basedOn w:val="a3"/>
    <w:link w:val="af1"/>
    <w:uiPriority w:val="99"/>
    <w:semiHidden/>
    <w:rsid w:val="00371715"/>
    <w:rPr>
      <w:rFonts w:ascii="Times New Roman" w:hAnsi="Times New Roman" w:cs="Times New Roman"/>
    </w:rPr>
  </w:style>
  <w:style w:type="paragraph" w:styleId="af3">
    <w:name w:val="TOC Heading"/>
    <w:basedOn w:val="1"/>
    <w:next w:val="a2"/>
    <w:uiPriority w:val="39"/>
    <w:semiHidden/>
    <w:unhideWhenUsed/>
    <w:qFormat/>
    <w:rsid w:val="00371715"/>
    <w:pPr>
      <w:outlineLvl w:val="9"/>
    </w:pPr>
  </w:style>
  <w:style w:type="paragraph" w:styleId="af4">
    <w:name w:val="toa heading"/>
    <w:basedOn w:val="a2"/>
    <w:next w:val="a2"/>
    <w:uiPriority w:val="99"/>
    <w:semiHidden/>
    <w:unhideWhenUsed/>
    <w:rsid w:val="00371715"/>
    <w:pPr>
      <w:spacing w:before="120"/>
    </w:pPr>
    <w:rPr>
      <w:rFonts w:eastAsiaTheme="majorEastAsia"/>
      <w:b/>
      <w:bCs/>
      <w:sz w:val="24"/>
      <w:szCs w:val="24"/>
    </w:rPr>
  </w:style>
  <w:style w:type="character" w:styleId="af5">
    <w:name w:val="Placeholder Text"/>
    <w:basedOn w:val="a3"/>
    <w:uiPriority w:val="99"/>
    <w:semiHidden/>
    <w:rsid w:val="00371715"/>
    <w:rPr>
      <w:rFonts w:ascii="Times New Roman" w:hAnsi="Times New Roman" w:cs="Times New Roman"/>
      <w:color w:val="808080"/>
    </w:rPr>
  </w:style>
  <w:style w:type="character" w:styleId="af6">
    <w:name w:val="endnote reference"/>
    <w:basedOn w:val="a3"/>
    <w:uiPriority w:val="99"/>
    <w:semiHidden/>
    <w:unhideWhenUsed/>
    <w:rsid w:val="00371715"/>
    <w:rPr>
      <w:rFonts w:ascii="Times New Roman" w:hAnsi="Times New Roman" w:cs="Times New Roman"/>
      <w:vertAlign w:val="superscript"/>
    </w:rPr>
  </w:style>
  <w:style w:type="character" w:styleId="af7">
    <w:name w:val="annotation reference"/>
    <w:basedOn w:val="a3"/>
    <w:uiPriority w:val="99"/>
    <w:semiHidden/>
    <w:unhideWhenUsed/>
    <w:rsid w:val="00371715"/>
    <w:rPr>
      <w:rFonts w:ascii="Times New Roman" w:hAnsi="Times New Roman" w:cs="Times New Roman"/>
      <w:sz w:val="16"/>
      <w:szCs w:val="16"/>
    </w:rPr>
  </w:style>
  <w:style w:type="character" w:styleId="af8">
    <w:name w:val="footnote reference"/>
    <w:basedOn w:val="a3"/>
    <w:uiPriority w:val="99"/>
    <w:semiHidden/>
    <w:unhideWhenUsed/>
    <w:rsid w:val="00371715"/>
    <w:rPr>
      <w:rFonts w:ascii="Times New Roman" w:hAnsi="Times New Roman" w:cs="Times New Roman"/>
      <w:vertAlign w:val="superscript"/>
    </w:rPr>
  </w:style>
  <w:style w:type="table" w:styleId="af9">
    <w:name w:val="Table Elegant"/>
    <w:basedOn w:val="a4"/>
    <w:uiPriority w:val="99"/>
    <w:semiHidden/>
    <w:unhideWhenUsed/>
    <w:rsid w:val="0037171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7171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7171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71715"/>
    <w:rPr>
      <w:rFonts w:ascii="Times New Roman" w:hAnsi="Times New Roman" w:cs="Times New Roman"/>
      <w:sz w:val="20"/>
      <w:szCs w:val="20"/>
    </w:rPr>
  </w:style>
  <w:style w:type="table" w:styleId="12">
    <w:name w:val="Table Classic 1"/>
    <w:basedOn w:val="a4"/>
    <w:uiPriority w:val="99"/>
    <w:semiHidden/>
    <w:unhideWhenUsed/>
    <w:rsid w:val="0037171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7171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71715"/>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7171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71715"/>
    <w:rPr>
      <w:rFonts w:ascii="Times New Roman" w:hAnsi="Times New Roman" w:cs="Times New Roman"/>
      <w:sz w:val="20"/>
      <w:szCs w:val="20"/>
    </w:rPr>
  </w:style>
  <w:style w:type="paragraph" w:styleId="afa">
    <w:name w:val="Body Text"/>
    <w:basedOn w:val="a2"/>
    <w:link w:val="afb"/>
    <w:uiPriority w:val="99"/>
    <w:semiHidden/>
    <w:unhideWhenUsed/>
    <w:rsid w:val="00371715"/>
    <w:pPr>
      <w:spacing w:after="120"/>
    </w:pPr>
  </w:style>
  <w:style w:type="character" w:customStyle="1" w:styleId="afb">
    <w:name w:val="Основной текст Знак"/>
    <w:basedOn w:val="a3"/>
    <w:link w:val="afa"/>
    <w:uiPriority w:val="99"/>
    <w:semiHidden/>
    <w:rsid w:val="00371715"/>
    <w:rPr>
      <w:rFonts w:ascii="Times New Roman" w:hAnsi="Times New Roman" w:cs="Times New Roman"/>
    </w:rPr>
  </w:style>
  <w:style w:type="paragraph" w:styleId="afc">
    <w:name w:val="Body Text First Indent"/>
    <w:basedOn w:val="afa"/>
    <w:link w:val="afd"/>
    <w:uiPriority w:val="99"/>
    <w:semiHidden/>
    <w:unhideWhenUsed/>
    <w:rsid w:val="00371715"/>
    <w:pPr>
      <w:spacing w:after="200"/>
      <w:ind w:firstLine="360"/>
    </w:pPr>
  </w:style>
  <w:style w:type="character" w:customStyle="1" w:styleId="afd">
    <w:name w:val="Красная строка Знак"/>
    <w:basedOn w:val="afb"/>
    <w:link w:val="afc"/>
    <w:uiPriority w:val="99"/>
    <w:semiHidden/>
    <w:rsid w:val="00371715"/>
    <w:rPr>
      <w:rFonts w:ascii="Times New Roman" w:hAnsi="Times New Roman" w:cs="Times New Roman"/>
    </w:rPr>
  </w:style>
  <w:style w:type="paragraph" w:styleId="afe">
    <w:name w:val="Body Text Indent"/>
    <w:basedOn w:val="a2"/>
    <w:link w:val="aff"/>
    <w:uiPriority w:val="99"/>
    <w:semiHidden/>
    <w:unhideWhenUsed/>
    <w:rsid w:val="00371715"/>
    <w:pPr>
      <w:spacing w:after="120"/>
      <w:ind w:left="283"/>
    </w:pPr>
  </w:style>
  <w:style w:type="character" w:customStyle="1" w:styleId="aff">
    <w:name w:val="Основной текст с отступом Знак"/>
    <w:basedOn w:val="a3"/>
    <w:link w:val="afe"/>
    <w:uiPriority w:val="99"/>
    <w:semiHidden/>
    <w:rsid w:val="00371715"/>
    <w:rPr>
      <w:rFonts w:ascii="Times New Roman" w:hAnsi="Times New Roman" w:cs="Times New Roman"/>
    </w:rPr>
  </w:style>
  <w:style w:type="paragraph" w:styleId="25">
    <w:name w:val="Body Text First Indent 2"/>
    <w:basedOn w:val="afe"/>
    <w:link w:val="26"/>
    <w:uiPriority w:val="99"/>
    <w:semiHidden/>
    <w:unhideWhenUsed/>
    <w:rsid w:val="00371715"/>
    <w:pPr>
      <w:spacing w:after="200"/>
      <w:ind w:left="360" w:firstLine="360"/>
    </w:pPr>
  </w:style>
  <w:style w:type="character" w:customStyle="1" w:styleId="26">
    <w:name w:val="Красная строка 2 Знак"/>
    <w:basedOn w:val="aff"/>
    <w:link w:val="25"/>
    <w:uiPriority w:val="99"/>
    <w:semiHidden/>
    <w:rsid w:val="00371715"/>
    <w:rPr>
      <w:rFonts w:ascii="Times New Roman" w:hAnsi="Times New Roman" w:cs="Times New Roman"/>
    </w:rPr>
  </w:style>
  <w:style w:type="paragraph" w:styleId="a0">
    <w:name w:val="List Bullet"/>
    <w:basedOn w:val="a2"/>
    <w:uiPriority w:val="99"/>
    <w:semiHidden/>
    <w:unhideWhenUsed/>
    <w:rsid w:val="00371715"/>
    <w:pPr>
      <w:numPr>
        <w:numId w:val="3"/>
      </w:numPr>
      <w:contextualSpacing/>
    </w:pPr>
  </w:style>
  <w:style w:type="paragraph" w:styleId="20">
    <w:name w:val="List Bullet 2"/>
    <w:basedOn w:val="a2"/>
    <w:uiPriority w:val="99"/>
    <w:semiHidden/>
    <w:unhideWhenUsed/>
    <w:rsid w:val="00371715"/>
    <w:pPr>
      <w:numPr>
        <w:numId w:val="4"/>
      </w:numPr>
      <w:contextualSpacing/>
    </w:pPr>
  </w:style>
  <w:style w:type="paragraph" w:styleId="30">
    <w:name w:val="List Bullet 3"/>
    <w:basedOn w:val="a2"/>
    <w:uiPriority w:val="99"/>
    <w:semiHidden/>
    <w:unhideWhenUsed/>
    <w:rsid w:val="00371715"/>
    <w:pPr>
      <w:numPr>
        <w:numId w:val="5"/>
      </w:numPr>
      <w:contextualSpacing/>
    </w:pPr>
  </w:style>
  <w:style w:type="paragraph" w:styleId="40">
    <w:name w:val="List Bullet 4"/>
    <w:basedOn w:val="a2"/>
    <w:uiPriority w:val="99"/>
    <w:semiHidden/>
    <w:unhideWhenUsed/>
    <w:rsid w:val="00371715"/>
    <w:pPr>
      <w:numPr>
        <w:numId w:val="6"/>
      </w:numPr>
      <w:contextualSpacing/>
    </w:pPr>
  </w:style>
  <w:style w:type="paragraph" w:styleId="50">
    <w:name w:val="List Bullet 5"/>
    <w:basedOn w:val="a2"/>
    <w:uiPriority w:val="99"/>
    <w:semiHidden/>
    <w:unhideWhenUsed/>
    <w:rsid w:val="00371715"/>
    <w:pPr>
      <w:numPr>
        <w:numId w:val="7"/>
      </w:numPr>
      <w:contextualSpacing/>
    </w:pPr>
  </w:style>
  <w:style w:type="paragraph" w:styleId="aff0">
    <w:name w:val="Title"/>
    <w:basedOn w:val="a2"/>
    <w:next w:val="a2"/>
    <w:link w:val="aff1"/>
    <w:uiPriority w:val="10"/>
    <w:qFormat/>
    <w:rsid w:val="0037171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37171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71715"/>
    <w:rPr>
      <w:rFonts w:ascii="Times New Roman" w:hAnsi="Times New Roman" w:cs="Times New Roman"/>
      <w:b/>
      <w:bCs/>
      <w:smallCaps/>
      <w:spacing w:val="5"/>
    </w:rPr>
  </w:style>
  <w:style w:type="paragraph" w:styleId="aff3">
    <w:name w:val="caption"/>
    <w:basedOn w:val="a2"/>
    <w:next w:val="a2"/>
    <w:uiPriority w:val="35"/>
    <w:semiHidden/>
    <w:unhideWhenUsed/>
    <w:qFormat/>
    <w:rsid w:val="00371715"/>
    <w:pPr>
      <w:spacing w:line="240" w:lineRule="auto"/>
    </w:pPr>
    <w:rPr>
      <w:b/>
      <w:bCs/>
      <w:color w:val="4F81BD" w:themeColor="accent1"/>
      <w:sz w:val="18"/>
      <w:szCs w:val="18"/>
    </w:rPr>
  </w:style>
  <w:style w:type="paragraph" w:styleId="aff4">
    <w:name w:val="footer"/>
    <w:basedOn w:val="a2"/>
    <w:link w:val="aff5"/>
    <w:uiPriority w:val="99"/>
    <w:semiHidden/>
    <w:unhideWhenUsed/>
    <w:rsid w:val="00371715"/>
    <w:pPr>
      <w:tabs>
        <w:tab w:val="center" w:pos="4677"/>
        <w:tab w:val="right" w:pos="9355"/>
      </w:tabs>
      <w:spacing w:after="0" w:line="240" w:lineRule="auto"/>
    </w:pPr>
  </w:style>
  <w:style w:type="character" w:customStyle="1" w:styleId="aff5">
    <w:name w:val="Нижний колонтитул Знак"/>
    <w:basedOn w:val="a3"/>
    <w:link w:val="aff4"/>
    <w:uiPriority w:val="99"/>
    <w:semiHidden/>
    <w:rsid w:val="00371715"/>
    <w:rPr>
      <w:rFonts w:ascii="Times New Roman" w:hAnsi="Times New Roman" w:cs="Times New Roman"/>
    </w:rPr>
  </w:style>
  <w:style w:type="character" w:styleId="aff6">
    <w:name w:val="page number"/>
    <w:basedOn w:val="a3"/>
    <w:uiPriority w:val="99"/>
    <w:semiHidden/>
    <w:unhideWhenUsed/>
    <w:rsid w:val="00371715"/>
    <w:rPr>
      <w:rFonts w:ascii="Times New Roman" w:hAnsi="Times New Roman" w:cs="Times New Roman"/>
    </w:rPr>
  </w:style>
  <w:style w:type="character" w:styleId="aff7">
    <w:name w:val="line number"/>
    <w:basedOn w:val="a3"/>
    <w:uiPriority w:val="99"/>
    <w:semiHidden/>
    <w:unhideWhenUsed/>
    <w:rsid w:val="00371715"/>
    <w:rPr>
      <w:rFonts w:ascii="Times New Roman" w:hAnsi="Times New Roman" w:cs="Times New Roman"/>
    </w:rPr>
  </w:style>
  <w:style w:type="paragraph" w:styleId="a">
    <w:name w:val="List Number"/>
    <w:basedOn w:val="a2"/>
    <w:uiPriority w:val="99"/>
    <w:semiHidden/>
    <w:unhideWhenUsed/>
    <w:rsid w:val="00371715"/>
    <w:pPr>
      <w:numPr>
        <w:numId w:val="8"/>
      </w:numPr>
      <w:contextualSpacing/>
    </w:pPr>
  </w:style>
  <w:style w:type="paragraph" w:styleId="2">
    <w:name w:val="List Number 2"/>
    <w:basedOn w:val="a2"/>
    <w:uiPriority w:val="99"/>
    <w:semiHidden/>
    <w:unhideWhenUsed/>
    <w:rsid w:val="00371715"/>
    <w:pPr>
      <w:numPr>
        <w:numId w:val="9"/>
      </w:numPr>
      <w:contextualSpacing/>
    </w:pPr>
  </w:style>
  <w:style w:type="paragraph" w:styleId="3">
    <w:name w:val="List Number 3"/>
    <w:basedOn w:val="a2"/>
    <w:uiPriority w:val="99"/>
    <w:semiHidden/>
    <w:unhideWhenUsed/>
    <w:rsid w:val="00371715"/>
    <w:pPr>
      <w:numPr>
        <w:numId w:val="10"/>
      </w:numPr>
      <w:contextualSpacing/>
    </w:pPr>
  </w:style>
  <w:style w:type="paragraph" w:styleId="4">
    <w:name w:val="List Number 4"/>
    <w:basedOn w:val="a2"/>
    <w:uiPriority w:val="99"/>
    <w:semiHidden/>
    <w:unhideWhenUsed/>
    <w:rsid w:val="00371715"/>
    <w:pPr>
      <w:numPr>
        <w:numId w:val="11"/>
      </w:numPr>
      <w:contextualSpacing/>
    </w:pPr>
  </w:style>
  <w:style w:type="paragraph" w:styleId="5">
    <w:name w:val="List Number 5"/>
    <w:basedOn w:val="a2"/>
    <w:uiPriority w:val="99"/>
    <w:semiHidden/>
    <w:unhideWhenUsed/>
    <w:rsid w:val="00371715"/>
    <w:pPr>
      <w:numPr>
        <w:numId w:val="12"/>
      </w:numPr>
      <w:contextualSpacing/>
    </w:pPr>
  </w:style>
  <w:style w:type="character" w:styleId="HTML4">
    <w:name w:val="HTML Sample"/>
    <w:basedOn w:val="a3"/>
    <w:uiPriority w:val="99"/>
    <w:semiHidden/>
    <w:unhideWhenUsed/>
    <w:rsid w:val="00371715"/>
    <w:rPr>
      <w:rFonts w:ascii="Times New Roman" w:hAnsi="Times New Roman" w:cs="Times New Roman"/>
      <w:sz w:val="24"/>
      <w:szCs w:val="24"/>
    </w:rPr>
  </w:style>
  <w:style w:type="paragraph" w:styleId="27">
    <w:name w:val="envelope return"/>
    <w:basedOn w:val="a2"/>
    <w:uiPriority w:val="99"/>
    <w:semiHidden/>
    <w:unhideWhenUsed/>
    <w:rsid w:val="00371715"/>
    <w:pPr>
      <w:spacing w:after="0" w:line="240" w:lineRule="auto"/>
    </w:pPr>
    <w:rPr>
      <w:rFonts w:eastAsiaTheme="majorEastAsia"/>
      <w:sz w:val="20"/>
      <w:szCs w:val="20"/>
    </w:rPr>
  </w:style>
  <w:style w:type="table" w:styleId="13">
    <w:name w:val="Table 3D effects 1"/>
    <w:basedOn w:val="a4"/>
    <w:uiPriority w:val="99"/>
    <w:semiHidden/>
    <w:unhideWhenUsed/>
    <w:rsid w:val="00371715"/>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71715"/>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7171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371715"/>
    <w:rPr>
      <w:sz w:val="24"/>
      <w:szCs w:val="24"/>
    </w:rPr>
  </w:style>
  <w:style w:type="paragraph" w:styleId="aff9">
    <w:name w:val="Normal Indent"/>
    <w:basedOn w:val="a2"/>
    <w:uiPriority w:val="99"/>
    <w:semiHidden/>
    <w:unhideWhenUsed/>
    <w:rsid w:val="00371715"/>
    <w:pPr>
      <w:ind w:left="708"/>
    </w:pPr>
  </w:style>
  <w:style w:type="paragraph" w:styleId="14">
    <w:name w:val="toc 1"/>
    <w:basedOn w:val="a2"/>
    <w:next w:val="a2"/>
    <w:autoRedefine/>
    <w:uiPriority w:val="39"/>
    <w:semiHidden/>
    <w:unhideWhenUsed/>
    <w:rsid w:val="00371715"/>
    <w:pPr>
      <w:spacing w:after="100"/>
    </w:pPr>
  </w:style>
  <w:style w:type="paragraph" w:styleId="29">
    <w:name w:val="toc 2"/>
    <w:basedOn w:val="a2"/>
    <w:next w:val="a2"/>
    <w:autoRedefine/>
    <w:uiPriority w:val="39"/>
    <w:semiHidden/>
    <w:unhideWhenUsed/>
    <w:rsid w:val="00371715"/>
    <w:pPr>
      <w:spacing w:after="100"/>
      <w:ind w:left="220"/>
    </w:pPr>
  </w:style>
  <w:style w:type="paragraph" w:styleId="35">
    <w:name w:val="toc 3"/>
    <w:basedOn w:val="a2"/>
    <w:next w:val="a2"/>
    <w:autoRedefine/>
    <w:uiPriority w:val="39"/>
    <w:semiHidden/>
    <w:unhideWhenUsed/>
    <w:rsid w:val="00371715"/>
    <w:pPr>
      <w:spacing w:after="100"/>
      <w:ind w:left="440"/>
    </w:pPr>
  </w:style>
  <w:style w:type="paragraph" w:styleId="44">
    <w:name w:val="toc 4"/>
    <w:basedOn w:val="a2"/>
    <w:next w:val="a2"/>
    <w:autoRedefine/>
    <w:uiPriority w:val="39"/>
    <w:semiHidden/>
    <w:unhideWhenUsed/>
    <w:rsid w:val="00371715"/>
    <w:pPr>
      <w:spacing w:after="100"/>
      <w:ind w:left="660"/>
    </w:pPr>
  </w:style>
  <w:style w:type="paragraph" w:styleId="53">
    <w:name w:val="toc 5"/>
    <w:basedOn w:val="a2"/>
    <w:next w:val="a2"/>
    <w:autoRedefine/>
    <w:uiPriority w:val="39"/>
    <w:semiHidden/>
    <w:unhideWhenUsed/>
    <w:rsid w:val="00371715"/>
    <w:pPr>
      <w:spacing w:after="100"/>
      <w:ind w:left="880"/>
    </w:pPr>
  </w:style>
  <w:style w:type="paragraph" w:styleId="61">
    <w:name w:val="toc 6"/>
    <w:basedOn w:val="a2"/>
    <w:next w:val="a2"/>
    <w:autoRedefine/>
    <w:uiPriority w:val="39"/>
    <w:semiHidden/>
    <w:unhideWhenUsed/>
    <w:rsid w:val="00371715"/>
    <w:pPr>
      <w:spacing w:after="100"/>
      <w:ind w:left="1100"/>
    </w:pPr>
  </w:style>
  <w:style w:type="paragraph" w:styleId="71">
    <w:name w:val="toc 7"/>
    <w:basedOn w:val="a2"/>
    <w:next w:val="a2"/>
    <w:autoRedefine/>
    <w:uiPriority w:val="39"/>
    <w:semiHidden/>
    <w:unhideWhenUsed/>
    <w:rsid w:val="00371715"/>
    <w:pPr>
      <w:spacing w:after="100"/>
      <w:ind w:left="1320"/>
    </w:pPr>
  </w:style>
  <w:style w:type="paragraph" w:styleId="81">
    <w:name w:val="toc 8"/>
    <w:basedOn w:val="a2"/>
    <w:next w:val="a2"/>
    <w:autoRedefine/>
    <w:uiPriority w:val="39"/>
    <w:semiHidden/>
    <w:unhideWhenUsed/>
    <w:rsid w:val="00371715"/>
    <w:pPr>
      <w:spacing w:after="100"/>
      <w:ind w:left="1540"/>
    </w:pPr>
  </w:style>
  <w:style w:type="paragraph" w:styleId="91">
    <w:name w:val="toc 9"/>
    <w:basedOn w:val="a2"/>
    <w:next w:val="a2"/>
    <w:autoRedefine/>
    <w:uiPriority w:val="39"/>
    <w:semiHidden/>
    <w:unhideWhenUsed/>
    <w:rsid w:val="00371715"/>
    <w:pPr>
      <w:spacing w:after="100"/>
      <w:ind w:left="1760"/>
    </w:pPr>
  </w:style>
  <w:style w:type="character" w:styleId="HTML5">
    <w:name w:val="HTML Definition"/>
    <w:basedOn w:val="a3"/>
    <w:uiPriority w:val="99"/>
    <w:semiHidden/>
    <w:unhideWhenUsed/>
    <w:rsid w:val="00371715"/>
    <w:rPr>
      <w:rFonts w:ascii="Times New Roman" w:hAnsi="Times New Roman" w:cs="Times New Roman"/>
      <w:i/>
      <w:iCs/>
    </w:rPr>
  </w:style>
  <w:style w:type="paragraph" w:styleId="2a">
    <w:name w:val="Body Text 2"/>
    <w:basedOn w:val="a2"/>
    <w:link w:val="2b"/>
    <w:uiPriority w:val="99"/>
    <w:semiHidden/>
    <w:unhideWhenUsed/>
    <w:rsid w:val="00371715"/>
    <w:pPr>
      <w:spacing w:after="120" w:line="480" w:lineRule="auto"/>
    </w:pPr>
  </w:style>
  <w:style w:type="character" w:customStyle="1" w:styleId="2b">
    <w:name w:val="Основной текст 2 Знак"/>
    <w:basedOn w:val="a3"/>
    <w:link w:val="2a"/>
    <w:uiPriority w:val="99"/>
    <w:semiHidden/>
    <w:rsid w:val="00371715"/>
    <w:rPr>
      <w:rFonts w:ascii="Times New Roman" w:hAnsi="Times New Roman" w:cs="Times New Roman"/>
    </w:rPr>
  </w:style>
  <w:style w:type="paragraph" w:styleId="36">
    <w:name w:val="Body Text 3"/>
    <w:basedOn w:val="a2"/>
    <w:link w:val="37"/>
    <w:uiPriority w:val="99"/>
    <w:semiHidden/>
    <w:unhideWhenUsed/>
    <w:rsid w:val="00371715"/>
    <w:pPr>
      <w:spacing w:after="120"/>
    </w:pPr>
    <w:rPr>
      <w:sz w:val="16"/>
      <w:szCs w:val="16"/>
    </w:rPr>
  </w:style>
  <w:style w:type="character" w:customStyle="1" w:styleId="37">
    <w:name w:val="Основной текст 3 Знак"/>
    <w:basedOn w:val="a3"/>
    <w:link w:val="36"/>
    <w:uiPriority w:val="99"/>
    <w:semiHidden/>
    <w:rsid w:val="00371715"/>
    <w:rPr>
      <w:rFonts w:ascii="Times New Roman" w:hAnsi="Times New Roman" w:cs="Times New Roman"/>
      <w:sz w:val="16"/>
      <w:szCs w:val="16"/>
    </w:rPr>
  </w:style>
  <w:style w:type="paragraph" w:styleId="2c">
    <w:name w:val="Body Text Indent 2"/>
    <w:basedOn w:val="a2"/>
    <w:link w:val="2d"/>
    <w:uiPriority w:val="99"/>
    <w:semiHidden/>
    <w:unhideWhenUsed/>
    <w:rsid w:val="00371715"/>
    <w:pPr>
      <w:spacing w:after="120" w:line="480" w:lineRule="auto"/>
      <w:ind w:left="283"/>
    </w:pPr>
  </w:style>
  <w:style w:type="character" w:customStyle="1" w:styleId="2d">
    <w:name w:val="Основной текст с отступом 2 Знак"/>
    <w:basedOn w:val="a3"/>
    <w:link w:val="2c"/>
    <w:uiPriority w:val="99"/>
    <w:semiHidden/>
    <w:rsid w:val="00371715"/>
    <w:rPr>
      <w:rFonts w:ascii="Times New Roman" w:hAnsi="Times New Roman" w:cs="Times New Roman"/>
    </w:rPr>
  </w:style>
  <w:style w:type="paragraph" w:styleId="38">
    <w:name w:val="Body Text Indent 3"/>
    <w:basedOn w:val="a2"/>
    <w:link w:val="39"/>
    <w:uiPriority w:val="99"/>
    <w:semiHidden/>
    <w:unhideWhenUsed/>
    <w:rsid w:val="00371715"/>
    <w:pPr>
      <w:spacing w:after="120"/>
      <w:ind w:left="283"/>
    </w:pPr>
    <w:rPr>
      <w:sz w:val="16"/>
      <w:szCs w:val="16"/>
    </w:rPr>
  </w:style>
  <w:style w:type="character" w:customStyle="1" w:styleId="39">
    <w:name w:val="Основной текст с отступом 3 Знак"/>
    <w:basedOn w:val="a3"/>
    <w:link w:val="38"/>
    <w:uiPriority w:val="99"/>
    <w:semiHidden/>
    <w:rsid w:val="00371715"/>
    <w:rPr>
      <w:rFonts w:ascii="Times New Roman" w:hAnsi="Times New Roman" w:cs="Times New Roman"/>
      <w:sz w:val="16"/>
      <w:szCs w:val="16"/>
    </w:rPr>
  </w:style>
  <w:style w:type="character" w:styleId="HTML6">
    <w:name w:val="HTML Variable"/>
    <w:basedOn w:val="a3"/>
    <w:uiPriority w:val="99"/>
    <w:semiHidden/>
    <w:unhideWhenUsed/>
    <w:rsid w:val="00371715"/>
    <w:rPr>
      <w:i/>
      <w:iCs/>
    </w:rPr>
  </w:style>
  <w:style w:type="paragraph" w:styleId="affa">
    <w:name w:val="table of figures"/>
    <w:basedOn w:val="a2"/>
    <w:next w:val="a2"/>
    <w:uiPriority w:val="99"/>
    <w:semiHidden/>
    <w:unhideWhenUsed/>
    <w:rsid w:val="00371715"/>
    <w:pPr>
      <w:spacing w:after="0"/>
    </w:pPr>
  </w:style>
  <w:style w:type="character" w:styleId="HTML7">
    <w:name w:val="HTML Typewriter"/>
    <w:basedOn w:val="a3"/>
    <w:uiPriority w:val="99"/>
    <w:semiHidden/>
    <w:unhideWhenUsed/>
    <w:rsid w:val="00371715"/>
    <w:rPr>
      <w:rFonts w:ascii="Consolas" w:hAnsi="Consolas"/>
      <w:sz w:val="20"/>
      <w:szCs w:val="20"/>
    </w:rPr>
  </w:style>
  <w:style w:type="paragraph" w:styleId="affb">
    <w:name w:val="Subtitle"/>
    <w:basedOn w:val="a2"/>
    <w:next w:val="a2"/>
    <w:link w:val="affc"/>
    <w:uiPriority w:val="11"/>
    <w:qFormat/>
    <w:rsid w:val="0037171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71715"/>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371715"/>
    <w:pPr>
      <w:spacing w:after="0" w:line="240" w:lineRule="auto"/>
      <w:ind w:left="4252"/>
    </w:pPr>
  </w:style>
  <w:style w:type="character" w:customStyle="1" w:styleId="affe">
    <w:name w:val="Подпись Знак"/>
    <w:basedOn w:val="a3"/>
    <w:link w:val="affd"/>
    <w:uiPriority w:val="99"/>
    <w:semiHidden/>
    <w:rsid w:val="00371715"/>
  </w:style>
  <w:style w:type="paragraph" w:styleId="afff">
    <w:name w:val="Salutation"/>
    <w:basedOn w:val="a2"/>
    <w:next w:val="a2"/>
    <w:link w:val="afff0"/>
    <w:uiPriority w:val="99"/>
    <w:semiHidden/>
    <w:unhideWhenUsed/>
    <w:rsid w:val="00371715"/>
  </w:style>
  <w:style w:type="character" w:customStyle="1" w:styleId="afff0">
    <w:name w:val="Приветствие Знак"/>
    <w:basedOn w:val="a3"/>
    <w:link w:val="afff"/>
    <w:uiPriority w:val="99"/>
    <w:semiHidden/>
    <w:rsid w:val="00371715"/>
  </w:style>
  <w:style w:type="paragraph" w:styleId="afff1">
    <w:name w:val="List Continue"/>
    <w:basedOn w:val="a2"/>
    <w:uiPriority w:val="99"/>
    <w:semiHidden/>
    <w:unhideWhenUsed/>
    <w:rsid w:val="00371715"/>
    <w:pPr>
      <w:spacing w:after="120"/>
      <w:ind w:left="283"/>
      <w:contextualSpacing/>
    </w:pPr>
  </w:style>
  <w:style w:type="paragraph" w:styleId="2e">
    <w:name w:val="List Continue 2"/>
    <w:basedOn w:val="a2"/>
    <w:uiPriority w:val="99"/>
    <w:semiHidden/>
    <w:unhideWhenUsed/>
    <w:rsid w:val="00371715"/>
    <w:pPr>
      <w:spacing w:after="120"/>
      <w:ind w:left="566"/>
      <w:contextualSpacing/>
    </w:pPr>
  </w:style>
  <w:style w:type="paragraph" w:styleId="3a">
    <w:name w:val="List Continue 3"/>
    <w:basedOn w:val="a2"/>
    <w:uiPriority w:val="99"/>
    <w:semiHidden/>
    <w:unhideWhenUsed/>
    <w:rsid w:val="00371715"/>
    <w:pPr>
      <w:spacing w:after="120"/>
      <w:ind w:left="849"/>
      <w:contextualSpacing/>
    </w:pPr>
  </w:style>
  <w:style w:type="paragraph" w:styleId="45">
    <w:name w:val="List Continue 4"/>
    <w:basedOn w:val="a2"/>
    <w:uiPriority w:val="99"/>
    <w:semiHidden/>
    <w:unhideWhenUsed/>
    <w:rsid w:val="00371715"/>
    <w:pPr>
      <w:spacing w:after="120"/>
      <w:ind w:left="1132"/>
      <w:contextualSpacing/>
    </w:pPr>
  </w:style>
  <w:style w:type="paragraph" w:styleId="54">
    <w:name w:val="List Continue 5"/>
    <w:basedOn w:val="a2"/>
    <w:uiPriority w:val="99"/>
    <w:semiHidden/>
    <w:unhideWhenUsed/>
    <w:rsid w:val="00371715"/>
    <w:pPr>
      <w:spacing w:after="120"/>
      <w:ind w:left="1415"/>
      <w:contextualSpacing/>
    </w:pPr>
  </w:style>
  <w:style w:type="character" w:styleId="afff2">
    <w:name w:val="FollowedHyperlink"/>
    <w:basedOn w:val="a3"/>
    <w:uiPriority w:val="99"/>
    <w:semiHidden/>
    <w:unhideWhenUsed/>
    <w:rsid w:val="00371715"/>
    <w:rPr>
      <w:color w:val="800080" w:themeColor="followedHyperlink"/>
      <w:u w:val="single"/>
    </w:rPr>
  </w:style>
  <w:style w:type="table" w:styleId="15">
    <w:name w:val="Table Simple 1"/>
    <w:basedOn w:val="a4"/>
    <w:uiPriority w:val="99"/>
    <w:semiHidden/>
    <w:unhideWhenUsed/>
    <w:rsid w:val="0037171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7171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71715"/>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71715"/>
    <w:pPr>
      <w:spacing w:after="0" w:line="240" w:lineRule="auto"/>
      <w:ind w:left="4252"/>
    </w:pPr>
  </w:style>
  <w:style w:type="character" w:customStyle="1" w:styleId="afff4">
    <w:name w:val="Прощание Знак"/>
    <w:basedOn w:val="a3"/>
    <w:link w:val="afff3"/>
    <w:uiPriority w:val="99"/>
    <w:semiHidden/>
    <w:rsid w:val="00371715"/>
  </w:style>
  <w:style w:type="table" w:styleId="afff5">
    <w:name w:val="Light Shading"/>
    <w:basedOn w:val="a4"/>
    <w:uiPriority w:val="60"/>
    <w:rsid w:val="0037171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7171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7171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7171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7171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7171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71715"/>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71715"/>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7171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7171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7171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71715"/>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7171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71715"/>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71715"/>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7171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7171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7171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71715"/>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7171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71715"/>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717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16">
    <w:name w:val="Table Grid 1"/>
    <w:basedOn w:val="a4"/>
    <w:uiPriority w:val="99"/>
    <w:semiHidden/>
    <w:unhideWhenUsed/>
    <w:rsid w:val="0037171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7171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71715"/>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71715"/>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71715"/>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71715"/>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71715"/>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7171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71715"/>
    <w:rPr>
      <w:b/>
      <w:bCs/>
      <w:smallCaps/>
      <w:color w:val="C0504D" w:themeColor="accent2"/>
      <w:spacing w:val="5"/>
      <w:u w:val="single"/>
    </w:rPr>
  </w:style>
  <w:style w:type="character" w:styleId="afffa">
    <w:name w:val="Intense Emphasis"/>
    <w:basedOn w:val="a3"/>
    <w:uiPriority w:val="21"/>
    <w:qFormat/>
    <w:rsid w:val="00371715"/>
    <w:rPr>
      <w:b/>
      <w:bCs/>
      <w:i/>
      <w:iCs/>
      <w:color w:val="4F81BD" w:themeColor="accent1"/>
    </w:rPr>
  </w:style>
  <w:style w:type="character" w:styleId="afffb">
    <w:name w:val="Subtle Reference"/>
    <w:basedOn w:val="a3"/>
    <w:uiPriority w:val="31"/>
    <w:qFormat/>
    <w:rsid w:val="00371715"/>
    <w:rPr>
      <w:smallCaps/>
      <w:color w:val="C0504D" w:themeColor="accent2"/>
      <w:u w:val="single"/>
    </w:rPr>
  </w:style>
  <w:style w:type="character" w:styleId="afffc">
    <w:name w:val="Subtle Emphasis"/>
    <w:basedOn w:val="a3"/>
    <w:uiPriority w:val="19"/>
    <w:qFormat/>
    <w:rsid w:val="00371715"/>
    <w:rPr>
      <w:i/>
      <w:iCs/>
      <w:color w:val="808080" w:themeColor="text1" w:themeTint="7F"/>
    </w:rPr>
  </w:style>
  <w:style w:type="table" w:styleId="afffd">
    <w:name w:val="Table Contemporary"/>
    <w:basedOn w:val="a4"/>
    <w:uiPriority w:val="99"/>
    <w:semiHidden/>
    <w:unhideWhenUsed/>
    <w:rsid w:val="0037171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71715"/>
    <w:pPr>
      <w:ind w:left="283" w:hanging="283"/>
      <w:contextualSpacing/>
    </w:pPr>
  </w:style>
  <w:style w:type="paragraph" w:styleId="2f1">
    <w:name w:val="List 2"/>
    <w:basedOn w:val="a2"/>
    <w:uiPriority w:val="99"/>
    <w:semiHidden/>
    <w:unhideWhenUsed/>
    <w:rsid w:val="00371715"/>
    <w:pPr>
      <w:ind w:left="566" w:hanging="283"/>
      <w:contextualSpacing/>
    </w:pPr>
  </w:style>
  <w:style w:type="paragraph" w:styleId="3d">
    <w:name w:val="List 3"/>
    <w:basedOn w:val="a2"/>
    <w:uiPriority w:val="99"/>
    <w:semiHidden/>
    <w:unhideWhenUsed/>
    <w:rsid w:val="00371715"/>
    <w:pPr>
      <w:ind w:left="849" w:hanging="283"/>
      <w:contextualSpacing/>
    </w:pPr>
  </w:style>
  <w:style w:type="paragraph" w:styleId="47">
    <w:name w:val="List 4"/>
    <w:basedOn w:val="a2"/>
    <w:uiPriority w:val="99"/>
    <w:semiHidden/>
    <w:unhideWhenUsed/>
    <w:rsid w:val="00371715"/>
    <w:pPr>
      <w:ind w:left="1132" w:hanging="283"/>
      <w:contextualSpacing/>
    </w:pPr>
  </w:style>
  <w:style w:type="paragraph" w:styleId="56">
    <w:name w:val="List 5"/>
    <w:basedOn w:val="a2"/>
    <w:uiPriority w:val="99"/>
    <w:semiHidden/>
    <w:unhideWhenUsed/>
    <w:rsid w:val="00371715"/>
    <w:pPr>
      <w:ind w:left="1415" w:hanging="283"/>
      <w:contextualSpacing/>
    </w:pPr>
  </w:style>
  <w:style w:type="paragraph" w:styleId="affff">
    <w:name w:val="Bibliography"/>
    <w:basedOn w:val="a2"/>
    <w:next w:val="a2"/>
    <w:uiPriority w:val="37"/>
    <w:semiHidden/>
    <w:unhideWhenUsed/>
    <w:rsid w:val="00371715"/>
  </w:style>
  <w:style w:type="table" w:styleId="17">
    <w:name w:val="Medium List 1"/>
    <w:basedOn w:val="a4"/>
    <w:uiPriority w:val="65"/>
    <w:rsid w:val="00371715"/>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71715"/>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71715"/>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71715"/>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71715"/>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71715"/>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71715"/>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71715"/>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7171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71715"/>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71715"/>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71715"/>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71715"/>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71715"/>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7171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71715"/>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7171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71715"/>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71715"/>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71715"/>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71715"/>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71715"/>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71715"/>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7171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7171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71715"/>
    <w:pPr>
      <w:spacing w:after="0" w:line="240" w:lineRule="auto"/>
    </w:pPr>
    <w:rPr>
      <w:sz w:val="20"/>
      <w:szCs w:val="20"/>
    </w:rPr>
  </w:style>
  <w:style w:type="character" w:customStyle="1" w:styleId="HTML9">
    <w:name w:val="Стандартный HTML Знак"/>
    <w:basedOn w:val="a3"/>
    <w:link w:val="HTML8"/>
    <w:uiPriority w:val="99"/>
    <w:semiHidden/>
    <w:rsid w:val="00371715"/>
    <w:rPr>
      <w:sz w:val="20"/>
      <w:szCs w:val="20"/>
    </w:rPr>
  </w:style>
  <w:style w:type="numbering" w:styleId="a1">
    <w:name w:val="Outline List 3"/>
    <w:basedOn w:val="a5"/>
    <w:uiPriority w:val="99"/>
    <w:semiHidden/>
    <w:unhideWhenUsed/>
    <w:rsid w:val="00371715"/>
    <w:pPr>
      <w:numPr>
        <w:numId w:val="13"/>
      </w:numPr>
    </w:pPr>
  </w:style>
  <w:style w:type="table" w:styleId="1a">
    <w:name w:val="Table Columns 1"/>
    <w:basedOn w:val="a4"/>
    <w:uiPriority w:val="99"/>
    <w:semiHidden/>
    <w:unhideWhenUsed/>
    <w:rsid w:val="00371715"/>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71715"/>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71715"/>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7171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71715"/>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71715"/>
    <w:rPr>
      <w:b/>
      <w:bCs/>
    </w:rPr>
  </w:style>
  <w:style w:type="paragraph" w:styleId="affff2">
    <w:name w:val="Document Map"/>
    <w:basedOn w:val="a2"/>
    <w:link w:val="affff3"/>
    <w:uiPriority w:val="99"/>
    <w:semiHidden/>
    <w:unhideWhenUsed/>
    <w:rsid w:val="00371715"/>
    <w:pPr>
      <w:spacing w:after="0" w:line="240" w:lineRule="auto"/>
    </w:pPr>
    <w:rPr>
      <w:sz w:val="16"/>
      <w:szCs w:val="16"/>
    </w:rPr>
  </w:style>
  <w:style w:type="character" w:customStyle="1" w:styleId="affff3">
    <w:name w:val="Схема документа Знак"/>
    <w:basedOn w:val="a3"/>
    <w:link w:val="affff2"/>
    <w:uiPriority w:val="99"/>
    <w:semiHidden/>
    <w:rsid w:val="00371715"/>
    <w:rPr>
      <w:sz w:val="16"/>
      <w:szCs w:val="16"/>
    </w:rPr>
  </w:style>
  <w:style w:type="paragraph" w:styleId="affff4">
    <w:name w:val="table of authorities"/>
    <w:basedOn w:val="a2"/>
    <w:next w:val="a2"/>
    <w:uiPriority w:val="99"/>
    <w:semiHidden/>
    <w:unhideWhenUsed/>
    <w:rsid w:val="00371715"/>
    <w:pPr>
      <w:spacing w:after="0"/>
      <w:ind w:left="220" w:hanging="220"/>
    </w:pPr>
  </w:style>
  <w:style w:type="table" w:styleId="-13">
    <w:name w:val="Table List 1"/>
    <w:basedOn w:val="a4"/>
    <w:uiPriority w:val="99"/>
    <w:semiHidden/>
    <w:unhideWhenUsed/>
    <w:rsid w:val="00371715"/>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71715"/>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71715"/>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7171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7171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7171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7171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71715"/>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71715"/>
    <w:pPr>
      <w:spacing w:after="0" w:line="240" w:lineRule="auto"/>
    </w:pPr>
    <w:rPr>
      <w:sz w:val="21"/>
      <w:szCs w:val="21"/>
    </w:rPr>
  </w:style>
  <w:style w:type="character" w:customStyle="1" w:styleId="affff6">
    <w:name w:val="Текст Знак"/>
    <w:basedOn w:val="a3"/>
    <w:link w:val="affff5"/>
    <w:uiPriority w:val="99"/>
    <w:semiHidden/>
    <w:rsid w:val="00371715"/>
    <w:rPr>
      <w:sz w:val="21"/>
      <w:szCs w:val="21"/>
    </w:rPr>
  </w:style>
  <w:style w:type="paragraph" w:styleId="affff7">
    <w:name w:val="Balloon Text"/>
    <w:basedOn w:val="a2"/>
    <w:link w:val="affff8"/>
    <w:uiPriority w:val="99"/>
    <w:semiHidden/>
    <w:unhideWhenUsed/>
    <w:rsid w:val="00371715"/>
    <w:pPr>
      <w:spacing w:after="0" w:line="240" w:lineRule="auto"/>
    </w:pPr>
    <w:rPr>
      <w:sz w:val="16"/>
      <w:szCs w:val="16"/>
    </w:rPr>
  </w:style>
  <w:style w:type="character" w:customStyle="1" w:styleId="affff8">
    <w:name w:val="Текст выноски Знак"/>
    <w:basedOn w:val="a3"/>
    <w:link w:val="affff7"/>
    <w:uiPriority w:val="99"/>
    <w:semiHidden/>
    <w:rsid w:val="00371715"/>
    <w:rPr>
      <w:sz w:val="16"/>
      <w:szCs w:val="16"/>
    </w:rPr>
  </w:style>
  <w:style w:type="paragraph" w:styleId="affff9">
    <w:name w:val="endnote text"/>
    <w:basedOn w:val="a2"/>
    <w:link w:val="affffa"/>
    <w:uiPriority w:val="99"/>
    <w:semiHidden/>
    <w:unhideWhenUsed/>
    <w:rsid w:val="0037171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71715"/>
    <w:rPr>
      <w:sz w:val="20"/>
      <w:szCs w:val="20"/>
    </w:rPr>
  </w:style>
  <w:style w:type="paragraph" w:styleId="affffb">
    <w:name w:val="macro"/>
    <w:link w:val="affffc"/>
    <w:uiPriority w:val="99"/>
    <w:semiHidden/>
    <w:unhideWhenUsed/>
    <w:rsid w:val="0037171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71715"/>
    <w:rPr>
      <w:sz w:val="20"/>
      <w:szCs w:val="20"/>
    </w:rPr>
  </w:style>
  <w:style w:type="paragraph" w:styleId="affffd">
    <w:name w:val="annotation text"/>
    <w:basedOn w:val="a2"/>
    <w:link w:val="affffe"/>
    <w:uiPriority w:val="99"/>
    <w:semiHidden/>
    <w:unhideWhenUsed/>
    <w:rsid w:val="00371715"/>
    <w:pPr>
      <w:spacing w:line="240" w:lineRule="auto"/>
    </w:pPr>
    <w:rPr>
      <w:sz w:val="20"/>
      <w:szCs w:val="20"/>
    </w:rPr>
  </w:style>
  <w:style w:type="character" w:customStyle="1" w:styleId="affffe">
    <w:name w:val="Текст примечания Знак"/>
    <w:basedOn w:val="a3"/>
    <w:link w:val="affffd"/>
    <w:uiPriority w:val="99"/>
    <w:semiHidden/>
    <w:rsid w:val="00371715"/>
    <w:rPr>
      <w:sz w:val="20"/>
      <w:szCs w:val="20"/>
    </w:rPr>
  </w:style>
  <w:style w:type="paragraph" w:styleId="afffff">
    <w:name w:val="footnote text"/>
    <w:basedOn w:val="a2"/>
    <w:link w:val="afffff0"/>
    <w:uiPriority w:val="99"/>
    <w:semiHidden/>
    <w:unhideWhenUsed/>
    <w:rsid w:val="00371715"/>
    <w:pPr>
      <w:spacing w:after="0" w:line="240" w:lineRule="auto"/>
    </w:pPr>
    <w:rPr>
      <w:sz w:val="20"/>
      <w:szCs w:val="20"/>
    </w:rPr>
  </w:style>
  <w:style w:type="character" w:customStyle="1" w:styleId="afffff0">
    <w:name w:val="Текст сноски Знак"/>
    <w:basedOn w:val="a3"/>
    <w:link w:val="afffff"/>
    <w:uiPriority w:val="99"/>
    <w:semiHidden/>
    <w:rsid w:val="00371715"/>
    <w:rPr>
      <w:sz w:val="20"/>
      <w:szCs w:val="20"/>
    </w:rPr>
  </w:style>
  <w:style w:type="paragraph" w:styleId="afffff1">
    <w:name w:val="annotation subject"/>
    <w:basedOn w:val="affffd"/>
    <w:next w:val="affffd"/>
    <w:link w:val="afffff2"/>
    <w:uiPriority w:val="99"/>
    <w:semiHidden/>
    <w:unhideWhenUsed/>
    <w:rsid w:val="00371715"/>
    <w:rPr>
      <w:b/>
      <w:bCs/>
    </w:rPr>
  </w:style>
  <w:style w:type="character" w:customStyle="1" w:styleId="afffff2">
    <w:name w:val="Тема примечания Знак"/>
    <w:basedOn w:val="affffe"/>
    <w:link w:val="afffff1"/>
    <w:uiPriority w:val="99"/>
    <w:semiHidden/>
    <w:rsid w:val="00371715"/>
    <w:rPr>
      <w:b/>
      <w:bCs/>
      <w:sz w:val="20"/>
      <w:szCs w:val="20"/>
    </w:rPr>
  </w:style>
  <w:style w:type="table" w:styleId="afffff3">
    <w:name w:val="Table Theme"/>
    <w:basedOn w:val="a4"/>
    <w:uiPriority w:val="99"/>
    <w:semiHidden/>
    <w:unhideWhenUsed/>
    <w:rsid w:val="00371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4">
    <w:name w:val="Dark List"/>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71715"/>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71715"/>
    <w:pPr>
      <w:spacing w:after="0" w:line="240" w:lineRule="auto"/>
      <w:ind w:left="220" w:hanging="220"/>
    </w:pPr>
  </w:style>
  <w:style w:type="paragraph" w:styleId="afffff5">
    <w:name w:val="index heading"/>
    <w:basedOn w:val="a2"/>
    <w:next w:val="1b"/>
    <w:uiPriority w:val="99"/>
    <w:semiHidden/>
    <w:unhideWhenUsed/>
    <w:rsid w:val="00371715"/>
    <w:rPr>
      <w:rFonts w:eastAsiaTheme="majorEastAsia"/>
      <w:b/>
      <w:bCs/>
    </w:rPr>
  </w:style>
  <w:style w:type="paragraph" w:styleId="2f6">
    <w:name w:val="index 2"/>
    <w:basedOn w:val="a2"/>
    <w:next w:val="a2"/>
    <w:autoRedefine/>
    <w:uiPriority w:val="99"/>
    <w:semiHidden/>
    <w:unhideWhenUsed/>
    <w:rsid w:val="00371715"/>
    <w:pPr>
      <w:spacing w:after="0" w:line="240" w:lineRule="auto"/>
      <w:ind w:left="440" w:hanging="220"/>
    </w:pPr>
  </w:style>
  <w:style w:type="paragraph" w:styleId="3f0">
    <w:name w:val="index 3"/>
    <w:basedOn w:val="a2"/>
    <w:next w:val="a2"/>
    <w:autoRedefine/>
    <w:uiPriority w:val="99"/>
    <w:semiHidden/>
    <w:unhideWhenUsed/>
    <w:rsid w:val="00371715"/>
    <w:pPr>
      <w:spacing w:after="0" w:line="240" w:lineRule="auto"/>
      <w:ind w:left="660" w:hanging="220"/>
    </w:pPr>
  </w:style>
  <w:style w:type="paragraph" w:styleId="49">
    <w:name w:val="index 4"/>
    <w:basedOn w:val="a2"/>
    <w:next w:val="a2"/>
    <w:autoRedefine/>
    <w:uiPriority w:val="99"/>
    <w:semiHidden/>
    <w:unhideWhenUsed/>
    <w:rsid w:val="00371715"/>
    <w:pPr>
      <w:spacing w:after="0" w:line="240" w:lineRule="auto"/>
      <w:ind w:left="880" w:hanging="220"/>
    </w:pPr>
  </w:style>
  <w:style w:type="paragraph" w:styleId="58">
    <w:name w:val="index 5"/>
    <w:basedOn w:val="a2"/>
    <w:next w:val="a2"/>
    <w:autoRedefine/>
    <w:uiPriority w:val="99"/>
    <w:semiHidden/>
    <w:unhideWhenUsed/>
    <w:rsid w:val="00371715"/>
    <w:pPr>
      <w:spacing w:after="0" w:line="240" w:lineRule="auto"/>
      <w:ind w:left="1100" w:hanging="220"/>
    </w:pPr>
  </w:style>
  <w:style w:type="paragraph" w:styleId="63">
    <w:name w:val="index 6"/>
    <w:basedOn w:val="a2"/>
    <w:next w:val="a2"/>
    <w:autoRedefine/>
    <w:uiPriority w:val="99"/>
    <w:semiHidden/>
    <w:unhideWhenUsed/>
    <w:rsid w:val="00371715"/>
    <w:pPr>
      <w:spacing w:after="0" w:line="240" w:lineRule="auto"/>
      <w:ind w:left="1320" w:hanging="220"/>
    </w:pPr>
  </w:style>
  <w:style w:type="paragraph" w:styleId="73">
    <w:name w:val="index 7"/>
    <w:basedOn w:val="a2"/>
    <w:next w:val="a2"/>
    <w:autoRedefine/>
    <w:uiPriority w:val="99"/>
    <w:semiHidden/>
    <w:unhideWhenUsed/>
    <w:rsid w:val="00371715"/>
    <w:pPr>
      <w:spacing w:after="0" w:line="240" w:lineRule="auto"/>
      <w:ind w:left="1540" w:hanging="220"/>
    </w:pPr>
  </w:style>
  <w:style w:type="paragraph" w:styleId="83">
    <w:name w:val="index 8"/>
    <w:basedOn w:val="a2"/>
    <w:next w:val="a2"/>
    <w:autoRedefine/>
    <w:uiPriority w:val="99"/>
    <w:semiHidden/>
    <w:unhideWhenUsed/>
    <w:rsid w:val="00371715"/>
    <w:pPr>
      <w:spacing w:after="0" w:line="240" w:lineRule="auto"/>
      <w:ind w:left="1760" w:hanging="220"/>
    </w:pPr>
  </w:style>
  <w:style w:type="paragraph" w:styleId="92">
    <w:name w:val="index 9"/>
    <w:basedOn w:val="a2"/>
    <w:next w:val="a2"/>
    <w:autoRedefine/>
    <w:uiPriority w:val="99"/>
    <w:semiHidden/>
    <w:unhideWhenUsed/>
    <w:rsid w:val="00371715"/>
    <w:pPr>
      <w:spacing w:after="0" w:line="240" w:lineRule="auto"/>
      <w:ind w:left="1980" w:hanging="220"/>
    </w:pPr>
  </w:style>
  <w:style w:type="table" w:styleId="afffff6">
    <w:name w:val="Colorful Shading"/>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71715"/>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7171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71715"/>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71715"/>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71715"/>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7171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717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371715"/>
    <w:rPr>
      <w:i/>
      <w:iCs/>
      <w:color w:val="000000" w:themeColor="text1"/>
    </w:rPr>
  </w:style>
  <w:style w:type="character" w:customStyle="1" w:styleId="2f9">
    <w:name w:val="Цитата 2 Знак"/>
    <w:basedOn w:val="a3"/>
    <w:link w:val="2f8"/>
    <w:uiPriority w:val="29"/>
    <w:rsid w:val="00371715"/>
    <w:rPr>
      <w:i/>
      <w:iCs/>
      <w:color w:val="000000" w:themeColor="text1"/>
    </w:rPr>
  </w:style>
  <w:style w:type="character" w:styleId="HTMLa">
    <w:name w:val="HTML Cite"/>
    <w:basedOn w:val="a3"/>
    <w:uiPriority w:val="99"/>
    <w:semiHidden/>
    <w:unhideWhenUsed/>
    <w:rsid w:val="00371715"/>
    <w:rPr>
      <w:i/>
      <w:iCs/>
    </w:rPr>
  </w:style>
  <w:style w:type="paragraph" w:styleId="afffffa">
    <w:name w:val="Message Header"/>
    <w:basedOn w:val="a2"/>
    <w:link w:val="afffffb"/>
    <w:uiPriority w:val="99"/>
    <w:semiHidden/>
    <w:unhideWhenUsed/>
    <w:rsid w:val="0037171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71715"/>
    <w:rPr>
      <w:rFonts w:eastAsiaTheme="majorEastAsia"/>
      <w:sz w:val="24"/>
      <w:szCs w:val="24"/>
      <w:shd w:val="pct20" w:color="auto" w:fill="auto"/>
    </w:rPr>
  </w:style>
  <w:style w:type="paragraph" w:styleId="afffffc">
    <w:name w:val="E-mail Signature"/>
    <w:basedOn w:val="a2"/>
    <w:link w:val="afffffd"/>
    <w:uiPriority w:val="99"/>
    <w:semiHidden/>
    <w:unhideWhenUsed/>
    <w:rsid w:val="00371715"/>
    <w:pPr>
      <w:spacing w:after="0" w:line="240" w:lineRule="auto"/>
    </w:pPr>
  </w:style>
  <w:style w:type="character" w:customStyle="1" w:styleId="afffffd">
    <w:name w:val="Электронная подпись Знак"/>
    <w:basedOn w:val="a3"/>
    <w:link w:val="afffffc"/>
    <w:uiPriority w:val="99"/>
    <w:semiHidden/>
    <w:rsid w:val="003717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ReportMain">
    <w:name w:val="1ai"/>
    <w:pPr>
      <w:numPr>
        <w:numId w:val="2"/>
      </w:numPr>
    </w:pPr>
  </w:style>
  <w:style w:type="numbering" w:customStyle="1" w:styleId="ReportMain0">
    <w:name w:val="111111"/>
    <w:pPr>
      <w:numPr>
        <w:numId w:val="1"/>
      </w:numPr>
    </w:pPr>
  </w:style>
  <w:style w:type="numbering" w:customStyle="1" w:styleId="ReportHead">
    <w:name w:val="a1"/>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050218">
      <w:bodyDiv w:val="1"/>
      <w:marLeft w:val="0"/>
      <w:marRight w:val="0"/>
      <w:marTop w:val="0"/>
      <w:marBottom w:val="0"/>
      <w:divBdr>
        <w:top w:val="none" w:sz="0" w:space="0" w:color="auto"/>
        <w:left w:val="none" w:sz="0" w:space="0" w:color="auto"/>
        <w:bottom w:val="none" w:sz="0" w:space="0" w:color="auto"/>
        <w:right w:val="none" w:sz="0" w:space="0" w:color="auto"/>
      </w:divBdr>
      <w:divsChild>
        <w:div w:id="743334820">
          <w:marLeft w:val="0"/>
          <w:marRight w:val="0"/>
          <w:marTop w:val="0"/>
          <w:marBottom w:val="0"/>
          <w:divBdr>
            <w:top w:val="none" w:sz="0" w:space="0" w:color="auto"/>
            <w:left w:val="none" w:sz="0" w:space="0" w:color="auto"/>
            <w:bottom w:val="none" w:sz="0" w:space="0" w:color="auto"/>
            <w:right w:val="none" w:sz="0" w:space="0" w:color="auto"/>
          </w:divBdr>
        </w:div>
        <w:div w:id="967588719">
          <w:marLeft w:val="0"/>
          <w:marRight w:val="0"/>
          <w:marTop w:val="0"/>
          <w:marBottom w:val="0"/>
          <w:divBdr>
            <w:top w:val="none" w:sz="0" w:space="0" w:color="auto"/>
            <w:left w:val="none" w:sz="0" w:space="0" w:color="auto"/>
            <w:bottom w:val="none" w:sz="0" w:space="0" w:color="auto"/>
            <w:right w:val="none" w:sz="0" w:space="0" w:color="auto"/>
          </w:divBdr>
        </w:div>
      </w:divsChild>
    </w:div>
    <w:div w:id="1009062701">
      <w:bodyDiv w:val="1"/>
      <w:marLeft w:val="0"/>
      <w:marRight w:val="0"/>
      <w:marTop w:val="0"/>
      <w:marBottom w:val="0"/>
      <w:divBdr>
        <w:top w:val="none" w:sz="0" w:space="0" w:color="auto"/>
        <w:left w:val="none" w:sz="0" w:space="0" w:color="auto"/>
        <w:bottom w:val="none" w:sz="0" w:space="0" w:color="auto"/>
        <w:right w:val="none" w:sz="0" w:space="0" w:color="auto"/>
      </w:divBdr>
    </w:div>
    <w:div w:id="1320420209">
      <w:bodyDiv w:val="1"/>
      <w:marLeft w:val="0"/>
      <w:marRight w:val="0"/>
      <w:marTop w:val="0"/>
      <w:marBottom w:val="0"/>
      <w:divBdr>
        <w:top w:val="none" w:sz="0" w:space="0" w:color="auto"/>
        <w:left w:val="none" w:sz="0" w:space="0" w:color="auto"/>
        <w:bottom w:val="none" w:sz="0" w:space="0" w:color="auto"/>
        <w:right w:val="none" w:sz="0" w:space="0" w:color="auto"/>
      </w:divBdr>
    </w:div>
    <w:div w:id="19966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12</Pages>
  <Words>4772</Words>
  <Characters>27206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19.09.2019 12:59:09|Версия программы "Учебные планы": 1.0.11.10|ID_UP_DISC:1290758;ID_SPEC_LOC:2458;YEAR_POTOK:2016;ID_SUBJ:517;SHIFR:Б.1.Б.23;ZE_PLANNED:4;IS_RASPRED_PRACT:0;TYPE_GROUP_PRACT:;ID_TYPE_PLACE_PRACT:;ID_TYPE_DOP_PRACT:;ID_TYPE_FORM_PRACT:;UPDZES:Sem-2,ZE-4;UPZ:Sem-2,ID_TZ-1,HOUR-6;UPZ:Sem-2,ID_TZ-2,HOUR-10;UPZ:Sem-2,ID_TZ-4,HOUR-119;UPC:Sem-2,ID_TC-1,Recert-0;UPDK:ID_KAF-6463,Sem-;COMPET:Shifr-ОПК&lt;tire&gt;7,NAME-способностью  обосновать  профессионально&lt;tire&gt;педагогические действия;COMPET:Shifr-ПК&lt;tire&gt;17,NAME-способностью  проектировать  и  применять  индивидуализированные&lt;zpt&gt; деятельностно  и  личностно  ориентированные  технологии  и  методики обучения рабочих&lt;zpt&gt; служащих и специалистов среднего звена</dc:description>
  <cp:lastModifiedBy>user-1</cp:lastModifiedBy>
  <cp:revision>43</cp:revision>
  <cp:lastPrinted>2019-11-22T07:53:00Z</cp:lastPrinted>
  <dcterms:created xsi:type="dcterms:W3CDTF">2019-09-19T08:53:00Z</dcterms:created>
  <dcterms:modified xsi:type="dcterms:W3CDTF">2021-03-24T08:28:00Z</dcterms:modified>
</cp:coreProperties>
</file>