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E2C0D" w14:textId="77777777" w:rsidR="004269E2" w:rsidRPr="00573E43" w:rsidRDefault="004269E2" w:rsidP="005A35A6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573E43">
        <w:rPr>
          <w:b/>
          <w:i/>
          <w:sz w:val="28"/>
          <w:szCs w:val="28"/>
        </w:rPr>
        <w:t>На правах рукописи</w:t>
      </w:r>
    </w:p>
    <w:p w14:paraId="276CF5E5" w14:textId="77777777" w:rsidR="004269E2" w:rsidRPr="00573E43" w:rsidRDefault="004269E2" w:rsidP="005A35A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14:paraId="1A221FBF" w14:textId="77777777" w:rsidR="004269E2" w:rsidRPr="00573E43" w:rsidRDefault="004269E2" w:rsidP="005A35A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proofErr w:type="spellStart"/>
      <w:r w:rsidRPr="00573E43">
        <w:rPr>
          <w:sz w:val="28"/>
          <w:szCs w:val="28"/>
        </w:rPr>
        <w:t>Минобрнауки</w:t>
      </w:r>
      <w:proofErr w:type="spellEnd"/>
      <w:r w:rsidRPr="00573E43">
        <w:rPr>
          <w:sz w:val="28"/>
          <w:szCs w:val="28"/>
        </w:rPr>
        <w:t xml:space="preserve"> Российской Федерации</w:t>
      </w:r>
    </w:p>
    <w:p w14:paraId="2A2895CA" w14:textId="77777777" w:rsidR="004269E2" w:rsidRPr="00573E43" w:rsidRDefault="004269E2" w:rsidP="005A35A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14:paraId="72073115" w14:textId="77777777" w:rsidR="004269E2" w:rsidRPr="00573E43" w:rsidRDefault="004269E2" w:rsidP="005A35A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573E43">
        <w:rPr>
          <w:sz w:val="28"/>
          <w:szCs w:val="28"/>
        </w:rPr>
        <w:t>Федеральное государственное бюджетное образовательное учреждение</w:t>
      </w:r>
    </w:p>
    <w:p w14:paraId="18F2F681" w14:textId="77777777" w:rsidR="004269E2" w:rsidRPr="00573E43" w:rsidRDefault="004269E2" w:rsidP="005A35A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573E43">
        <w:rPr>
          <w:sz w:val="28"/>
          <w:szCs w:val="28"/>
        </w:rPr>
        <w:t>высшего образования</w:t>
      </w:r>
    </w:p>
    <w:p w14:paraId="3BE780B7" w14:textId="77777777" w:rsidR="004269E2" w:rsidRPr="00573E43" w:rsidRDefault="004269E2" w:rsidP="005A35A6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573E43">
        <w:rPr>
          <w:b/>
          <w:sz w:val="28"/>
          <w:szCs w:val="28"/>
        </w:rPr>
        <w:t>«Оренбургский государственный университет»</w:t>
      </w:r>
    </w:p>
    <w:p w14:paraId="3B41BBC1" w14:textId="77777777" w:rsidR="004269E2" w:rsidRPr="00573E43" w:rsidRDefault="004269E2" w:rsidP="005A35A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14:paraId="63CCBBB2" w14:textId="77777777" w:rsidR="00D46566" w:rsidRPr="00573E43" w:rsidRDefault="00D46566" w:rsidP="005A35A6">
      <w:pPr>
        <w:pStyle w:val="ReportHead"/>
        <w:suppressAutoHyphens/>
        <w:spacing w:line="360" w:lineRule="auto"/>
        <w:ind w:firstLine="709"/>
        <w:rPr>
          <w:szCs w:val="28"/>
        </w:rPr>
      </w:pPr>
      <w:r w:rsidRPr="00573E43">
        <w:rPr>
          <w:szCs w:val="28"/>
        </w:rPr>
        <w:t>Кафедра русской филологии и методики преподавания русского языка</w:t>
      </w:r>
    </w:p>
    <w:p w14:paraId="747B969D" w14:textId="77777777" w:rsidR="004269E2" w:rsidRPr="00573E43" w:rsidRDefault="004269E2" w:rsidP="005A35A6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14:paraId="444DED1C" w14:textId="77777777" w:rsidR="004269E2" w:rsidRPr="00573E43" w:rsidRDefault="004269E2" w:rsidP="005A35A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14:paraId="7C8E308C" w14:textId="162720BC" w:rsidR="00E01DB3" w:rsidRPr="00573E43" w:rsidRDefault="004269E2" w:rsidP="005A35A6">
      <w:pPr>
        <w:pStyle w:val="ReportHead"/>
        <w:suppressAutoHyphens/>
        <w:spacing w:line="360" w:lineRule="auto"/>
        <w:ind w:firstLine="709"/>
        <w:rPr>
          <w:szCs w:val="28"/>
        </w:rPr>
      </w:pPr>
      <w:r w:rsidRPr="00573E43">
        <w:rPr>
          <w:szCs w:val="28"/>
        </w:rPr>
        <w:t xml:space="preserve">Методические </w:t>
      </w:r>
      <w:r w:rsidR="00491396" w:rsidRPr="00573E43">
        <w:rPr>
          <w:szCs w:val="28"/>
        </w:rPr>
        <w:t>указания</w:t>
      </w:r>
      <w:r w:rsidRPr="00573E43">
        <w:rPr>
          <w:szCs w:val="28"/>
        </w:rPr>
        <w:t xml:space="preserve"> </w:t>
      </w:r>
      <w:r w:rsidR="00691AB7" w:rsidRPr="00573E43">
        <w:rPr>
          <w:szCs w:val="28"/>
        </w:rPr>
        <w:t>для обучающихся</w:t>
      </w:r>
      <w:r w:rsidRPr="00573E43">
        <w:rPr>
          <w:szCs w:val="28"/>
        </w:rPr>
        <w:t xml:space="preserve"> по освоению дисциплины</w:t>
      </w:r>
    </w:p>
    <w:p w14:paraId="75E961D8" w14:textId="6DE1881A" w:rsidR="00D46566" w:rsidRPr="00EB3763" w:rsidRDefault="00D46566" w:rsidP="005A35A6">
      <w:pPr>
        <w:pStyle w:val="ReportHead"/>
        <w:suppressAutoHyphens/>
        <w:spacing w:line="360" w:lineRule="auto"/>
        <w:ind w:firstLine="709"/>
        <w:rPr>
          <w:i/>
          <w:szCs w:val="28"/>
        </w:rPr>
      </w:pPr>
      <w:bookmarkStart w:id="0" w:name="BookmarkWhereDelChr13"/>
      <w:bookmarkEnd w:id="0"/>
      <w:r w:rsidRPr="00EB3763">
        <w:rPr>
          <w:i/>
          <w:szCs w:val="28"/>
        </w:rPr>
        <w:t>«</w:t>
      </w:r>
      <w:r w:rsidR="007E06AA">
        <w:rPr>
          <w:i/>
          <w:szCs w:val="28"/>
        </w:rPr>
        <w:t>М</w:t>
      </w:r>
      <w:r w:rsidR="00EB3763" w:rsidRPr="00EB3763">
        <w:rPr>
          <w:i/>
          <w:szCs w:val="28"/>
        </w:rPr>
        <w:t xml:space="preserve">етодика </w:t>
      </w:r>
      <w:r w:rsidR="007E06AA">
        <w:rPr>
          <w:i/>
          <w:szCs w:val="28"/>
        </w:rPr>
        <w:t>обучения</w:t>
      </w:r>
      <w:r w:rsidR="00EB3763" w:rsidRPr="00EB3763">
        <w:rPr>
          <w:i/>
          <w:szCs w:val="28"/>
        </w:rPr>
        <w:t xml:space="preserve"> русско</w:t>
      </w:r>
      <w:r w:rsidR="007E06AA">
        <w:rPr>
          <w:i/>
          <w:szCs w:val="28"/>
        </w:rPr>
        <w:t>му</w:t>
      </w:r>
      <w:r w:rsidR="00EB3763" w:rsidRPr="00EB3763">
        <w:rPr>
          <w:i/>
          <w:szCs w:val="28"/>
        </w:rPr>
        <w:t xml:space="preserve"> язык</w:t>
      </w:r>
      <w:r w:rsidR="007E06AA">
        <w:rPr>
          <w:i/>
          <w:szCs w:val="28"/>
        </w:rPr>
        <w:t>у</w:t>
      </w:r>
      <w:r w:rsidRPr="00EB3763">
        <w:rPr>
          <w:i/>
          <w:szCs w:val="28"/>
        </w:rPr>
        <w:t>»</w:t>
      </w:r>
    </w:p>
    <w:p w14:paraId="155B8665" w14:textId="77777777" w:rsidR="00D46566" w:rsidRPr="00573E43" w:rsidRDefault="00D46566" w:rsidP="005A35A6">
      <w:pPr>
        <w:pStyle w:val="ReportHead"/>
        <w:suppressAutoHyphens/>
        <w:spacing w:line="360" w:lineRule="auto"/>
        <w:ind w:firstLine="709"/>
        <w:rPr>
          <w:szCs w:val="28"/>
        </w:rPr>
      </w:pPr>
    </w:p>
    <w:p w14:paraId="733F8BF5" w14:textId="77777777" w:rsidR="00D46566" w:rsidRPr="00573E43" w:rsidRDefault="00D46566" w:rsidP="005A35A6">
      <w:pPr>
        <w:pStyle w:val="ReportHead"/>
        <w:suppressAutoHyphens/>
        <w:spacing w:line="360" w:lineRule="auto"/>
        <w:ind w:firstLine="709"/>
        <w:rPr>
          <w:szCs w:val="28"/>
        </w:rPr>
      </w:pPr>
      <w:r w:rsidRPr="00573E43">
        <w:rPr>
          <w:szCs w:val="28"/>
        </w:rPr>
        <w:t>Уровень высшего образования</w:t>
      </w:r>
    </w:p>
    <w:p w14:paraId="67E929D7" w14:textId="77777777" w:rsidR="00D46566" w:rsidRPr="00573E43" w:rsidRDefault="00D46566" w:rsidP="005A35A6">
      <w:pPr>
        <w:pStyle w:val="ReportHead"/>
        <w:suppressAutoHyphens/>
        <w:spacing w:line="360" w:lineRule="auto"/>
        <w:ind w:firstLine="709"/>
        <w:rPr>
          <w:szCs w:val="28"/>
        </w:rPr>
      </w:pPr>
      <w:r w:rsidRPr="00573E43">
        <w:rPr>
          <w:szCs w:val="28"/>
        </w:rPr>
        <w:t>БАКАЛАВРИАТ</w:t>
      </w:r>
    </w:p>
    <w:p w14:paraId="76F71669" w14:textId="77777777" w:rsidR="00D46566" w:rsidRPr="00573E43" w:rsidRDefault="00D46566" w:rsidP="005A35A6">
      <w:pPr>
        <w:pStyle w:val="ReportHead"/>
        <w:suppressAutoHyphens/>
        <w:spacing w:line="360" w:lineRule="auto"/>
        <w:ind w:firstLine="709"/>
        <w:rPr>
          <w:szCs w:val="28"/>
        </w:rPr>
      </w:pPr>
      <w:r w:rsidRPr="00573E43">
        <w:rPr>
          <w:szCs w:val="28"/>
        </w:rPr>
        <w:t>Направление подготовки</w:t>
      </w:r>
    </w:p>
    <w:p w14:paraId="0023BD46" w14:textId="77777777" w:rsidR="00D46566" w:rsidRPr="00573E43" w:rsidRDefault="00D46566" w:rsidP="005A35A6">
      <w:pPr>
        <w:pStyle w:val="ReportHead"/>
        <w:suppressAutoHyphens/>
        <w:spacing w:line="360" w:lineRule="auto"/>
        <w:ind w:firstLine="709"/>
        <w:rPr>
          <w:i/>
          <w:szCs w:val="28"/>
          <w:u w:val="single"/>
        </w:rPr>
      </w:pPr>
      <w:r w:rsidRPr="00573E43">
        <w:rPr>
          <w:i/>
          <w:szCs w:val="28"/>
          <w:u w:val="single"/>
        </w:rPr>
        <w:t>45.03.01 Филология</w:t>
      </w:r>
    </w:p>
    <w:p w14:paraId="7620D51B" w14:textId="77777777" w:rsidR="00D46566" w:rsidRPr="00573E43" w:rsidRDefault="00D46566" w:rsidP="005A35A6">
      <w:pPr>
        <w:pStyle w:val="ReportHead"/>
        <w:suppressAutoHyphens/>
        <w:spacing w:line="360" w:lineRule="auto"/>
        <w:ind w:firstLine="709"/>
        <w:rPr>
          <w:szCs w:val="28"/>
          <w:vertAlign w:val="superscript"/>
        </w:rPr>
      </w:pPr>
      <w:r w:rsidRPr="00573E43">
        <w:rPr>
          <w:szCs w:val="28"/>
          <w:vertAlign w:val="superscript"/>
        </w:rPr>
        <w:t>(код и наименование направления подготовки)</w:t>
      </w:r>
    </w:p>
    <w:p w14:paraId="649C733B" w14:textId="77777777" w:rsidR="00D46566" w:rsidRPr="00573E43" w:rsidRDefault="00D46566" w:rsidP="005A35A6">
      <w:pPr>
        <w:pStyle w:val="ReportHead"/>
        <w:suppressAutoHyphens/>
        <w:spacing w:line="360" w:lineRule="auto"/>
        <w:ind w:firstLine="709"/>
        <w:rPr>
          <w:i/>
          <w:szCs w:val="28"/>
          <w:u w:val="single"/>
        </w:rPr>
      </w:pPr>
      <w:r w:rsidRPr="00573E43">
        <w:rPr>
          <w:i/>
          <w:szCs w:val="28"/>
          <w:u w:val="single"/>
        </w:rPr>
        <w:t>Русский язык и литература</w:t>
      </w:r>
    </w:p>
    <w:p w14:paraId="60FD816A" w14:textId="761F8324" w:rsidR="00D46566" w:rsidRPr="00573E43" w:rsidRDefault="00D46566" w:rsidP="005A35A6">
      <w:pPr>
        <w:pStyle w:val="ReportHead"/>
        <w:suppressAutoHyphens/>
        <w:spacing w:line="360" w:lineRule="auto"/>
        <w:ind w:firstLine="709"/>
        <w:rPr>
          <w:szCs w:val="28"/>
          <w:vertAlign w:val="superscript"/>
        </w:rPr>
      </w:pPr>
      <w:r w:rsidRPr="00573E43">
        <w:rPr>
          <w:szCs w:val="28"/>
          <w:vertAlign w:val="superscript"/>
        </w:rPr>
        <w:t>(наименование направленности (профиля) образовательной программы)</w:t>
      </w:r>
    </w:p>
    <w:p w14:paraId="785A9752" w14:textId="77777777" w:rsidR="00D46566" w:rsidRPr="00573E43" w:rsidRDefault="00D46566" w:rsidP="005A35A6">
      <w:pPr>
        <w:pStyle w:val="ReportHead"/>
        <w:suppressAutoHyphens/>
        <w:spacing w:line="360" w:lineRule="auto"/>
        <w:ind w:firstLine="709"/>
        <w:rPr>
          <w:szCs w:val="28"/>
        </w:rPr>
      </w:pPr>
      <w:r w:rsidRPr="00573E43">
        <w:rPr>
          <w:szCs w:val="28"/>
        </w:rPr>
        <w:t>Тип образовательной программы</w:t>
      </w:r>
    </w:p>
    <w:p w14:paraId="466C207F" w14:textId="77777777" w:rsidR="00D46566" w:rsidRPr="00573E43" w:rsidRDefault="00D46566" w:rsidP="005A35A6">
      <w:pPr>
        <w:pStyle w:val="ReportHead"/>
        <w:suppressAutoHyphens/>
        <w:spacing w:line="360" w:lineRule="auto"/>
        <w:ind w:firstLine="709"/>
        <w:rPr>
          <w:i/>
          <w:szCs w:val="28"/>
          <w:u w:val="single"/>
        </w:rPr>
      </w:pPr>
      <w:r w:rsidRPr="00573E43">
        <w:rPr>
          <w:i/>
          <w:szCs w:val="28"/>
          <w:u w:val="single"/>
        </w:rPr>
        <w:t xml:space="preserve">Программа академического </w:t>
      </w:r>
      <w:proofErr w:type="spellStart"/>
      <w:r w:rsidRPr="00573E43">
        <w:rPr>
          <w:i/>
          <w:szCs w:val="28"/>
          <w:u w:val="single"/>
        </w:rPr>
        <w:t>бакалавриата</w:t>
      </w:r>
      <w:proofErr w:type="spellEnd"/>
    </w:p>
    <w:p w14:paraId="3D277DC8" w14:textId="77777777" w:rsidR="00D46566" w:rsidRPr="00573E43" w:rsidRDefault="00D46566" w:rsidP="005A35A6">
      <w:pPr>
        <w:pStyle w:val="ReportHead"/>
        <w:suppressAutoHyphens/>
        <w:spacing w:line="360" w:lineRule="auto"/>
        <w:ind w:firstLine="709"/>
        <w:rPr>
          <w:szCs w:val="28"/>
        </w:rPr>
      </w:pPr>
    </w:p>
    <w:p w14:paraId="2F112CBC" w14:textId="77777777" w:rsidR="00D46566" w:rsidRPr="00573E43" w:rsidRDefault="00D46566" w:rsidP="005A35A6">
      <w:pPr>
        <w:pStyle w:val="ReportHead"/>
        <w:suppressAutoHyphens/>
        <w:spacing w:line="360" w:lineRule="auto"/>
        <w:ind w:firstLine="709"/>
        <w:rPr>
          <w:szCs w:val="28"/>
        </w:rPr>
      </w:pPr>
      <w:r w:rsidRPr="00573E43">
        <w:rPr>
          <w:szCs w:val="28"/>
        </w:rPr>
        <w:t>Квалификация</w:t>
      </w:r>
    </w:p>
    <w:p w14:paraId="40EE0249" w14:textId="77777777" w:rsidR="00D46566" w:rsidRPr="00573E43" w:rsidRDefault="00D46566" w:rsidP="005A35A6">
      <w:pPr>
        <w:pStyle w:val="ReportHead"/>
        <w:suppressAutoHyphens/>
        <w:spacing w:line="360" w:lineRule="auto"/>
        <w:ind w:firstLine="709"/>
        <w:rPr>
          <w:i/>
          <w:szCs w:val="28"/>
          <w:u w:val="single"/>
        </w:rPr>
      </w:pPr>
      <w:r w:rsidRPr="00573E43">
        <w:rPr>
          <w:i/>
          <w:szCs w:val="28"/>
          <w:u w:val="single"/>
        </w:rPr>
        <w:t>Бакалавр</w:t>
      </w:r>
    </w:p>
    <w:p w14:paraId="05DA8A22" w14:textId="77777777" w:rsidR="00D46566" w:rsidRPr="00573E43" w:rsidRDefault="00D46566" w:rsidP="005A35A6">
      <w:pPr>
        <w:pStyle w:val="ReportHead"/>
        <w:suppressAutoHyphens/>
        <w:spacing w:line="360" w:lineRule="auto"/>
        <w:ind w:firstLine="709"/>
        <w:rPr>
          <w:szCs w:val="28"/>
        </w:rPr>
      </w:pPr>
      <w:r w:rsidRPr="00573E43">
        <w:rPr>
          <w:szCs w:val="28"/>
        </w:rPr>
        <w:t>Форма обучения</w:t>
      </w:r>
    </w:p>
    <w:p w14:paraId="7EB39815" w14:textId="278223BA" w:rsidR="00E01DB3" w:rsidRPr="005A35A6" w:rsidRDefault="00D46566" w:rsidP="005A35A6">
      <w:pPr>
        <w:pStyle w:val="ReportHead"/>
        <w:suppressAutoHyphens/>
        <w:spacing w:line="360" w:lineRule="auto"/>
        <w:ind w:firstLine="709"/>
        <w:rPr>
          <w:i/>
          <w:szCs w:val="28"/>
          <w:u w:val="single"/>
        </w:rPr>
      </w:pPr>
      <w:r w:rsidRPr="00573E43">
        <w:rPr>
          <w:i/>
          <w:szCs w:val="28"/>
          <w:u w:val="single"/>
        </w:rPr>
        <w:t>Очная</w:t>
      </w:r>
    </w:p>
    <w:p w14:paraId="332A9C59" w14:textId="77777777" w:rsidR="00E01DB3" w:rsidRPr="00573E43" w:rsidRDefault="00E01DB3" w:rsidP="005A35A6">
      <w:pPr>
        <w:suppressAutoHyphens/>
        <w:spacing w:line="360" w:lineRule="auto"/>
        <w:rPr>
          <w:rFonts w:eastAsiaTheme="minorHAnsi"/>
          <w:sz w:val="28"/>
          <w:szCs w:val="28"/>
          <w:lang w:eastAsia="en-US"/>
        </w:rPr>
      </w:pPr>
    </w:p>
    <w:p w14:paraId="04BCC818" w14:textId="77777777" w:rsidR="00E01DB3" w:rsidRPr="00573E43" w:rsidRDefault="00E01DB3" w:rsidP="005A35A6">
      <w:pPr>
        <w:suppressAutoHyphens/>
        <w:spacing w:line="360" w:lineRule="auto"/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14:paraId="5954F850" w14:textId="77777777" w:rsidR="00E01DB3" w:rsidRPr="00573E43" w:rsidRDefault="00E01DB3" w:rsidP="005A35A6">
      <w:pPr>
        <w:suppressAutoHyphens/>
        <w:spacing w:line="360" w:lineRule="auto"/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14:paraId="0E3FF21F" w14:textId="77777777" w:rsidR="00E01DB3" w:rsidRPr="00573E43" w:rsidRDefault="00E01DB3" w:rsidP="005A35A6">
      <w:pPr>
        <w:suppressAutoHyphens/>
        <w:spacing w:line="360" w:lineRule="auto"/>
        <w:rPr>
          <w:rFonts w:eastAsiaTheme="minorHAnsi"/>
          <w:sz w:val="28"/>
          <w:szCs w:val="28"/>
          <w:lang w:eastAsia="en-US"/>
        </w:rPr>
      </w:pPr>
    </w:p>
    <w:p w14:paraId="46384BBB" w14:textId="73D15C3C" w:rsidR="00E01DB3" w:rsidRPr="00573E43" w:rsidRDefault="004F6C77" w:rsidP="005A35A6">
      <w:pPr>
        <w:suppressAutoHyphens/>
        <w:spacing w:line="360" w:lineRule="auto"/>
        <w:ind w:firstLine="709"/>
        <w:jc w:val="center"/>
        <w:rPr>
          <w:rFonts w:eastAsiaTheme="minorHAnsi"/>
          <w:sz w:val="28"/>
          <w:szCs w:val="28"/>
          <w:lang w:eastAsia="en-US"/>
        </w:rPr>
        <w:sectPr w:rsidR="00E01DB3" w:rsidRPr="00573E43" w:rsidSect="00C85CA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eastAsiaTheme="minorHAnsi"/>
          <w:sz w:val="28"/>
          <w:szCs w:val="28"/>
          <w:lang w:eastAsia="en-US"/>
        </w:rPr>
        <w:t>Год набора 202</w:t>
      </w:r>
      <w:r w:rsidR="007E06AA">
        <w:rPr>
          <w:rFonts w:eastAsiaTheme="minorHAnsi"/>
          <w:sz w:val="28"/>
          <w:szCs w:val="28"/>
          <w:lang w:eastAsia="en-US"/>
        </w:rPr>
        <w:t>1</w:t>
      </w:r>
    </w:p>
    <w:p w14:paraId="78BE0ECF" w14:textId="77777777" w:rsidR="004269E2" w:rsidRPr="00573E43" w:rsidRDefault="004269E2" w:rsidP="005A35A6">
      <w:pPr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573E43">
        <w:rPr>
          <w:rFonts w:eastAsia="Calibri"/>
          <w:sz w:val="28"/>
          <w:szCs w:val="28"/>
          <w:lang w:eastAsia="en-US"/>
        </w:rPr>
        <w:lastRenderedPageBreak/>
        <w:t>Со</w:t>
      </w:r>
      <w:r w:rsidR="00D46566" w:rsidRPr="00573E43">
        <w:rPr>
          <w:rFonts w:eastAsia="Calibri"/>
          <w:sz w:val="28"/>
          <w:szCs w:val="28"/>
          <w:lang w:eastAsia="en-US"/>
        </w:rPr>
        <w:t>ставители: _</w:t>
      </w:r>
      <w:proofErr w:type="spellStart"/>
      <w:r w:rsidR="00D46566" w:rsidRPr="00573E43">
        <w:rPr>
          <w:rFonts w:eastAsia="Calibri"/>
          <w:sz w:val="28"/>
          <w:szCs w:val="28"/>
          <w:lang w:eastAsia="en-US"/>
        </w:rPr>
        <w:t>Просвиркина</w:t>
      </w:r>
      <w:proofErr w:type="spellEnd"/>
      <w:r w:rsidR="00D46566" w:rsidRPr="00573E43">
        <w:rPr>
          <w:rFonts w:eastAsia="Calibri"/>
          <w:sz w:val="28"/>
          <w:szCs w:val="28"/>
          <w:lang w:eastAsia="en-US"/>
        </w:rPr>
        <w:t xml:space="preserve"> И.И.</w:t>
      </w:r>
    </w:p>
    <w:p w14:paraId="2E4B1F26" w14:textId="77777777" w:rsidR="004269E2" w:rsidRPr="00573E43" w:rsidRDefault="004269E2" w:rsidP="00573E43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12F6C9B4" w14:textId="77777777" w:rsidR="000D40E4" w:rsidRPr="00573E43" w:rsidRDefault="000D40E4" w:rsidP="00573E43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20A4AA27" w14:textId="77777777" w:rsidR="000D40E4" w:rsidRPr="00573E43" w:rsidRDefault="000D40E4" w:rsidP="00573E43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29036134" w14:textId="77777777" w:rsidR="004F6C77" w:rsidRPr="00573E43" w:rsidRDefault="004F6C77" w:rsidP="004F6C7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3E43"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на заседании кафедры </w:t>
      </w:r>
      <w:r w:rsidRPr="00573E43">
        <w:rPr>
          <w:sz w:val="28"/>
          <w:szCs w:val="28"/>
        </w:rPr>
        <w:t>русской филологии и методики преподавания русского языка</w:t>
      </w:r>
    </w:p>
    <w:p w14:paraId="01B4D166" w14:textId="77777777" w:rsidR="004F6C77" w:rsidRPr="0025131E" w:rsidRDefault="004F6C77" w:rsidP="004F6C77">
      <w:pPr>
        <w:spacing w:line="360" w:lineRule="auto"/>
        <w:ind w:firstLine="709"/>
        <w:jc w:val="both"/>
        <w:rPr>
          <w:snapToGrid w:val="0"/>
          <w:sz w:val="28"/>
          <w:szCs w:val="28"/>
          <w:u w:val="single"/>
        </w:rPr>
      </w:pPr>
      <w:proofErr w:type="spellStart"/>
      <w:r>
        <w:rPr>
          <w:rFonts w:eastAsia="Calibri"/>
          <w:sz w:val="28"/>
          <w:szCs w:val="28"/>
          <w:lang w:eastAsia="en-US"/>
        </w:rPr>
        <w:t>И.о.заведующего</w:t>
      </w:r>
      <w:proofErr w:type="spellEnd"/>
      <w:r w:rsidRPr="00573E43">
        <w:rPr>
          <w:rFonts w:eastAsia="Calibri"/>
          <w:sz w:val="28"/>
          <w:szCs w:val="28"/>
          <w:lang w:eastAsia="en-US"/>
        </w:rPr>
        <w:t xml:space="preserve"> кафедрой  </w:t>
      </w:r>
      <w:proofErr w:type="spellStart"/>
      <w:r w:rsidRPr="0025131E">
        <w:rPr>
          <w:rFonts w:eastAsia="Calibri"/>
          <w:sz w:val="28"/>
          <w:szCs w:val="28"/>
          <w:u w:val="single"/>
          <w:lang w:eastAsia="en-US"/>
        </w:rPr>
        <w:t>Просвиркина</w:t>
      </w:r>
      <w:proofErr w:type="spellEnd"/>
      <w:r w:rsidRPr="0025131E">
        <w:rPr>
          <w:rFonts w:eastAsia="Calibri"/>
          <w:sz w:val="28"/>
          <w:szCs w:val="28"/>
          <w:u w:val="single"/>
          <w:lang w:eastAsia="en-US"/>
        </w:rPr>
        <w:t xml:space="preserve"> И.И.</w:t>
      </w:r>
    </w:p>
    <w:p w14:paraId="529FE00D" w14:textId="77777777" w:rsidR="004269E2" w:rsidRPr="00573E43" w:rsidRDefault="004269E2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5A632FEF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2A32BC2B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77697703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2407B38A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567F7BF0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73C298FA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0B739327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6BE0FB09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310B6721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1D803555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5A8AB746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16A5D784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7349A9AF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6BFF8A65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456D2D37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086C7FCF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456FE019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6FF4E5E3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21242842" w14:textId="77777777" w:rsidR="004269E2" w:rsidRPr="00573E43" w:rsidRDefault="004269E2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032929F2" w14:textId="5CF62E95" w:rsidR="004269E2" w:rsidRPr="00573E43" w:rsidRDefault="007F0A60" w:rsidP="00573E43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573E43">
        <w:rPr>
          <w:rFonts w:eastAsia="Calibri"/>
          <w:sz w:val="28"/>
          <w:szCs w:val="28"/>
          <w:lang w:eastAsia="en-US"/>
        </w:rPr>
        <w:t xml:space="preserve">Методические </w:t>
      </w:r>
      <w:proofErr w:type="gramStart"/>
      <w:r w:rsidR="00691AB7" w:rsidRPr="00573E43">
        <w:rPr>
          <w:rFonts w:eastAsia="Calibri"/>
          <w:sz w:val="28"/>
          <w:szCs w:val="28"/>
          <w:lang w:eastAsia="en-US"/>
        </w:rPr>
        <w:t>указания</w:t>
      </w:r>
      <w:r w:rsidRPr="00573E43">
        <w:rPr>
          <w:rFonts w:eastAsia="Calibri"/>
          <w:sz w:val="28"/>
          <w:szCs w:val="28"/>
          <w:lang w:eastAsia="en-US"/>
        </w:rPr>
        <w:t xml:space="preserve"> </w:t>
      </w:r>
      <w:r w:rsidR="004269E2" w:rsidRPr="00573E43">
        <w:rPr>
          <w:rFonts w:eastAsia="Calibri"/>
          <w:sz w:val="28"/>
          <w:szCs w:val="28"/>
          <w:lang w:eastAsia="en-US"/>
        </w:rPr>
        <w:t xml:space="preserve"> является</w:t>
      </w:r>
      <w:proofErr w:type="gramEnd"/>
      <w:r w:rsidR="004269E2" w:rsidRPr="00573E43"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</w:t>
      </w:r>
      <w:r w:rsidR="00974BBE" w:rsidRPr="00EB3763">
        <w:rPr>
          <w:rFonts w:eastAsia="Calibri"/>
          <w:sz w:val="28"/>
          <w:szCs w:val="28"/>
          <w:lang w:eastAsia="en-US"/>
        </w:rPr>
        <w:t>«</w:t>
      </w:r>
      <w:r w:rsidR="007E06AA">
        <w:rPr>
          <w:i/>
          <w:szCs w:val="28"/>
        </w:rPr>
        <w:t>М</w:t>
      </w:r>
      <w:r w:rsidR="007E06AA" w:rsidRPr="00EB3763">
        <w:rPr>
          <w:i/>
          <w:szCs w:val="28"/>
        </w:rPr>
        <w:t xml:space="preserve">етодика </w:t>
      </w:r>
      <w:r w:rsidR="007E06AA">
        <w:rPr>
          <w:i/>
          <w:szCs w:val="28"/>
        </w:rPr>
        <w:t>обучения</w:t>
      </w:r>
      <w:r w:rsidR="007E06AA" w:rsidRPr="00EB3763">
        <w:rPr>
          <w:i/>
          <w:szCs w:val="28"/>
        </w:rPr>
        <w:t xml:space="preserve"> русско</w:t>
      </w:r>
      <w:r w:rsidR="007E06AA">
        <w:rPr>
          <w:i/>
          <w:szCs w:val="28"/>
        </w:rPr>
        <w:t>му</w:t>
      </w:r>
      <w:r w:rsidR="007E06AA" w:rsidRPr="00EB3763">
        <w:rPr>
          <w:i/>
          <w:szCs w:val="28"/>
        </w:rPr>
        <w:t xml:space="preserve"> язык</w:t>
      </w:r>
      <w:r w:rsidR="007E06AA">
        <w:rPr>
          <w:i/>
          <w:szCs w:val="28"/>
        </w:rPr>
        <w:t>у</w:t>
      </w:r>
      <w:r w:rsidR="00974BBE" w:rsidRPr="00EB3763">
        <w:rPr>
          <w:sz w:val="28"/>
          <w:szCs w:val="28"/>
        </w:rPr>
        <w:t>»</w:t>
      </w:r>
      <w:r w:rsidR="004269E2" w:rsidRPr="00EB3763">
        <w:rPr>
          <w:rFonts w:eastAsia="Calibri"/>
          <w:sz w:val="28"/>
          <w:szCs w:val="28"/>
          <w:lang w:eastAsia="en-US"/>
        </w:rPr>
        <w:t>,</w:t>
      </w:r>
      <w:r w:rsidR="004269E2" w:rsidRPr="00573E43">
        <w:rPr>
          <w:rFonts w:eastAsia="Calibri"/>
          <w:sz w:val="28"/>
          <w:szCs w:val="28"/>
          <w:lang w:eastAsia="en-US"/>
        </w:rPr>
        <w:t xml:space="preserve"> зарегистрированной в ЦИТ под учетным номером________</w:t>
      </w:r>
      <w:r w:rsidR="00E01DB3" w:rsidRPr="00573E43">
        <w:rPr>
          <w:rFonts w:eastAsia="Calibri"/>
          <w:sz w:val="28"/>
          <w:szCs w:val="28"/>
          <w:lang w:eastAsia="en-US"/>
        </w:rPr>
        <w:t>___</w:t>
      </w:r>
      <w:r w:rsidR="004269E2" w:rsidRPr="00573E43">
        <w:rPr>
          <w:rFonts w:eastAsia="Calibri"/>
          <w:sz w:val="28"/>
          <w:szCs w:val="28"/>
          <w:lang w:eastAsia="en-US"/>
        </w:rPr>
        <w:t xml:space="preserve"> </w:t>
      </w:r>
      <w:r w:rsidR="004269E2" w:rsidRPr="00573E43">
        <w:rPr>
          <w:sz w:val="28"/>
          <w:szCs w:val="28"/>
          <w:lang w:eastAsia="en-US"/>
        </w:rPr>
        <w:t xml:space="preserve"> </w:t>
      </w:r>
    </w:p>
    <w:p w14:paraId="5D3AE4B5" w14:textId="77777777" w:rsidR="004269E2" w:rsidRPr="00573E43" w:rsidRDefault="004269E2" w:rsidP="00573E43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573E43" w14:paraId="30E56C42" w14:textId="77777777" w:rsidTr="004269E2">
        <w:tc>
          <w:tcPr>
            <w:tcW w:w="3522" w:type="dxa"/>
          </w:tcPr>
          <w:p w14:paraId="3764CBA6" w14:textId="77777777" w:rsidR="004269E2" w:rsidRPr="00573E43" w:rsidRDefault="004269E2" w:rsidP="00573E43">
            <w:pPr>
              <w:pStyle w:val="a4"/>
              <w:suppressLineNumbers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69E2" w:rsidRPr="00573E43" w14:paraId="28BCD6BB" w14:textId="77777777" w:rsidTr="004269E2">
        <w:tc>
          <w:tcPr>
            <w:tcW w:w="3522" w:type="dxa"/>
          </w:tcPr>
          <w:p w14:paraId="6C76E85B" w14:textId="77777777" w:rsidR="004269E2" w:rsidRPr="00573E43" w:rsidRDefault="004269E2" w:rsidP="00573E43">
            <w:pPr>
              <w:pStyle w:val="a4"/>
              <w:suppressLineNumbers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F869E85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63BC7006" w14:textId="60F79BF6" w:rsidR="002E7BE8" w:rsidRPr="00573E43" w:rsidRDefault="002E7BE8" w:rsidP="005A35A6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4F229449" w14:textId="7C9F82E4" w:rsidR="002E7BE8" w:rsidRPr="00573E43" w:rsidRDefault="002E7BE8" w:rsidP="005A35A6">
      <w:pPr>
        <w:spacing w:line="360" w:lineRule="auto"/>
        <w:ind w:firstLine="709"/>
        <w:jc w:val="center"/>
        <w:rPr>
          <w:b/>
          <w:snapToGrid w:val="0"/>
          <w:sz w:val="28"/>
          <w:szCs w:val="28"/>
        </w:rPr>
      </w:pPr>
      <w:r w:rsidRPr="00573E43">
        <w:rPr>
          <w:b/>
          <w:snapToGrid w:val="0"/>
          <w:sz w:val="28"/>
          <w:szCs w:val="28"/>
        </w:rPr>
        <w:t>Содержание</w:t>
      </w:r>
    </w:p>
    <w:p w14:paraId="0E6D64E2" w14:textId="7F88DB55" w:rsidR="002E7BE8" w:rsidRPr="00573E43" w:rsidRDefault="002E7BE8" w:rsidP="00967CD0">
      <w:pPr>
        <w:ind w:firstLine="709"/>
        <w:rPr>
          <w:snapToGrid w:val="0"/>
          <w:sz w:val="28"/>
          <w:szCs w:val="28"/>
        </w:rPr>
      </w:pPr>
      <w:r w:rsidRPr="00573E43">
        <w:rPr>
          <w:snapToGrid w:val="0"/>
          <w:sz w:val="28"/>
          <w:szCs w:val="28"/>
        </w:rPr>
        <w:t>Введение…………………………………………………………………</w:t>
      </w:r>
      <w:r w:rsidRPr="00573E43">
        <w:rPr>
          <w:b/>
          <w:snapToGrid w:val="0"/>
          <w:sz w:val="28"/>
          <w:szCs w:val="28"/>
        </w:rPr>
        <w:t xml:space="preserve"> </w:t>
      </w:r>
      <w:r w:rsidRPr="00573E43">
        <w:rPr>
          <w:snapToGrid w:val="0"/>
          <w:sz w:val="28"/>
          <w:szCs w:val="28"/>
        </w:rPr>
        <w:t>4</w:t>
      </w:r>
    </w:p>
    <w:p w14:paraId="55336D79" w14:textId="57526A9A" w:rsidR="002E7BE8" w:rsidRPr="00256668" w:rsidRDefault="002E7BE8" w:rsidP="00967CD0">
      <w:pPr>
        <w:pStyle w:val="a9"/>
        <w:numPr>
          <w:ilvl w:val="0"/>
          <w:numId w:val="7"/>
        </w:numPr>
        <w:ind w:left="0" w:firstLine="709"/>
        <w:rPr>
          <w:snapToGrid w:val="0"/>
          <w:sz w:val="28"/>
          <w:szCs w:val="28"/>
        </w:rPr>
      </w:pPr>
      <w:r w:rsidRPr="00256668">
        <w:rPr>
          <w:snapToGrid w:val="0"/>
          <w:sz w:val="28"/>
          <w:szCs w:val="28"/>
        </w:rPr>
        <w:t>Реко</w:t>
      </w:r>
      <w:r w:rsidR="00256668" w:rsidRPr="00256668">
        <w:rPr>
          <w:snapToGrid w:val="0"/>
          <w:sz w:val="28"/>
          <w:szCs w:val="28"/>
        </w:rPr>
        <w:t xml:space="preserve">мендации по </w:t>
      </w:r>
      <w:r w:rsidR="00256668">
        <w:rPr>
          <w:sz w:val="28"/>
          <w:szCs w:val="28"/>
        </w:rPr>
        <w:t>самоподготовке</w:t>
      </w:r>
      <w:r w:rsidR="00256668" w:rsidRPr="00256668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</w:t>
      </w:r>
      <w:r w:rsidR="00256668">
        <w:rPr>
          <w:sz w:val="28"/>
          <w:szCs w:val="28"/>
        </w:rPr>
        <w:t>)</w:t>
      </w:r>
      <w:r w:rsidR="00256668" w:rsidRPr="00256668">
        <w:rPr>
          <w:snapToGrid w:val="0"/>
          <w:sz w:val="28"/>
          <w:szCs w:val="28"/>
        </w:rPr>
        <w:t xml:space="preserve"> </w:t>
      </w:r>
      <w:r w:rsidR="00256668">
        <w:rPr>
          <w:snapToGrid w:val="0"/>
          <w:sz w:val="28"/>
          <w:szCs w:val="28"/>
        </w:rPr>
        <w:t>……</w:t>
      </w:r>
      <w:r w:rsidR="00CF3112">
        <w:rPr>
          <w:snapToGrid w:val="0"/>
          <w:sz w:val="28"/>
          <w:szCs w:val="28"/>
        </w:rPr>
        <w:t xml:space="preserve"> 5</w:t>
      </w:r>
    </w:p>
    <w:p w14:paraId="71A5F366" w14:textId="06A41D58" w:rsidR="002E7BE8" w:rsidRPr="00573E43" w:rsidRDefault="002E7BE8" w:rsidP="00967CD0">
      <w:pPr>
        <w:pStyle w:val="a9"/>
        <w:numPr>
          <w:ilvl w:val="0"/>
          <w:numId w:val="7"/>
        </w:numPr>
        <w:ind w:left="0" w:firstLine="709"/>
        <w:rPr>
          <w:b/>
          <w:snapToGrid w:val="0"/>
          <w:sz w:val="28"/>
          <w:szCs w:val="28"/>
        </w:rPr>
      </w:pPr>
      <w:r w:rsidRPr="00573E43">
        <w:rPr>
          <w:snapToGrid w:val="0"/>
          <w:sz w:val="28"/>
          <w:szCs w:val="28"/>
        </w:rPr>
        <w:t>Рекомендации по подготовке к практическим заданиям</w:t>
      </w:r>
      <w:r w:rsidR="00256668">
        <w:rPr>
          <w:snapToGrid w:val="0"/>
          <w:sz w:val="28"/>
          <w:szCs w:val="28"/>
        </w:rPr>
        <w:t>, коллоквиумам…………………………………………………………..</w:t>
      </w:r>
      <w:r w:rsidRPr="00573E43">
        <w:rPr>
          <w:snapToGrid w:val="0"/>
          <w:sz w:val="28"/>
          <w:szCs w:val="28"/>
        </w:rPr>
        <w:t>……</w:t>
      </w:r>
      <w:r w:rsidR="00967CD0">
        <w:rPr>
          <w:snapToGrid w:val="0"/>
          <w:sz w:val="28"/>
          <w:szCs w:val="28"/>
        </w:rPr>
        <w:t>..</w:t>
      </w:r>
      <w:r w:rsidR="00B11A1C">
        <w:rPr>
          <w:snapToGrid w:val="0"/>
          <w:sz w:val="28"/>
          <w:szCs w:val="28"/>
        </w:rPr>
        <w:t xml:space="preserve">  </w:t>
      </w:r>
      <w:r w:rsidR="00CF3112">
        <w:rPr>
          <w:snapToGrid w:val="0"/>
          <w:sz w:val="28"/>
          <w:szCs w:val="28"/>
        </w:rPr>
        <w:t>7</w:t>
      </w:r>
    </w:p>
    <w:p w14:paraId="0AFB3E6F" w14:textId="45DE926C" w:rsidR="002E7BE8" w:rsidRPr="00256668" w:rsidRDefault="002E7BE8" w:rsidP="00256668">
      <w:pPr>
        <w:pStyle w:val="a9"/>
        <w:numPr>
          <w:ilvl w:val="0"/>
          <w:numId w:val="7"/>
        </w:numPr>
        <w:ind w:left="0" w:firstLine="709"/>
        <w:rPr>
          <w:b/>
          <w:snapToGrid w:val="0"/>
          <w:sz w:val="28"/>
          <w:szCs w:val="28"/>
        </w:rPr>
      </w:pPr>
      <w:r w:rsidRPr="00256668">
        <w:rPr>
          <w:snapToGrid w:val="0"/>
          <w:sz w:val="28"/>
          <w:szCs w:val="28"/>
        </w:rPr>
        <w:t>Рекомендации по подготовке к итоговому контролю…………</w:t>
      </w:r>
      <w:r w:rsidR="00B11A1C">
        <w:rPr>
          <w:snapToGrid w:val="0"/>
          <w:sz w:val="28"/>
          <w:szCs w:val="28"/>
        </w:rPr>
        <w:t>11</w:t>
      </w:r>
    </w:p>
    <w:p w14:paraId="02F80B88" w14:textId="436EC75C" w:rsidR="002E7BE8" w:rsidRPr="00573E43" w:rsidRDefault="002E7BE8" w:rsidP="00573E43">
      <w:pPr>
        <w:spacing w:line="360" w:lineRule="auto"/>
        <w:ind w:firstLine="709"/>
        <w:jc w:val="both"/>
        <w:rPr>
          <w:sz w:val="28"/>
          <w:szCs w:val="28"/>
        </w:rPr>
      </w:pPr>
    </w:p>
    <w:p w14:paraId="00DF214C" w14:textId="77777777" w:rsidR="002E7BE8" w:rsidRPr="00573E43" w:rsidRDefault="002E7BE8" w:rsidP="00573E43">
      <w:pPr>
        <w:spacing w:line="360" w:lineRule="auto"/>
        <w:ind w:firstLine="709"/>
        <w:jc w:val="both"/>
        <w:rPr>
          <w:sz w:val="28"/>
          <w:szCs w:val="28"/>
        </w:rPr>
      </w:pPr>
    </w:p>
    <w:p w14:paraId="0B0D1FA1" w14:textId="77777777" w:rsidR="002E7BE8" w:rsidRPr="00573E43" w:rsidRDefault="002E7BE8" w:rsidP="005A35A6">
      <w:pPr>
        <w:pStyle w:val="1"/>
        <w:keepNext w:val="0"/>
        <w:pageBreakBefore/>
        <w:spacing w:before="0" w:after="0" w:line="360" w:lineRule="auto"/>
        <w:ind w:firstLine="709"/>
        <w:rPr>
          <w:sz w:val="28"/>
          <w:szCs w:val="28"/>
        </w:rPr>
      </w:pPr>
      <w:bookmarkStart w:id="1" w:name="_Toc9877396"/>
      <w:r w:rsidRPr="00573E43">
        <w:rPr>
          <w:sz w:val="28"/>
          <w:szCs w:val="28"/>
        </w:rPr>
        <w:lastRenderedPageBreak/>
        <w:t>Введение</w:t>
      </w:r>
      <w:bookmarkEnd w:id="1"/>
    </w:p>
    <w:p w14:paraId="118324C0" w14:textId="77777777" w:rsidR="002E7BE8" w:rsidRPr="00573E43" w:rsidRDefault="002E7BE8" w:rsidP="00573E43">
      <w:pPr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Предлагаемые методические указания составлены в соответствии с программами учебной дисциплины и по своему содержанию, целям и задачам отвечают всем требованиям федерального государственного образовательного стандарта высшего образования. </w:t>
      </w:r>
    </w:p>
    <w:p w14:paraId="6F25821D" w14:textId="7B395F10" w:rsidR="002E7BE8" w:rsidRPr="00573E43" w:rsidRDefault="002E7BE8" w:rsidP="00573E4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06AA">
        <w:rPr>
          <w:sz w:val="28"/>
          <w:szCs w:val="28"/>
        </w:rPr>
        <w:t>Курс «</w:t>
      </w:r>
      <w:r w:rsidR="007E06AA" w:rsidRPr="007E06AA">
        <w:rPr>
          <w:i/>
          <w:sz w:val="28"/>
          <w:szCs w:val="28"/>
        </w:rPr>
        <w:t>Методика обучения русскому языку</w:t>
      </w:r>
      <w:r w:rsidRPr="007E06AA">
        <w:rPr>
          <w:sz w:val="28"/>
          <w:szCs w:val="28"/>
        </w:rPr>
        <w:t>» включает</w:t>
      </w:r>
      <w:r w:rsidRPr="00573E43">
        <w:rPr>
          <w:sz w:val="28"/>
          <w:szCs w:val="28"/>
        </w:rPr>
        <w:t xml:space="preserve"> лекции, практические занятия, самостоятельную проработку лекционного материала и предложен</w:t>
      </w:r>
      <w:r w:rsidR="006524C4" w:rsidRPr="00573E43">
        <w:rPr>
          <w:sz w:val="28"/>
          <w:szCs w:val="28"/>
        </w:rPr>
        <w:t>ного материала</w:t>
      </w:r>
      <w:r w:rsidRPr="00573E43">
        <w:rPr>
          <w:sz w:val="28"/>
          <w:szCs w:val="28"/>
        </w:rPr>
        <w:t xml:space="preserve"> по изучаемой дисциплине, выполнение </w:t>
      </w:r>
      <w:r w:rsidR="00F70D6F" w:rsidRPr="00573E43">
        <w:rPr>
          <w:sz w:val="28"/>
          <w:szCs w:val="28"/>
        </w:rPr>
        <w:t xml:space="preserve">индивидуального творческого задания (ИТЗ), </w:t>
      </w:r>
      <w:r w:rsidRPr="00573E43">
        <w:rPr>
          <w:sz w:val="28"/>
          <w:szCs w:val="28"/>
        </w:rPr>
        <w:t>подготовку к итоговому контролю, исходя из этого формулируются разнообразные виды заданий для самостоятельной работы студентов.</w:t>
      </w:r>
    </w:p>
    <w:p w14:paraId="0CFD96EB" w14:textId="35A9DC14" w:rsidR="002E7BE8" w:rsidRPr="00573E43" w:rsidRDefault="002E7BE8" w:rsidP="00573E43">
      <w:pPr>
        <w:pStyle w:val="1"/>
        <w:keepNext w:val="0"/>
        <w:pageBreakBefore/>
        <w:spacing w:before="0" w:after="0" w:line="360" w:lineRule="auto"/>
        <w:ind w:firstLine="709"/>
        <w:jc w:val="both"/>
        <w:rPr>
          <w:sz w:val="28"/>
          <w:szCs w:val="28"/>
        </w:rPr>
      </w:pPr>
      <w:bookmarkStart w:id="2" w:name="_Toc9877397"/>
      <w:r w:rsidRPr="00573E43">
        <w:rPr>
          <w:sz w:val="28"/>
          <w:szCs w:val="28"/>
        </w:rPr>
        <w:lastRenderedPageBreak/>
        <w:t xml:space="preserve">1 </w:t>
      </w:r>
      <w:r w:rsidR="00C86E93" w:rsidRPr="00573E43">
        <w:rPr>
          <w:sz w:val="28"/>
          <w:szCs w:val="28"/>
        </w:rPr>
        <w:t xml:space="preserve">Рекомендации по </w:t>
      </w:r>
      <w:r w:rsidRPr="00573E43">
        <w:rPr>
          <w:sz w:val="28"/>
          <w:szCs w:val="28"/>
        </w:rPr>
        <w:t>подготовке</w:t>
      </w:r>
      <w:bookmarkEnd w:id="2"/>
      <w:r w:rsidR="00C86E93" w:rsidRPr="00573E43">
        <w:rPr>
          <w:sz w:val="28"/>
          <w:szCs w:val="28"/>
        </w:rPr>
        <w:t xml:space="preserve"> к лекциям</w:t>
      </w:r>
    </w:p>
    <w:p w14:paraId="64ADEEA3" w14:textId="78B9F29B" w:rsidR="00A50BAB" w:rsidRPr="00E17D4B" w:rsidRDefault="00A50BAB" w:rsidP="00A50B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17D4B">
        <w:rPr>
          <w:rFonts w:eastAsiaTheme="minorHAnsi"/>
          <w:color w:val="000000"/>
          <w:sz w:val="28"/>
          <w:szCs w:val="28"/>
          <w:lang w:eastAsia="en-US"/>
        </w:rPr>
        <w:t xml:space="preserve">Лекционный курс –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это </w:t>
      </w:r>
      <w:r w:rsidRPr="00E17D4B">
        <w:rPr>
          <w:rFonts w:eastAsiaTheme="minorHAnsi"/>
          <w:color w:val="000000"/>
          <w:sz w:val="28"/>
          <w:szCs w:val="28"/>
          <w:lang w:eastAsia="en-US"/>
        </w:rPr>
        <w:t xml:space="preserve">целостный, развернутый комплекс идей, которые излагаются лектором по учебной дисциплине, в нашем случае по дисциплине </w:t>
      </w:r>
      <w:r w:rsidR="003059DF" w:rsidRPr="007E06AA">
        <w:rPr>
          <w:sz w:val="28"/>
          <w:szCs w:val="28"/>
        </w:rPr>
        <w:t>«</w:t>
      </w:r>
      <w:r w:rsidR="007E06AA" w:rsidRPr="007E06AA">
        <w:rPr>
          <w:i/>
          <w:sz w:val="28"/>
          <w:szCs w:val="28"/>
        </w:rPr>
        <w:t>Методика обучения русскому языку</w:t>
      </w:r>
      <w:r w:rsidR="003059DF" w:rsidRPr="007E06AA">
        <w:rPr>
          <w:sz w:val="28"/>
          <w:szCs w:val="28"/>
        </w:rPr>
        <w:t>»</w:t>
      </w:r>
      <w:r w:rsidRPr="007E06AA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proofErr w:type="spellStart"/>
      <w:r w:rsidRPr="007E06AA">
        <w:rPr>
          <w:rFonts w:eastAsiaTheme="minorHAnsi"/>
          <w:color w:val="000000"/>
          <w:sz w:val="28"/>
          <w:szCs w:val="28"/>
          <w:lang w:eastAsia="en-US"/>
        </w:rPr>
        <w:t>включ</w:t>
      </w:r>
      <w:r w:rsidR="007E06AA">
        <w:rPr>
          <w:rFonts w:eastAsiaTheme="minorHAnsi"/>
          <w:color w:val="000000"/>
          <w:sz w:val="28"/>
          <w:szCs w:val="28"/>
          <w:lang w:eastAsia="en-US"/>
        </w:rPr>
        <w:t>ё</w:t>
      </w:r>
      <w:r w:rsidRPr="007E06AA">
        <w:rPr>
          <w:rFonts w:eastAsiaTheme="minorHAnsi"/>
          <w:color w:val="000000"/>
          <w:sz w:val="28"/>
          <w:szCs w:val="28"/>
          <w:lang w:eastAsia="en-US"/>
        </w:rPr>
        <w:t>нн</w:t>
      </w:r>
      <w:r w:rsidR="007E06AA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7E06AA">
        <w:rPr>
          <w:rFonts w:eastAsiaTheme="minorHAnsi"/>
          <w:color w:val="000000"/>
          <w:sz w:val="28"/>
          <w:szCs w:val="28"/>
          <w:lang w:eastAsia="en-US"/>
        </w:rPr>
        <w:t>и</w:t>
      </w:r>
      <w:proofErr w:type="spellEnd"/>
      <w:r w:rsidRPr="007E06AA">
        <w:rPr>
          <w:rFonts w:eastAsiaTheme="minorHAnsi"/>
          <w:color w:val="000000"/>
          <w:sz w:val="28"/>
          <w:szCs w:val="28"/>
          <w:lang w:eastAsia="en-US"/>
        </w:rPr>
        <w:t xml:space="preserve">̆ в программу </w:t>
      </w:r>
      <w:proofErr w:type="spellStart"/>
      <w:r w:rsidRPr="007E06AA">
        <w:rPr>
          <w:rFonts w:eastAsiaTheme="minorHAnsi"/>
          <w:color w:val="000000"/>
          <w:sz w:val="28"/>
          <w:szCs w:val="28"/>
          <w:lang w:eastAsia="en-US"/>
        </w:rPr>
        <w:t>вузовскои</w:t>
      </w:r>
      <w:proofErr w:type="spellEnd"/>
      <w:r w:rsidRPr="007E06AA">
        <w:rPr>
          <w:rFonts w:eastAsiaTheme="minorHAnsi"/>
          <w:color w:val="000000"/>
          <w:sz w:val="28"/>
          <w:szCs w:val="28"/>
          <w:lang w:eastAsia="en-US"/>
        </w:rPr>
        <w:t>̆</w:t>
      </w:r>
      <w:r w:rsidRPr="00E17D4B">
        <w:rPr>
          <w:rFonts w:eastAsiaTheme="minorHAnsi"/>
          <w:color w:val="000000"/>
          <w:sz w:val="28"/>
          <w:szCs w:val="28"/>
          <w:lang w:eastAsia="en-US"/>
        </w:rPr>
        <w:t xml:space="preserve"> подготовки бакалавра. Лекция имеет важное профессиональное значение, но она требует также “подготовленного слушателя”. </w:t>
      </w:r>
    </w:p>
    <w:p w14:paraId="7FA8C2E5" w14:textId="680E0321" w:rsidR="00A50BAB" w:rsidRPr="007E06AA" w:rsidRDefault="00A50BAB" w:rsidP="00A50B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7E06AA">
        <w:rPr>
          <w:rFonts w:eastAsiaTheme="minorHAnsi"/>
          <w:color w:val="000000"/>
          <w:sz w:val="28"/>
          <w:szCs w:val="28"/>
          <w:lang w:eastAsia="en-US"/>
        </w:rPr>
        <w:t xml:space="preserve">Подготовка к слушанию и восприятию лекции требует: </w:t>
      </w:r>
    </w:p>
    <w:p w14:paraId="0849C9AD" w14:textId="7407EFF1" w:rsidR="00A50BAB" w:rsidRPr="007E06AA" w:rsidRDefault="00A50BAB" w:rsidP="000F585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firstLine="221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7E06AA">
        <w:rPr>
          <w:rFonts w:eastAsiaTheme="minorHAnsi"/>
          <w:color w:val="000000"/>
          <w:sz w:val="28"/>
          <w:szCs w:val="28"/>
          <w:lang w:eastAsia="en-US"/>
        </w:rPr>
        <w:t xml:space="preserve">а) психологического настроя на сложную работу, которая в методике называется “слушание”, осознание необходимости быть не пассивным, а активным участником данного процесса; </w:t>
      </w:r>
    </w:p>
    <w:p w14:paraId="3AE8E7E9" w14:textId="6F8CECEE" w:rsidR="00A50BAB" w:rsidRPr="00E17D4B" w:rsidRDefault="00A50BAB" w:rsidP="000F585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firstLine="221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17D4B">
        <w:rPr>
          <w:rFonts w:eastAsiaTheme="minorHAnsi"/>
          <w:color w:val="000000"/>
          <w:sz w:val="28"/>
          <w:szCs w:val="28"/>
          <w:lang w:eastAsia="en-US"/>
        </w:rPr>
        <w:t xml:space="preserve">б) просматривание </w:t>
      </w:r>
      <w:proofErr w:type="spellStart"/>
      <w:r w:rsidRPr="00E17D4B">
        <w:rPr>
          <w:rFonts w:eastAsiaTheme="minorHAnsi"/>
          <w:color w:val="000000"/>
          <w:sz w:val="28"/>
          <w:szCs w:val="28"/>
          <w:lang w:eastAsia="en-US"/>
        </w:rPr>
        <w:t>записеи</w:t>
      </w:r>
      <w:proofErr w:type="spellEnd"/>
      <w:r w:rsidRPr="00E17D4B">
        <w:rPr>
          <w:rFonts w:eastAsiaTheme="minorHAnsi"/>
          <w:color w:val="000000"/>
          <w:sz w:val="28"/>
          <w:szCs w:val="28"/>
          <w:lang w:eastAsia="en-US"/>
        </w:rPr>
        <w:t xml:space="preserve">̆ </w:t>
      </w:r>
      <w:proofErr w:type="spellStart"/>
      <w:r w:rsidRPr="00E17D4B">
        <w:rPr>
          <w:rFonts w:eastAsiaTheme="minorHAnsi"/>
          <w:color w:val="000000"/>
          <w:sz w:val="28"/>
          <w:szCs w:val="28"/>
          <w:lang w:eastAsia="en-US"/>
        </w:rPr>
        <w:t>предшествующеи</w:t>
      </w:r>
      <w:proofErr w:type="spellEnd"/>
      <w:r w:rsidRPr="00E17D4B">
        <w:rPr>
          <w:rFonts w:eastAsiaTheme="minorHAnsi"/>
          <w:color w:val="000000"/>
          <w:sz w:val="28"/>
          <w:szCs w:val="28"/>
          <w:lang w:eastAsia="en-US"/>
        </w:rPr>
        <w:t>̆ лекции для восстановления в памяти ранее изучаемого материала;</w:t>
      </w:r>
    </w:p>
    <w:p w14:paraId="41F243EC" w14:textId="77777777" w:rsidR="000F585D" w:rsidRPr="007E06AA" w:rsidRDefault="00A50BAB" w:rsidP="000F585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firstLine="221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7E06AA">
        <w:rPr>
          <w:rFonts w:eastAsiaTheme="minorHAnsi"/>
          <w:color w:val="000000"/>
          <w:sz w:val="28"/>
          <w:szCs w:val="28"/>
          <w:lang w:eastAsia="en-US"/>
        </w:rPr>
        <w:t>в) предварительное чтение материала</w:t>
      </w:r>
      <w:r w:rsidR="00155664" w:rsidRPr="007E06AA">
        <w:rPr>
          <w:rFonts w:eastAsiaTheme="minorHAnsi"/>
          <w:color w:val="000000"/>
          <w:sz w:val="28"/>
          <w:szCs w:val="28"/>
          <w:lang w:eastAsia="en-US"/>
        </w:rPr>
        <w:t xml:space="preserve"> (учебников, научных статей и т.п.)</w:t>
      </w:r>
      <w:r w:rsidRPr="007E06AA">
        <w:rPr>
          <w:rFonts w:eastAsiaTheme="minorHAnsi"/>
          <w:color w:val="000000"/>
          <w:sz w:val="28"/>
          <w:szCs w:val="28"/>
          <w:lang w:eastAsia="en-US"/>
        </w:rPr>
        <w:t xml:space="preserve"> по теме лекции (если лекция проблемная)</w:t>
      </w:r>
      <w:r w:rsidR="000F585D" w:rsidRPr="007E06AA">
        <w:rPr>
          <w:rFonts w:eastAsiaTheme="minorHAnsi"/>
          <w:color w:val="000000"/>
          <w:sz w:val="28"/>
          <w:szCs w:val="28"/>
          <w:lang w:eastAsia="en-US"/>
        </w:rPr>
        <w:t>;</w:t>
      </w:r>
    </w:p>
    <w:p w14:paraId="4CF59A13" w14:textId="1918FD37" w:rsidR="000F585D" w:rsidRPr="00E17D4B" w:rsidRDefault="000F585D" w:rsidP="000F585D">
      <w:pPr>
        <w:widowControl w:val="0"/>
        <w:autoSpaceDE w:val="0"/>
        <w:autoSpaceDN w:val="0"/>
        <w:adjustRightInd w:val="0"/>
        <w:spacing w:line="360" w:lineRule="auto"/>
        <w:ind w:firstLine="221"/>
        <w:jc w:val="both"/>
        <w:rPr>
          <w:rFonts w:ascii="Times Roman" w:eastAsiaTheme="minorHAnsi" w:hAnsi="Times Roman" w:cs="Times Roman"/>
          <w:color w:val="000000"/>
          <w:sz w:val="28"/>
          <w:szCs w:val="28"/>
          <w:lang w:eastAsia="en-US"/>
        </w:rPr>
      </w:pPr>
      <w:r w:rsidRPr="00E17D4B">
        <w:rPr>
          <w:rFonts w:eastAsiaTheme="minorHAnsi"/>
          <w:color w:val="000000"/>
          <w:sz w:val="28"/>
          <w:szCs w:val="28"/>
          <w:lang w:eastAsia="en-US"/>
        </w:rPr>
        <w:t xml:space="preserve">г) выполнение некоторых видов работ: записи, схемы, зарисовки и т.п.; </w:t>
      </w:r>
    </w:p>
    <w:p w14:paraId="19128920" w14:textId="5CB067D1" w:rsidR="00C86E93" w:rsidRPr="00573E43" w:rsidRDefault="00C86E93" w:rsidP="00A50BAB">
      <w:pPr>
        <w:spacing w:line="360" w:lineRule="auto"/>
        <w:ind w:firstLine="709"/>
        <w:jc w:val="both"/>
        <w:rPr>
          <w:sz w:val="28"/>
          <w:szCs w:val="28"/>
        </w:rPr>
      </w:pPr>
      <w:r w:rsidRPr="007E06AA">
        <w:rPr>
          <w:sz w:val="28"/>
          <w:szCs w:val="28"/>
        </w:rPr>
        <w:t>Курс лекций по дисциплине «</w:t>
      </w:r>
      <w:r w:rsidR="007E06AA" w:rsidRPr="007E06AA">
        <w:rPr>
          <w:i/>
          <w:sz w:val="28"/>
          <w:szCs w:val="28"/>
        </w:rPr>
        <w:t>Методика обучения русскому языку</w:t>
      </w:r>
      <w:r w:rsidRPr="007E06AA">
        <w:rPr>
          <w:sz w:val="28"/>
          <w:szCs w:val="28"/>
        </w:rPr>
        <w:t>» включает различные типы лекций, при подготовке к которым студент должен выполнить определённую работу. Так, для освоения вводной лекции, по материалам которой студент получает первое целостное представление об</w:t>
      </w:r>
      <w:r w:rsidRPr="00A50BAB">
        <w:rPr>
          <w:sz w:val="28"/>
          <w:szCs w:val="28"/>
        </w:rPr>
        <w:t xml:space="preserve"> учебном предмете и о системе работы по данному курсу, необходимо, чтобы 1) был составлен тезисный план лекции; 2) проанализирован список литературы, предложенный преподавателем в качестве основного;</w:t>
      </w:r>
      <w:r w:rsidRPr="00573E43">
        <w:rPr>
          <w:sz w:val="28"/>
          <w:szCs w:val="28"/>
        </w:rPr>
        <w:t xml:space="preserve"> 3) сформулированы краткие ответы на вопросы преподавателя, поставленные в конце лекции (о назначении и задачах курса, его роли и месте в системе подготовки филолога; имена известных ученых, работающих в данном направлении; перспективные направления исследований в области </w:t>
      </w:r>
      <w:r w:rsidR="007E06AA">
        <w:rPr>
          <w:sz w:val="28"/>
          <w:szCs w:val="28"/>
        </w:rPr>
        <w:t>методики преподавания русского языка</w:t>
      </w:r>
      <w:r w:rsidRPr="00573E43">
        <w:rPr>
          <w:sz w:val="28"/>
          <w:szCs w:val="28"/>
        </w:rPr>
        <w:t xml:space="preserve">). </w:t>
      </w:r>
    </w:p>
    <w:p w14:paraId="7723478B" w14:textId="77777777" w:rsidR="00C86E93" w:rsidRPr="00573E43" w:rsidRDefault="00C86E93" w:rsidP="00573E43">
      <w:pPr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Большая часть лекций данного курса представляют изложение информации (лекции-информации), объяснение научной информации (теории, проблемы и т.п.), подлежащие осмыслению и запоминанию. Для </w:t>
      </w:r>
      <w:r w:rsidRPr="00573E43">
        <w:rPr>
          <w:sz w:val="28"/>
          <w:szCs w:val="28"/>
        </w:rPr>
        <w:lastRenderedPageBreak/>
        <w:t xml:space="preserve">успешного освоения материалов лекций необходимо: 1) законспектировать основные идеи, изложенные преподавателем на лекции; 2) прочитать и составить тезисы  по разделу учебника, рекомендованного преподавателем; 3) отметить те положения, которые не обсуждались на лекции; 4) сформулировать практическую значимость данной лекции, её связь с другими разделами данного курса, с другими предметами. </w:t>
      </w:r>
    </w:p>
    <w:p w14:paraId="1F7CA52C" w14:textId="77777777" w:rsidR="00C86E93" w:rsidRPr="00573E43" w:rsidRDefault="00C86E93" w:rsidP="00573E43">
      <w:pPr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bCs/>
          <w:sz w:val="28"/>
          <w:szCs w:val="28"/>
        </w:rPr>
        <w:t xml:space="preserve">Кроме информационных лекций в курс включены </w:t>
      </w:r>
      <w:r w:rsidRPr="00573E43">
        <w:rPr>
          <w:sz w:val="28"/>
          <w:szCs w:val="28"/>
        </w:rPr>
        <w:br/>
      </w:r>
      <w:r w:rsidRPr="00573E43">
        <w:rPr>
          <w:bCs/>
          <w:sz w:val="28"/>
          <w:szCs w:val="28"/>
        </w:rPr>
        <w:t>две лекции-визуализации</w:t>
      </w:r>
      <w:r w:rsidRPr="00573E43">
        <w:rPr>
          <w:sz w:val="28"/>
          <w:szCs w:val="28"/>
        </w:rPr>
        <w:t xml:space="preserve"> (</w:t>
      </w:r>
      <w:r w:rsidRPr="00573E43">
        <w:rPr>
          <w:bCs/>
          <w:sz w:val="28"/>
          <w:szCs w:val="28"/>
        </w:rPr>
        <w:t>видео-лекции</w:t>
      </w:r>
      <w:r w:rsidRPr="00573E43">
        <w:rPr>
          <w:sz w:val="28"/>
          <w:szCs w:val="28"/>
        </w:rPr>
        <w:t xml:space="preserve">). Это лекции известных учёных, которые разбиты преподавателем на кластеры и каждый кластер снабжён комментарием преподавателя. После прослушивания данной лекции необходимо составить конспект и вопросы, которые вызывают дискуссию. </w:t>
      </w:r>
    </w:p>
    <w:p w14:paraId="45AC10E6" w14:textId="41D65CFE" w:rsidR="00C86E93" w:rsidRPr="00573E43" w:rsidRDefault="00C86E93" w:rsidP="00573E43">
      <w:pPr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Также запланирована одна проблемная лекция (лекция-исследование), на которой излагаются различные спорные точки зрения и предлагаются иллюстративные материалы, которые анализируются совместно с преподавателем. В заключении данной лекции студенты должны кратко изложить ту точку зрения на проблему, которую считают верной. </w:t>
      </w:r>
    </w:p>
    <w:p w14:paraId="32FBD338" w14:textId="6434EE19" w:rsidR="002E7BE8" w:rsidRPr="00573E43" w:rsidRDefault="002E7BE8" w:rsidP="00573E43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7E06AA">
        <w:rPr>
          <w:sz w:val="28"/>
          <w:szCs w:val="28"/>
        </w:rPr>
        <w:t xml:space="preserve">Для успешного освоения курса </w:t>
      </w:r>
      <w:r w:rsidR="006866AB" w:rsidRPr="007E06AA">
        <w:rPr>
          <w:sz w:val="28"/>
          <w:szCs w:val="28"/>
        </w:rPr>
        <w:t>«</w:t>
      </w:r>
      <w:r w:rsidR="007E06AA" w:rsidRPr="007E06AA">
        <w:rPr>
          <w:i/>
          <w:sz w:val="28"/>
          <w:szCs w:val="28"/>
        </w:rPr>
        <w:t>Методика обучения русскому языку</w:t>
      </w:r>
      <w:r w:rsidR="006866AB" w:rsidRPr="007E06AA">
        <w:rPr>
          <w:sz w:val="28"/>
          <w:szCs w:val="28"/>
        </w:rPr>
        <w:t xml:space="preserve">» </w:t>
      </w:r>
      <w:r w:rsidRPr="007E06AA">
        <w:rPr>
          <w:sz w:val="28"/>
          <w:szCs w:val="28"/>
        </w:rPr>
        <w:t>необходимо не только изучить лекционный материал, но также самостоятельно проработать указанные</w:t>
      </w:r>
      <w:r w:rsidRPr="00573E43">
        <w:rPr>
          <w:sz w:val="28"/>
          <w:szCs w:val="28"/>
        </w:rPr>
        <w:t xml:space="preserve"> в </w:t>
      </w:r>
      <w:proofErr w:type="gramStart"/>
      <w:r w:rsidRPr="00573E43">
        <w:rPr>
          <w:sz w:val="28"/>
          <w:szCs w:val="28"/>
        </w:rPr>
        <w:t>программе  основную</w:t>
      </w:r>
      <w:proofErr w:type="gramEnd"/>
      <w:r w:rsidRPr="00573E43">
        <w:rPr>
          <w:sz w:val="28"/>
          <w:szCs w:val="28"/>
        </w:rPr>
        <w:t xml:space="preserve"> и дополнительную литературу по отдельным темам разделов. </w:t>
      </w:r>
      <w:r w:rsidRPr="00573E43">
        <w:rPr>
          <w:sz w:val="28"/>
          <w:szCs w:val="28"/>
          <w:shd w:val="clear" w:color="auto" w:fill="FFFFFF"/>
        </w:rPr>
        <w:t xml:space="preserve">Работу с источниками надо начинать с ознакомительного чтения, т.е.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 В зависимости от результатов ознакомительного чтения выбирается дальнейший способ работы с источником. Если для  ответа на предложенный вопрос требуется изучение некоторых фрагментов текста, то используется метод выборочного чтения. </w:t>
      </w:r>
    </w:p>
    <w:p w14:paraId="01E2E0B1" w14:textId="77777777" w:rsidR="002E7BE8" w:rsidRPr="00573E43" w:rsidRDefault="002E7BE8" w:rsidP="00573E43">
      <w:pPr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  <w:shd w:val="clear" w:color="auto" w:fill="FFFFFF"/>
        </w:rPr>
        <w:t xml:space="preserve"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</w:t>
      </w:r>
      <w:r w:rsidRPr="00573E43">
        <w:rPr>
          <w:sz w:val="28"/>
          <w:szCs w:val="28"/>
          <w:shd w:val="clear" w:color="auto" w:fill="FFFFFF"/>
        </w:rPr>
        <w:lastRenderedPageBreak/>
        <w:t>тексте; 2) основных аргументов; 3) выводов. Особое внимание следует обратить на то, вытекает тезис из аргументов или нет.</w:t>
      </w:r>
    </w:p>
    <w:p w14:paraId="77D29581" w14:textId="77777777" w:rsidR="002E7BE8" w:rsidRPr="00573E43" w:rsidRDefault="002E7BE8" w:rsidP="00573E43">
      <w:pPr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  <w:shd w:val="clear" w:color="auto" w:fill="FFFFFF"/>
        </w:rPr>
        <w:t>Необходимо также проанализировать, какие из утверждений автора носят проблематичный, гипотетический характер, и уловить скрытые вопросы.</w:t>
      </w:r>
      <w:r w:rsidRPr="00573E43">
        <w:rPr>
          <w:sz w:val="28"/>
          <w:szCs w:val="28"/>
        </w:rPr>
        <w:t xml:space="preserve"> </w:t>
      </w:r>
      <w:r w:rsidRPr="00573E43">
        <w:rPr>
          <w:sz w:val="28"/>
          <w:szCs w:val="28"/>
          <w:shd w:val="clear" w:color="auto" w:fill="FFFFFF"/>
        </w:rPr>
        <w:t>Понятно, что умение таким образом работать с текстом приходит далеко не сразу.</w:t>
      </w:r>
      <w:r w:rsidRPr="00573E43">
        <w:rPr>
          <w:sz w:val="28"/>
          <w:szCs w:val="28"/>
        </w:rPr>
        <w:t xml:space="preserve"> </w:t>
      </w:r>
      <w:r w:rsidRPr="00573E43">
        <w:rPr>
          <w:sz w:val="28"/>
          <w:szCs w:val="28"/>
          <w:shd w:val="clear" w:color="auto" w:fill="FFFFFF"/>
        </w:rPr>
        <w:t>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осуществляется  знакомство с различными мнениями по одному и тому же вопросу, сравнивается весомость и доказательность аргументов сторон и делается вывод о наибольшей убедительности той или иной позиции.</w:t>
      </w:r>
    </w:p>
    <w:p w14:paraId="64BE6056" w14:textId="77777777" w:rsidR="002E7BE8" w:rsidRPr="00573E43" w:rsidRDefault="002E7BE8" w:rsidP="00573E43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573E43">
        <w:rPr>
          <w:sz w:val="28"/>
          <w:szCs w:val="28"/>
          <w:shd w:val="clear" w:color="auto" w:fill="FFFFFF"/>
        </w:rPr>
        <w:t>Завершающим этапом работы  с источниками  является  создание конспектов, фиксирующих основные тезисы и аргументы.</w:t>
      </w:r>
    </w:p>
    <w:p w14:paraId="7682B85A" w14:textId="77777777" w:rsidR="002E7BE8" w:rsidRPr="00573E43" w:rsidRDefault="002E7BE8" w:rsidP="00573E43">
      <w:pPr>
        <w:spacing w:line="360" w:lineRule="auto"/>
        <w:ind w:firstLine="709"/>
        <w:jc w:val="both"/>
        <w:rPr>
          <w:sz w:val="28"/>
          <w:szCs w:val="28"/>
        </w:rPr>
      </w:pPr>
    </w:p>
    <w:p w14:paraId="0FE7513B" w14:textId="77777777" w:rsidR="002E7BE8" w:rsidRPr="00573E43" w:rsidRDefault="002E7BE8" w:rsidP="00573E43">
      <w:pPr>
        <w:pStyle w:val="1"/>
        <w:spacing w:before="0" w:after="0" w:line="360" w:lineRule="auto"/>
        <w:ind w:firstLine="709"/>
        <w:jc w:val="both"/>
        <w:rPr>
          <w:sz w:val="28"/>
          <w:szCs w:val="28"/>
        </w:rPr>
      </w:pPr>
      <w:bookmarkStart w:id="3" w:name="_Toc9877398"/>
      <w:r w:rsidRPr="00573E43">
        <w:rPr>
          <w:sz w:val="28"/>
          <w:szCs w:val="28"/>
        </w:rPr>
        <w:t>2 Рекомендации по подготовке к практическим занятиям</w:t>
      </w:r>
      <w:bookmarkEnd w:id="3"/>
    </w:p>
    <w:p w14:paraId="3823F3B7" w14:textId="6F029144" w:rsidR="002E7BE8" w:rsidRPr="00573E43" w:rsidRDefault="002E7BE8" w:rsidP="00573E43">
      <w:pPr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Практические занятия являются формой систематической учебной деятельности, в ходе которых студенты осваивают тот или иной раздел изучаемой дисциплины, закрепляют теоретические знания, полученные на лекциях и в процессе самостоятельной работы. На таких занятиях в форме дискуссии или устного опроса обсуждаются конкретные вопросы (см. планы практических занятий), направленные на овладение научными положениями и принципами, на развитие умений использования полученных знаний, а также на выработку ораторских навыков.</w:t>
      </w:r>
      <w:r w:rsidR="00BB4841">
        <w:rPr>
          <w:sz w:val="28"/>
          <w:szCs w:val="28"/>
        </w:rPr>
        <w:t xml:space="preserve"> Кроме того, при освоении данной дисциплины проводятся практические занятия, направленные на анализ коммуникативных явлений (разбираются </w:t>
      </w:r>
      <w:r w:rsidR="00161FB2">
        <w:rPr>
          <w:sz w:val="28"/>
          <w:szCs w:val="28"/>
        </w:rPr>
        <w:t>сценарии уроков</w:t>
      </w:r>
      <w:r w:rsidR="00BB4841">
        <w:rPr>
          <w:sz w:val="28"/>
          <w:szCs w:val="28"/>
        </w:rPr>
        <w:t xml:space="preserve">, модели </w:t>
      </w:r>
      <w:r w:rsidR="00161FB2">
        <w:rPr>
          <w:sz w:val="28"/>
          <w:szCs w:val="28"/>
        </w:rPr>
        <w:t xml:space="preserve">различных факультативов </w:t>
      </w:r>
      <w:r w:rsidR="00BB4841">
        <w:rPr>
          <w:sz w:val="28"/>
          <w:szCs w:val="28"/>
        </w:rPr>
        <w:t>и т.п.).</w:t>
      </w:r>
    </w:p>
    <w:p w14:paraId="119E8DAA" w14:textId="31AD868E" w:rsidR="00A5057E" w:rsidRDefault="002E7BE8" w:rsidP="00C211B5">
      <w:pPr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Скрупулёзная подготовка к практическим занятиям позволяет существенно расширить и дополнить знания студентов по предмету. На этапе подготовки к практическим занятиям необходимо: 1) познакомиться с планом занятия, 2) изучить конспект лекций, 3) использовать основную литературу, </w:t>
      </w:r>
      <w:r w:rsidRPr="00573E43">
        <w:rPr>
          <w:sz w:val="28"/>
          <w:szCs w:val="28"/>
        </w:rPr>
        <w:lastRenderedPageBreak/>
        <w:t xml:space="preserve">представленную в </w:t>
      </w:r>
      <w:r w:rsidR="00C211B5">
        <w:rPr>
          <w:sz w:val="28"/>
          <w:szCs w:val="28"/>
        </w:rPr>
        <w:t>рабочей программе по дисциплине;</w:t>
      </w:r>
      <w:r w:rsidRPr="00573E43">
        <w:rPr>
          <w:sz w:val="28"/>
          <w:szCs w:val="28"/>
        </w:rPr>
        <w:t xml:space="preserve"> 4) изучить дополнительную литературу, приведённую </w:t>
      </w:r>
      <w:r w:rsidR="00C211B5">
        <w:rPr>
          <w:sz w:val="28"/>
          <w:szCs w:val="28"/>
        </w:rPr>
        <w:t>в данных методических указаниях;</w:t>
      </w:r>
      <w:r w:rsidRPr="00573E43">
        <w:rPr>
          <w:sz w:val="28"/>
          <w:szCs w:val="28"/>
        </w:rPr>
        <w:t xml:space="preserve"> 5) подготовить ответы на вопросы плана прак</w:t>
      </w:r>
      <w:r w:rsidR="00C211B5">
        <w:rPr>
          <w:sz w:val="28"/>
          <w:szCs w:val="28"/>
        </w:rPr>
        <w:t>тического занятия;</w:t>
      </w:r>
      <w:r w:rsidRPr="00573E43">
        <w:rPr>
          <w:sz w:val="28"/>
          <w:szCs w:val="28"/>
        </w:rPr>
        <w:t xml:space="preserve"> 6) составить план (или </w:t>
      </w:r>
      <w:r w:rsidR="00C211B5">
        <w:rPr>
          <w:sz w:val="28"/>
          <w:szCs w:val="28"/>
        </w:rPr>
        <w:t>конспект) по всем этим вопросам;</w:t>
      </w:r>
      <w:r w:rsidRPr="00573E43">
        <w:rPr>
          <w:sz w:val="28"/>
          <w:szCs w:val="28"/>
        </w:rPr>
        <w:t xml:space="preserve"> 7) при возникновении трудностей либо попытаться разрешить их самостоятельно, либо сформулировать проблему для обращения к преподавателю, либо обс</w:t>
      </w:r>
      <w:r w:rsidR="00A5057E">
        <w:rPr>
          <w:sz w:val="28"/>
          <w:szCs w:val="28"/>
        </w:rPr>
        <w:t>удить материал с однокурсниками; 8) подобрать необходимый материал для иллюстрирования ответа; 9) выполнить творческое задание</w:t>
      </w:r>
      <w:r w:rsidR="00C211B5">
        <w:rPr>
          <w:sz w:val="28"/>
          <w:szCs w:val="28"/>
        </w:rPr>
        <w:t>.</w:t>
      </w:r>
      <w:r w:rsidRPr="00573E43">
        <w:rPr>
          <w:sz w:val="28"/>
          <w:szCs w:val="28"/>
        </w:rPr>
        <w:t xml:space="preserve"> </w:t>
      </w:r>
    </w:p>
    <w:p w14:paraId="56497E8F" w14:textId="42D20DBB" w:rsidR="002E7BE8" w:rsidRPr="00573E43" w:rsidRDefault="002E7BE8" w:rsidP="00573E43">
      <w:pPr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В процессе данной работы </w:t>
      </w:r>
      <w:r w:rsidR="00C211B5">
        <w:rPr>
          <w:sz w:val="28"/>
          <w:szCs w:val="28"/>
        </w:rPr>
        <w:t>студенты</w:t>
      </w:r>
      <w:r w:rsidRPr="00573E43">
        <w:rPr>
          <w:sz w:val="28"/>
          <w:szCs w:val="28"/>
        </w:rPr>
        <w:t xml:space="preserve"> должны </w:t>
      </w:r>
      <w:r w:rsidR="00C211B5">
        <w:rPr>
          <w:sz w:val="28"/>
          <w:szCs w:val="28"/>
        </w:rPr>
        <w:t>обращать</w:t>
      </w:r>
      <w:r w:rsidRPr="00573E43">
        <w:rPr>
          <w:sz w:val="28"/>
          <w:szCs w:val="28"/>
        </w:rPr>
        <w:t xml:space="preserve"> внимание на основные теоретические положения изучаемого материала, на поясняющие их примеры</w:t>
      </w:r>
      <w:r w:rsidR="00C211B5">
        <w:rPr>
          <w:sz w:val="28"/>
          <w:szCs w:val="28"/>
        </w:rPr>
        <w:t xml:space="preserve"> (и подбирать по аналогии примеры из различных источников)</w:t>
      </w:r>
      <w:r w:rsidRPr="00573E43">
        <w:rPr>
          <w:sz w:val="28"/>
          <w:szCs w:val="28"/>
        </w:rPr>
        <w:t>, на объяснение научных фактов и явлений, на их практическое применение. Рекомендуется при этом вести записи, что способствует активизации разных видов памяти, накоплению материалов, повторению изученного, развитию умений сопоставлять и продумывать</w:t>
      </w:r>
      <w:r w:rsidR="00C211B5">
        <w:rPr>
          <w:sz w:val="28"/>
          <w:szCs w:val="28"/>
        </w:rPr>
        <w:t>.</w:t>
      </w:r>
    </w:p>
    <w:p w14:paraId="2A9DD831" w14:textId="77777777" w:rsidR="00CF3112" w:rsidRDefault="002E7BE8" w:rsidP="00CF3112">
      <w:pPr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В ходе практических занятий студенты должны: 1) принять активное участие в обсуждении поставленных вопросов, чтобы продемонстрировать полученные знания и умения находить полезный материал по изучаемой теме; 2) внимательно выслушивать ответы и выступления </w:t>
      </w:r>
      <w:proofErr w:type="spellStart"/>
      <w:r w:rsidRPr="00573E43">
        <w:rPr>
          <w:sz w:val="28"/>
          <w:szCs w:val="28"/>
        </w:rPr>
        <w:t>одногруппников</w:t>
      </w:r>
      <w:proofErr w:type="spellEnd"/>
      <w:r w:rsidRPr="00573E43">
        <w:rPr>
          <w:sz w:val="28"/>
          <w:szCs w:val="28"/>
        </w:rPr>
        <w:t>, задавая по необходимости вопросы; 3) по возможности применять технические средства обучения.</w:t>
      </w:r>
    </w:p>
    <w:p w14:paraId="7CD89C93" w14:textId="63237B6D" w:rsidR="00413DAD" w:rsidRPr="00573E43" w:rsidRDefault="00413DAD" w:rsidP="00CF3112">
      <w:pPr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Одной из форм работы студентов </w:t>
      </w:r>
      <w:r w:rsidR="00CF3112">
        <w:rPr>
          <w:sz w:val="28"/>
          <w:szCs w:val="28"/>
        </w:rPr>
        <w:t xml:space="preserve">на практическом занятии </w:t>
      </w:r>
      <w:r w:rsidRPr="00573E43">
        <w:rPr>
          <w:sz w:val="28"/>
          <w:szCs w:val="28"/>
        </w:rPr>
        <w:t>являются творческие задания.</w:t>
      </w:r>
    </w:p>
    <w:p w14:paraId="1CFBAA51" w14:textId="77777777" w:rsidR="00413DAD" w:rsidRPr="00573E43" w:rsidRDefault="00413DAD" w:rsidP="00573E43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Творчество – это специфическая деятельность, которая направлена на последовательное преобразование и изменение, как объекта творчества, так и человека как субъекта творчества. О</w:t>
      </w:r>
      <w:r w:rsidRPr="00573E43">
        <w:rPr>
          <w:sz w:val="28"/>
          <w:szCs w:val="28"/>
          <w:shd w:val="clear" w:color="auto" w:fill="FFFFFF"/>
        </w:rPr>
        <w:t>существление творческой деятельности  становится возможным при одновременном выполнении трех основных видов деятельности: познание; созидание; самоорганизация.</w:t>
      </w:r>
      <w:r w:rsidRPr="00573E43">
        <w:rPr>
          <w:sz w:val="28"/>
          <w:szCs w:val="28"/>
        </w:rPr>
        <w:t xml:space="preserve"> Творческая деятельность </w:t>
      </w:r>
      <w:r w:rsidRPr="00573E43">
        <w:rPr>
          <w:sz w:val="28"/>
          <w:szCs w:val="28"/>
          <w:shd w:val="clear" w:color="auto" w:fill="FFFFFF"/>
        </w:rPr>
        <w:t xml:space="preserve">развивает беглость мышления, гибкость ума, оригинальность, умения выдвигать и разрабатывать гипотезы, находить свой «правильный </w:t>
      </w:r>
      <w:r w:rsidRPr="00573E43">
        <w:rPr>
          <w:sz w:val="28"/>
          <w:szCs w:val="28"/>
          <w:shd w:val="clear" w:color="auto" w:fill="FFFFFF"/>
        </w:rPr>
        <w:lastRenderedPageBreak/>
        <w:t>ответ», основанный на личном опыте и опыте других студентов, создает основу для сотрудничества всех участников образовательного процесса, реализуют исследовательские умения студентов.</w:t>
      </w:r>
    </w:p>
    <w:p w14:paraId="7DC1A317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Творческое задание – задание, которое требует от студентов </w:t>
      </w:r>
      <w:r w:rsidRPr="00573E43">
        <w:rPr>
          <w:sz w:val="28"/>
          <w:szCs w:val="28"/>
          <w:shd w:val="clear" w:color="auto" w:fill="FFFFFF"/>
        </w:rPr>
        <w:t>не только воспроизведения полученной информации, но и реализовывает и раскрывает творческие возможности учащихся.</w:t>
      </w:r>
      <w:r w:rsidRPr="00573E43">
        <w:rPr>
          <w:sz w:val="28"/>
          <w:szCs w:val="28"/>
        </w:rPr>
        <w:t xml:space="preserve"> </w:t>
      </w:r>
    </w:p>
    <w:p w14:paraId="089A9601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Главными признаками творческих самостоятельных работ студентов являются: проявление высокой степени самостоятельности; умение логически обрабатывать материал; умение самостоятельно сравнивать, сопоставлять и обобщать материал; умение классифицировать материал по тем или иным признакам; умение высказывать свою точку зрения по описываемым явлениям и событиям; умение давать собственную оценку какой-либо работы и др. </w:t>
      </w:r>
    </w:p>
    <w:p w14:paraId="2D796687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Выделяют следующие виды домашних творческих заданий.</w:t>
      </w:r>
    </w:p>
    <w:p w14:paraId="255F0B6E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1 Задания когнитивного типа:</w:t>
      </w:r>
    </w:p>
    <w:p w14:paraId="4A465241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а) решить реальную научную проблему, которая существует в науке (например, вывести тенденцию);</w:t>
      </w:r>
    </w:p>
    <w:p w14:paraId="06CE528C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б) определить принципы построения различных структур (например, доказать закономерность взаимодействия языковых элементов; установить взаимосвязь). </w:t>
      </w:r>
    </w:p>
    <w:p w14:paraId="34416A8D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с) провести опыт, эксперимент;</w:t>
      </w:r>
    </w:p>
    <w:p w14:paraId="4CA164B6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д) вычленить общее и отличное в разных языковых системах (например, провести сравнительно-сопоставительный анализ каких-либо явлений в разных языках);</w:t>
      </w:r>
    </w:p>
    <w:p w14:paraId="66A16A83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е) провести одновременную работу с разными способами исследования одного и того же объекта (например, применение разных методов исследования для изучения одного объекта исследования). </w:t>
      </w:r>
    </w:p>
    <w:p w14:paraId="59801FF8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2 Задания креативного типа:</w:t>
      </w:r>
    </w:p>
    <w:p w14:paraId="23575B04" w14:textId="0E85EEA1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а) </w:t>
      </w:r>
      <w:r w:rsidR="00B57B58">
        <w:rPr>
          <w:sz w:val="28"/>
          <w:szCs w:val="28"/>
        </w:rPr>
        <w:t>сконструировать урок</w:t>
      </w:r>
      <w:r w:rsidRPr="00573E43">
        <w:rPr>
          <w:sz w:val="28"/>
          <w:szCs w:val="28"/>
        </w:rPr>
        <w:t xml:space="preserve">, </w:t>
      </w:r>
      <w:r w:rsidR="00B57B58">
        <w:rPr>
          <w:sz w:val="28"/>
          <w:szCs w:val="28"/>
        </w:rPr>
        <w:t xml:space="preserve">представить конспект урока </w:t>
      </w:r>
      <w:r w:rsidRPr="00573E43">
        <w:rPr>
          <w:sz w:val="28"/>
          <w:szCs w:val="28"/>
        </w:rPr>
        <w:t>и т.д.;</w:t>
      </w:r>
    </w:p>
    <w:p w14:paraId="694B6DD6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б) выпустить газету, журнал, видеофильм;</w:t>
      </w:r>
    </w:p>
    <w:p w14:paraId="0DC18C3A" w14:textId="1235671B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lastRenderedPageBreak/>
        <w:t xml:space="preserve">в) разработать </w:t>
      </w:r>
      <w:r w:rsidR="00B57B58">
        <w:rPr>
          <w:sz w:val="28"/>
          <w:szCs w:val="28"/>
        </w:rPr>
        <w:t xml:space="preserve">самостоятельно (или под руководством преподавателя) </w:t>
      </w:r>
      <w:r w:rsidRPr="00573E43">
        <w:rPr>
          <w:sz w:val="28"/>
          <w:szCs w:val="28"/>
        </w:rPr>
        <w:t xml:space="preserve">учебные </w:t>
      </w:r>
      <w:r w:rsidR="00B57B58">
        <w:rPr>
          <w:sz w:val="28"/>
          <w:szCs w:val="28"/>
        </w:rPr>
        <w:t>пособия; методические указания.</w:t>
      </w:r>
    </w:p>
    <w:p w14:paraId="45E0D7B6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3 Задания организационно-</w:t>
      </w:r>
      <w:proofErr w:type="spellStart"/>
      <w:r w:rsidRPr="00573E43">
        <w:rPr>
          <w:sz w:val="28"/>
          <w:szCs w:val="28"/>
        </w:rPr>
        <w:t>деятельностного</w:t>
      </w:r>
      <w:proofErr w:type="spellEnd"/>
      <w:r w:rsidRPr="00573E43">
        <w:rPr>
          <w:sz w:val="28"/>
          <w:szCs w:val="28"/>
        </w:rPr>
        <w:t xml:space="preserve"> типа:</w:t>
      </w:r>
    </w:p>
    <w:p w14:paraId="5DC02F31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а) разработать план творческой работы, составить индивидуальную программу занятий по дисциплине;</w:t>
      </w:r>
    </w:p>
    <w:p w14:paraId="30DF4EFB" w14:textId="5B2C548C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б) организовать конкурс, </w:t>
      </w:r>
      <w:r w:rsidR="00B57B58">
        <w:rPr>
          <w:sz w:val="28"/>
          <w:szCs w:val="28"/>
        </w:rPr>
        <w:t>олимпиаду, викторину и т.п.</w:t>
      </w:r>
      <w:r w:rsidRPr="00573E43">
        <w:rPr>
          <w:sz w:val="28"/>
          <w:szCs w:val="28"/>
        </w:rPr>
        <w:t>;</w:t>
      </w:r>
    </w:p>
    <w:p w14:paraId="01E5C768" w14:textId="778ABEE5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в) </w:t>
      </w:r>
      <w:r w:rsidR="00B57B58">
        <w:rPr>
          <w:sz w:val="28"/>
          <w:szCs w:val="28"/>
        </w:rPr>
        <w:t>написать</w:t>
      </w:r>
      <w:r w:rsidRPr="00573E43">
        <w:rPr>
          <w:sz w:val="28"/>
          <w:szCs w:val="28"/>
        </w:rPr>
        <w:t xml:space="preserve"> отчет о своей деятельности за определенный период времени, вывести правила и закономерности этой деятельности;</w:t>
      </w:r>
    </w:p>
    <w:p w14:paraId="4278EECA" w14:textId="7943EDFD" w:rsidR="00413DAD" w:rsidRPr="00AF50B4" w:rsidRDefault="00413DAD" w:rsidP="00AF50B4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г) написать рецензию на текст, фильм, работу другого студента, подготовить самооценку (качественную характеристику) своей работы по определенной теме за определенный период. </w:t>
      </w:r>
    </w:p>
    <w:p w14:paraId="346D8484" w14:textId="3E0DEFDB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Примерный перечень самостоятельных творческих заданий представлен в программе </w:t>
      </w:r>
      <w:r w:rsidR="00AF50B4">
        <w:rPr>
          <w:sz w:val="28"/>
          <w:szCs w:val="28"/>
        </w:rPr>
        <w:t xml:space="preserve">и ФОС </w:t>
      </w:r>
      <w:r w:rsidRPr="00573E43">
        <w:rPr>
          <w:sz w:val="28"/>
          <w:szCs w:val="28"/>
        </w:rPr>
        <w:t xml:space="preserve">дисциплины. </w:t>
      </w:r>
    </w:p>
    <w:p w14:paraId="68817A37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Структура оформления творческого задания состоит из следующих элементов.</w:t>
      </w:r>
    </w:p>
    <w:p w14:paraId="4A3A8E02" w14:textId="1619D97D" w:rsidR="00413DAD" w:rsidRPr="00573E43" w:rsidRDefault="00413DAD" w:rsidP="00573E43">
      <w:pPr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1 Титульный лист – первая страница (оформляется в соответствии с требованиями действующего стандарта в Оренбургском государственном униве</w:t>
      </w:r>
      <w:r w:rsidR="00AF50B4">
        <w:rPr>
          <w:sz w:val="28"/>
          <w:szCs w:val="28"/>
        </w:rPr>
        <w:t>рситете (СТО 02069024. 101 2015</w:t>
      </w:r>
      <w:r w:rsidRPr="00573E43">
        <w:rPr>
          <w:sz w:val="28"/>
          <w:szCs w:val="28"/>
        </w:rPr>
        <w:t xml:space="preserve">). </w:t>
      </w:r>
    </w:p>
    <w:p w14:paraId="4366D07F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2 Форма задания. </w:t>
      </w:r>
    </w:p>
    <w:p w14:paraId="5A5975F2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3 Пояснительная записка, в которой приводится обоснование представленного задания, уточняются цель и задачи, объект и предмет рассмотрения, приводится характеристика источников для написания работы и краткий обзор имеющейся по данной теме литературы, проводится анализ современного состояния исследуемого вопроса, описывается актуальность выбранной темы.</w:t>
      </w:r>
    </w:p>
    <w:p w14:paraId="350EAEA4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4 Содержательная часть творческого самостоятельного задания полностью раскрывать его, точно соответствует теме работы. Материал творческого самостоятельного задания представляется сжато, логично и аргументировано.</w:t>
      </w:r>
    </w:p>
    <w:p w14:paraId="0F4E885F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lastRenderedPageBreak/>
        <w:t xml:space="preserve">5 Выводы – последовательное, логически стройное изложение обобщенных результатов по рассматриваемой теме. </w:t>
      </w:r>
    </w:p>
    <w:p w14:paraId="52D2603B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6 Список использованной литературы. Общее оформление списка использованной литературы для творческого домашнего задания аналогично оформлению списка использованной литературы для эссе и реферата (см. 3.1, 3.2 настоящих методических указаний). </w:t>
      </w:r>
    </w:p>
    <w:p w14:paraId="2E0B3468" w14:textId="4FF4D3C5" w:rsidR="00AC70C8" w:rsidRPr="005A35A6" w:rsidRDefault="00413DAD" w:rsidP="00CF3112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Объем работы, без учета приложений, не более 10 страниц. Значительное превышение установленного объема указывает на то, что студент не сумел отобрать и логично изложить необходимый материал. </w:t>
      </w:r>
      <w:bookmarkStart w:id="4" w:name="_Toc9877402"/>
    </w:p>
    <w:p w14:paraId="701F5F19" w14:textId="77777777" w:rsidR="00711954" w:rsidRDefault="00711954" w:rsidP="00573E43">
      <w:pPr>
        <w:pStyle w:val="1"/>
        <w:spacing w:before="0" w:after="0" w:line="360" w:lineRule="auto"/>
        <w:ind w:firstLine="709"/>
        <w:jc w:val="both"/>
        <w:rPr>
          <w:sz w:val="28"/>
          <w:szCs w:val="28"/>
        </w:rPr>
      </w:pPr>
    </w:p>
    <w:p w14:paraId="423DF72F" w14:textId="1D13F36C" w:rsidR="002E7BE8" w:rsidRPr="005A35A6" w:rsidRDefault="00CF3112" w:rsidP="00573E43">
      <w:pPr>
        <w:pStyle w:val="1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D184E" w:rsidRPr="005A35A6">
        <w:rPr>
          <w:sz w:val="28"/>
          <w:szCs w:val="28"/>
        </w:rPr>
        <w:t xml:space="preserve">. </w:t>
      </w:r>
      <w:r w:rsidR="002E7BE8" w:rsidRPr="005A35A6">
        <w:rPr>
          <w:sz w:val="28"/>
          <w:szCs w:val="28"/>
        </w:rPr>
        <w:t>Рекомендации по подготовке к итоговому контролю</w:t>
      </w:r>
      <w:bookmarkEnd w:id="4"/>
    </w:p>
    <w:p w14:paraId="5E40913A" w14:textId="77777777" w:rsidR="002E7BE8" w:rsidRPr="005A35A6" w:rsidRDefault="002E7BE8" w:rsidP="00573E43">
      <w:pPr>
        <w:spacing w:line="360" w:lineRule="auto"/>
        <w:ind w:firstLine="709"/>
        <w:jc w:val="both"/>
        <w:rPr>
          <w:sz w:val="28"/>
          <w:szCs w:val="28"/>
        </w:rPr>
      </w:pPr>
      <w:r w:rsidRPr="005A35A6">
        <w:rPr>
          <w:sz w:val="28"/>
          <w:szCs w:val="28"/>
          <w:shd w:val="clear" w:color="auto" w:fill="FFFFFF"/>
        </w:rPr>
        <w:t xml:space="preserve">Итоговый контроль знаний студентов проводится в традиционной форме дифференцированного зачёта / экзамена, предполагающего подготовку теоретических вопросов по основным разделам курса. </w:t>
      </w:r>
      <w:proofErr w:type="spellStart"/>
      <w:r w:rsidRPr="005A35A6">
        <w:rPr>
          <w:sz w:val="28"/>
          <w:szCs w:val="28"/>
          <w:shd w:val="clear" w:color="auto" w:fill="FFFFFF"/>
        </w:rPr>
        <w:t>Дифф</w:t>
      </w:r>
      <w:proofErr w:type="spellEnd"/>
      <w:r w:rsidRPr="005A35A6">
        <w:rPr>
          <w:sz w:val="28"/>
          <w:szCs w:val="28"/>
          <w:shd w:val="clear" w:color="auto" w:fill="FFFFFF"/>
        </w:rPr>
        <w:t xml:space="preserve">. зачёт / экзамен проводится устно или письменно по решению преподавателя, в объёме учебной программы. </w:t>
      </w:r>
      <w:r w:rsidRPr="005A35A6">
        <w:rPr>
          <w:sz w:val="28"/>
          <w:szCs w:val="28"/>
        </w:rPr>
        <w:t xml:space="preserve">По решению преподавателя </w:t>
      </w:r>
      <w:proofErr w:type="spellStart"/>
      <w:r w:rsidRPr="005A35A6">
        <w:rPr>
          <w:sz w:val="28"/>
          <w:szCs w:val="28"/>
          <w:shd w:val="clear" w:color="auto" w:fill="FFFFFF"/>
        </w:rPr>
        <w:t>дифф</w:t>
      </w:r>
      <w:proofErr w:type="spellEnd"/>
      <w:r w:rsidRPr="005A35A6">
        <w:rPr>
          <w:sz w:val="28"/>
          <w:szCs w:val="28"/>
          <w:shd w:val="clear" w:color="auto" w:fill="FFFFFF"/>
        </w:rPr>
        <w:t>. зачёт / экзамен</w:t>
      </w:r>
      <w:r w:rsidRPr="005A35A6">
        <w:rPr>
          <w:sz w:val="28"/>
          <w:szCs w:val="28"/>
        </w:rPr>
        <w:t xml:space="preserve"> может быть выставлен без опроса – по результатам работы обучающегося на лекционных и (или) практических занятиях.</w:t>
      </w:r>
    </w:p>
    <w:p w14:paraId="6E103F06" w14:textId="77777777" w:rsidR="002E7BE8" w:rsidRPr="00573E43" w:rsidRDefault="002E7BE8" w:rsidP="00573E43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A35A6">
        <w:rPr>
          <w:sz w:val="28"/>
          <w:szCs w:val="28"/>
          <w:shd w:val="clear" w:color="auto" w:fill="FFFFFF"/>
        </w:rPr>
        <w:t xml:space="preserve">В период подготовки к </w:t>
      </w:r>
      <w:proofErr w:type="spellStart"/>
      <w:r w:rsidRPr="005A35A6">
        <w:rPr>
          <w:sz w:val="28"/>
          <w:szCs w:val="28"/>
          <w:shd w:val="clear" w:color="auto" w:fill="FFFFFF"/>
        </w:rPr>
        <w:t>дифф</w:t>
      </w:r>
      <w:proofErr w:type="spellEnd"/>
      <w:r w:rsidRPr="005A35A6">
        <w:rPr>
          <w:sz w:val="28"/>
          <w:szCs w:val="28"/>
          <w:shd w:val="clear" w:color="auto" w:fill="FFFFFF"/>
        </w:rPr>
        <w:t xml:space="preserve">. зачёту / экзамену студенты вновь обращаются к пройденному учебному материалу. При этом они не только закрепляют полученные знания, но и получают новые. Подготовка обучающегося к </w:t>
      </w:r>
      <w:proofErr w:type="spellStart"/>
      <w:r w:rsidRPr="005A35A6">
        <w:rPr>
          <w:sz w:val="28"/>
          <w:szCs w:val="28"/>
          <w:shd w:val="clear" w:color="auto" w:fill="FFFFFF"/>
        </w:rPr>
        <w:t>дифф</w:t>
      </w:r>
      <w:proofErr w:type="spellEnd"/>
      <w:r w:rsidRPr="005A35A6">
        <w:rPr>
          <w:sz w:val="28"/>
          <w:szCs w:val="28"/>
          <w:shd w:val="clear" w:color="auto" w:fill="FFFFFF"/>
        </w:rPr>
        <w:t>. зачёту / экзамену включает в себя три этапа: 1) самостоятельная работа в течение процесса обучения; 2)</w:t>
      </w:r>
      <w:r w:rsidRPr="00573E43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573E43">
        <w:rPr>
          <w:color w:val="000000"/>
          <w:sz w:val="28"/>
          <w:szCs w:val="28"/>
          <w:shd w:val="clear" w:color="auto" w:fill="FFFFFF"/>
        </w:rPr>
        <w:t xml:space="preserve">непосредственная подготовка в дни, предшествующие </w:t>
      </w:r>
      <w:r w:rsidRPr="00573E43">
        <w:rPr>
          <w:sz w:val="28"/>
          <w:szCs w:val="28"/>
          <w:shd w:val="clear" w:color="auto" w:fill="FFFFFF"/>
        </w:rPr>
        <w:t>экзамен</w:t>
      </w:r>
      <w:r w:rsidRPr="00573E43">
        <w:rPr>
          <w:color w:val="000000"/>
          <w:sz w:val="28"/>
          <w:szCs w:val="28"/>
          <w:shd w:val="clear" w:color="auto" w:fill="FFFFFF"/>
        </w:rPr>
        <w:t>у по темам курса; 3) подготовка к ответу на вопросы, содержащиеся в билетах. Студенту необходимо повторить весь пройденный материал в соответствии с рабочей программой и перечнем вопросов к итоговому контролю, повторить базовые термины и понятия, использовать конспекты лекций и рекомендованную преподавателем литературу, составить план ответа на каждый вопрос.</w:t>
      </w:r>
    </w:p>
    <w:p w14:paraId="004ECB09" w14:textId="77777777" w:rsidR="002E7BE8" w:rsidRPr="00573E43" w:rsidRDefault="002E7BE8" w:rsidP="00573E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573E43">
        <w:rPr>
          <w:sz w:val="28"/>
          <w:szCs w:val="28"/>
          <w:shd w:val="clear" w:color="auto" w:fill="FFFFFF"/>
        </w:rPr>
        <w:lastRenderedPageBreak/>
        <w:t>Дифф</w:t>
      </w:r>
      <w:proofErr w:type="spellEnd"/>
      <w:r w:rsidRPr="00573E43">
        <w:rPr>
          <w:sz w:val="28"/>
          <w:szCs w:val="28"/>
          <w:shd w:val="clear" w:color="auto" w:fill="FFFFFF"/>
        </w:rPr>
        <w:t>. зачёт / экзамен</w:t>
      </w:r>
      <w:r w:rsidRPr="00573E43">
        <w:rPr>
          <w:color w:val="000000"/>
          <w:sz w:val="28"/>
          <w:szCs w:val="28"/>
          <w:shd w:val="clear" w:color="auto" w:fill="FFFFFF"/>
        </w:rPr>
        <w:t xml:space="preserve"> проводится по билетам, охватывающим весь пройденный по данной дисциплине материал. На подготовку к ответу по вопросам билета обучающемуся даётся 30 минут с момента получения им билета. По окончании ответа преподаватель  </w:t>
      </w:r>
      <w:r w:rsidRPr="00573E43">
        <w:rPr>
          <w:color w:val="000000"/>
          <w:sz w:val="28"/>
          <w:szCs w:val="28"/>
        </w:rPr>
        <w:t xml:space="preserve">вправе задать дополнительные </w:t>
      </w:r>
      <w:r w:rsidRPr="00573E43">
        <w:rPr>
          <w:color w:val="000000"/>
          <w:sz w:val="28"/>
          <w:szCs w:val="28"/>
          <w:shd w:val="clear" w:color="auto" w:fill="FFFFFF"/>
        </w:rPr>
        <w:t>и уточняющие</w:t>
      </w:r>
      <w:r w:rsidRPr="00573E43">
        <w:rPr>
          <w:color w:val="000000"/>
          <w:sz w:val="28"/>
          <w:szCs w:val="28"/>
        </w:rPr>
        <w:t xml:space="preserve"> вопросы, помогающие выяснить степень знаний студента в пределах учебного материала, вынесенного на </w:t>
      </w:r>
      <w:proofErr w:type="spellStart"/>
      <w:r w:rsidRPr="00573E43">
        <w:rPr>
          <w:sz w:val="28"/>
          <w:szCs w:val="28"/>
          <w:shd w:val="clear" w:color="auto" w:fill="FFFFFF"/>
        </w:rPr>
        <w:t>дифф</w:t>
      </w:r>
      <w:proofErr w:type="spellEnd"/>
      <w:r w:rsidRPr="00573E43">
        <w:rPr>
          <w:sz w:val="28"/>
          <w:szCs w:val="28"/>
          <w:shd w:val="clear" w:color="auto" w:fill="FFFFFF"/>
        </w:rPr>
        <w:t>. зачёт / экзамен</w:t>
      </w:r>
      <w:r w:rsidRPr="00573E43">
        <w:rPr>
          <w:color w:val="000000"/>
          <w:sz w:val="28"/>
          <w:szCs w:val="28"/>
        </w:rPr>
        <w:t xml:space="preserve">. И только затем </w:t>
      </w:r>
      <w:r w:rsidRPr="00573E43">
        <w:rPr>
          <w:color w:val="000000"/>
          <w:sz w:val="28"/>
          <w:szCs w:val="28"/>
          <w:shd w:val="clear" w:color="auto" w:fill="FFFFFF"/>
        </w:rPr>
        <w:t>объявляются</w:t>
      </w:r>
      <w:r w:rsidRPr="00573E43">
        <w:rPr>
          <w:color w:val="000000"/>
          <w:sz w:val="28"/>
          <w:szCs w:val="28"/>
        </w:rPr>
        <w:t xml:space="preserve"> р</w:t>
      </w:r>
      <w:r w:rsidRPr="00573E43">
        <w:rPr>
          <w:color w:val="000000"/>
          <w:sz w:val="28"/>
          <w:szCs w:val="28"/>
          <w:shd w:val="clear" w:color="auto" w:fill="FFFFFF"/>
        </w:rPr>
        <w:t xml:space="preserve">езультаты </w:t>
      </w:r>
      <w:proofErr w:type="spellStart"/>
      <w:r w:rsidRPr="00573E43">
        <w:rPr>
          <w:sz w:val="28"/>
          <w:szCs w:val="28"/>
          <w:shd w:val="clear" w:color="auto" w:fill="FFFFFF"/>
        </w:rPr>
        <w:t>дифф</w:t>
      </w:r>
      <w:proofErr w:type="spellEnd"/>
      <w:r w:rsidRPr="00573E43">
        <w:rPr>
          <w:sz w:val="28"/>
          <w:szCs w:val="28"/>
          <w:shd w:val="clear" w:color="auto" w:fill="FFFFFF"/>
        </w:rPr>
        <w:t>. зачёта / экзамен</w:t>
      </w:r>
      <w:r w:rsidRPr="00573E43">
        <w:rPr>
          <w:color w:val="000000"/>
          <w:sz w:val="28"/>
          <w:szCs w:val="28"/>
          <w:shd w:val="clear" w:color="auto" w:fill="FFFFFF"/>
        </w:rPr>
        <w:t xml:space="preserve">а. </w:t>
      </w:r>
      <w:r w:rsidRPr="00573E43">
        <w:rPr>
          <w:color w:val="000000"/>
          <w:sz w:val="28"/>
          <w:szCs w:val="28"/>
        </w:rPr>
        <w:t xml:space="preserve">Обучающийся, не сдавший  </w:t>
      </w:r>
      <w:proofErr w:type="spellStart"/>
      <w:r w:rsidRPr="00573E43">
        <w:rPr>
          <w:sz w:val="28"/>
          <w:szCs w:val="28"/>
          <w:shd w:val="clear" w:color="auto" w:fill="FFFFFF"/>
        </w:rPr>
        <w:t>дифф</w:t>
      </w:r>
      <w:proofErr w:type="spellEnd"/>
      <w:r w:rsidRPr="00573E43">
        <w:rPr>
          <w:sz w:val="28"/>
          <w:szCs w:val="28"/>
          <w:shd w:val="clear" w:color="auto" w:fill="FFFFFF"/>
        </w:rPr>
        <w:t>. зачёт / экзамен</w:t>
      </w:r>
      <w:r w:rsidRPr="00573E43">
        <w:rPr>
          <w:color w:val="000000"/>
          <w:sz w:val="28"/>
          <w:szCs w:val="28"/>
        </w:rPr>
        <w:t>, допускается к повторной сдаче после дополнительной самостоятельной подготовки.</w:t>
      </w:r>
    </w:p>
    <w:p w14:paraId="69CFC380" w14:textId="2AD2EFD9" w:rsidR="002E7BE8" w:rsidRPr="00573E43" w:rsidRDefault="002E7BE8" w:rsidP="00573E43">
      <w:pPr>
        <w:pStyle w:val="12"/>
        <w:spacing w:after="0"/>
      </w:pPr>
      <w:r w:rsidRPr="00573E43">
        <w:t xml:space="preserve">При оценке знаний преподаватель учитывает следующее: правильность, полноту, лаконичность, логичность и аргументированность ответов; использование терминологической базы; умение ориентироваться в основных тенденциях и проблемах развития </w:t>
      </w:r>
      <w:r w:rsidR="003347F5">
        <w:t>методики преподавания русского языка</w:t>
      </w:r>
      <w:r w:rsidR="00EB58C0">
        <w:t xml:space="preserve"> как</w:t>
      </w:r>
      <w:r w:rsidR="003347F5">
        <w:t xml:space="preserve"> науки</w:t>
      </w:r>
      <w:r w:rsidRPr="00573E43">
        <w:t>.</w:t>
      </w:r>
    </w:p>
    <w:p w14:paraId="59954065" w14:textId="77777777" w:rsidR="00D02450" w:rsidRPr="00573E43" w:rsidRDefault="00D02450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4DD43569" w14:textId="77777777" w:rsidR="00D02450" w:rsidRPr="00573E43" w:rsidRDefault="00D02450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440E975A" w14:textId="77777777" w:rsidR="009F1B7A" w:rsidRPr="00573E43" w:rsidRDefault="009F1B7A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7ED13A73" w14:textId="77777777" w:rsidR="009F1B7A" w:rsidRPr="00573E43" w:rsidRDefault="009F1B7A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3BBC370D" w14:textId="77777777" w:rsidR="009F1B7A" w:rsidRPr="00573E43" w:rsidRDefault="009F1B7A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3E98CF81" w14:textId="77777777" w:rsidR="009F1B7A" w:rsidRPr="00573E43" w:rsidRDefault="009F1B7A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075D6348" w14:textId="77777777" w:rsidR="009F1B7A" w:rsidRPr="00573E43" w:rsidRDefault="009F1B7A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24B66559" w14:textId="77777777" w:rsidR="009F1B7A" w:rsidRPr="00573E43" w:rsidRDefault="009F1B7A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045AD6E9" w14:textId="77777777" w:rsidR="009F1B7A" w:rsidRPr="00573E43" w:rsidRDefault="009F1B7A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2BF35860" w14:textId="77777777" w:rsidR="009F1B7A" w:rsidRPr="00573E43" w:rsidRDefault="009F1B7A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31922967" w14:textId="77777777" w:rsidR="009F1B7A" w:rsidRPr="00573E43" w:rsidRDefault="009F1B7A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4F4B15AE" w14:textId="77777777" w:rsidR="009F1B7A" w:rsidRPr="00573E43" w:rsidRDefault="009F1B7A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0E8B9612" w14:textId="77777777" w:rsidR="009F1B7A" w:rsidRPr="00573E43" w:rsidRDefault="009F1B7A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1C08EC8F" w14:textId="77777777" w:rsidR="009F1B7A" w:rsidRPr="00573E43" w:rsidRDefault="009F1B7A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1D67F062" w14:textId="77777777" w:rsidR="009F1B7A" w:rsidRPr="00573E43" w:rsidRDefault="009F1B7A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377DAF8D" w14:textId="77777777" w:rsidR="009F1B7A" w:rsidRPr="00573E43" w:rsidRDefault="009F1B7A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6BC486CB" w14:textId="77777777" w:rsidR="009F1B7A" w:rsidRPr="00573E43" w:rsidRDefault="009F1B7A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6D73FA07" w14:textId="77777777" w:rsidR="009F1B7A" w:rsidRPr="00573E43" w:rsidRDefault="009F1B7A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6111EB5D" w14:textId="77777777" w:rsidR="00D02450" w:rsidRPr="00573E43" w:rsidRDefault="00D02450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0528F679" w14:textId="77777777" w:rsidR="00902005" w:rsidRPr="00573E43" w:rsidRDefault="00902005" w:rsidP="00573E43">
      <w:pPr>
        <w:spacing w:line="360" w:lineRule="auto"/>
        <w:ind w:firstLine="709"/>
        <w:jc w:val="both"/>
        <w:rPr>
          <w:b/>
          <w:color w:val="000000"/>
          <w:spacing w:val="7"/>
          <w:sz w:val="28"/>
          <w:szCs w:val="28"/>
        </w:rPr>
      </w:pPr>
    </w:p>
    <w:sectPr w:rsidR="00902005" w:rsidRPr="00573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7A7E96" w14:textId="77777777" w:rsidR="00442F47" w:rsidRDefault="00442F47" w:rsidP="00E01DB3">
      <w:r>
        <w:separator/>
      </w:r>
    </w:p>
  </w:endnote>
  <w:endnote w:type="continuationSeparator" w:id="0">
    <w:p w14:paraId="0E3B5055" w14:textId="77777777" w:rsidR="00442F47" w:rsidRDefault="00442F47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Roman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5B5879" w14:textId="77777777" w:rsidR="00442F47" w:rsidRDefault="00442F47" w:rsidP="00E01DB3">
      <w:r>
        <w:separator/>
      </w:r>
    </w:p>
  </w:footnote>
  <w:footnote w:type="continuationSeparator" w:id="0">
    <w:p w14:paraId="07944345" w14:textId="77777777" w:rsidR="00442F47" w:rsidRDefault="00442F47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095DF2"/>
    <w:multiLevelType w:val="hybridMultilevel"/>
    <w:tmpl w:val="CFCA1EF0"/>
    <w:lvl w:ilvl="0" w:tplc="53F8E5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ED59E8"/>
    <w:multiLevelType w:val="hybridMultilevel"/>
    <w:tmpl w:val="A588C2D4"/>
    <w:lvl w:ilvl="0" w:tplc="C74E716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5A29D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EE08B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FCCDE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BEFAE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AC086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24D6A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EAC9D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C0FF5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955873"/>
    <w:multiLevelType w:val="hybridMultilevel"/>
    <w:tmpl w:val="0D106D2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19AC0A16"/>
    <w:multiLevelType w:val="hybridMultilevel"/>
    <w:tmpl w:val="3A9829CA"/>
    <w:lvl w:ilvl="0" w:tplc="8F0653D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CAB16C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DB88AD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316C86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F388E2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E0A18F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74CEB9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3DACC4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43C555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 w15:restartNumberingAfterBreak="0">
    <w:nsid w:val="37F60DD9"/>
    <w:multiLevelType w:val="hybridMultilevel"/>
    <w:tmpl w:val="C608A5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A9514D"/>
    <w:multiLevelType w:val="hybridMultilevel"/>
    <w:tmpl w:val="7F50A63E"/>
    <w:lvl w:ilvl="0" w:tplc="4A12E81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48AB9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FCDF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B653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FEF5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E6A1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C6D2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F632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EA96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90382C"/>
    <w:multiLevelType w:val="hybridMultilevel"/>
    <w:tmpl w:val="F20E90FA"/>
    <w:lvl w:ilvl="0" w:tplc="6A9AEF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F2F229F"/>
    <w:multiLevelType w:val="hybridMultilevel"/>
    <w:tmpl w:val="315C03E4"/>
    <w:lvl w:ilvl="0" w:tplc="715093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8873828"/>
    <w:multiLevelType w:val="hybridMultilevel"/>
    <w:tmpl w:val="2B62B40E"/>
    <w:lvl w:ilvl="0" w:tplc="2230E6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1D60B4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C8E57F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50E80C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06C679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06C7E6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04283B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DC2604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04E037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2"/>
  </w:num>
  <w:num w:numId="7">
    <w:abstractNumId w:val="5"/>
  </w:num>
  <w:num w:numId="8">
    <w:abstractNumId w:val="8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07CEC"/>
    <w:rsid w:val="00017700"/>
    <w:rsid w:val="00061F57"/>
    <w:rsid w:val="000D40E4"/>
    <w:rsid w:val="000F4E98"/>
    <w:rsid w:val="000F585D"/>
    <w:rsid w:val="0010211A"/>
    <w:rsid w:val="001040B5"/>
    <w:rsid w:val="00155664"/>
    <w:rsid w:val="00161FB2"/>
    <w:rsid w:val="00181537"/>
    <w:rsid w:val="001A15E7"/>
    <w:rsid w:val="001E3C09"/>
    <w:rsid w:val="00243CA1"/>
    <w:rsid w:val="00256668"/>
    <w:rsid w:val="002A7D3A"/>
    <w:rsid w:val="002E7BE8"/>
    <w:rsid w:val="002F58F5"/>
    <w:rsid w:val="003059DF"/>
    <w:rsid w:val="003347F5"/>
    <w:rsid w:val="00341690"/>
    <w:rsid w:val="003540CD"/>
    <w:rsid w:val="0035707B"/>
    <w:rsid w:val="00370F04"/>
    <w:rsid w:val="003B3C8E"/>
    <w:rsid w:val="0040005F"/>
    <w:rsid w:val="00413DAD"/>
    <w:rsid w:val="004269E2"/>
    <w:rsid w:val="00432322"/>
    <w:rsid w:val="00437213"/>
    <w:rsid w:val="00442F47"/>
    <w:rsid w:val="00491396"/>
    <w:rsid w:val="004A6B8E"/>
    <w:rsid w:val="004B1C5A"/>
    <w:rsid w:val="004E3F17"/>
    <w:rsid w:val="004F6C77"/>
    <w:rsid w:val="00567073"/>
    <w:rsid w:val="00573E43"/>
    <w:rsid w:val="00582395"/>
    <w:rsid w:val="005A35A6"/>
    <w:rsid w:val="00635DAC"/>
    <w:rsid w:val="006524C4"/>
    <w:rsid w:val="006866AB"/>
    <w:rsid w:val="00691AB7"/>
    <w:rsid w:val="006B1049"/>
    <w:rsid w:val="006B62EB"/>
    <w:rsid w:val="006E60C2"/>
    <w:rsid w:val="006F49C4"/>
    <w:rsid w:val="00711954"/>
    <w:rsid w:val="007273B3"/>
    <w:rsid w:val="00763C68"/>
    <w:rsid w:val="007E06AA"/>
    <w:rsid w:val="007F0A60"/>
    <w:rsid w:val="00863A6A"/>
    <w:rsid w:val="008E4DB7"/>
    <w:rsid w:val="00902005"/>
    <w:rsid w:val="00913E60"/>
    <w:rsid w:val="00967CD0"/>
    <w:rsid w:val="00973C7D"/>
    <w:rsid w:val="00974BBE"/>
    <w:rsid w:val="009D184E"/>
    <w:rsid w:val="009F153C"/>
    <w:rsid w:val="009F1B7A"/>
    <w:rsid w:val="00A22803"/>
    <w:rsid w:val="00A230C9"/>
    <w:rsid w:val="00A33857"/>
    <w:rsid w:val="00A5057E"/>
    <w:rsid w:val="00A50BAB"/>
    <w:rsid w:val="00AB65EB"/>
    <w:rsid w:val="00AC70C8"/>
    <w:rsid w:val="00AF50B4"/>
    <w:rsid w:val="00B11A1C"/>
    <w:rsid w:val="00B15B43"/>
    <w:rsid w:val="00B317E2"/>
    <w:rsid w:val="00B57B58"/>
    <w:rsid w:val="00B6382A"/>
    <w:rsid w:val="00B70FDB"/>
    <w:rsid w:val="00BB1E5F"/>
    <w:rsid w:val="00BB4841"/>
    <w:rsid w:val="00BB4D5D"/>
    <w:rsid w:val="00BC7587"/>
    <w:rsid w:val="00BD407B"/>
    <w:rsid w:val="00C211B5"/>
    <w:rsid w:val="00C25187"/>
    <w:rsid w:val="00C85CAF"/>
    <w:rsid w:val="00C86E93"/>
    <w:rsid w:val="00CC13BF"/>
    <w:rsid w:val="00CF3112"/>
    <w:rsid w:val="00D02450"/>
    <w:rsid w:val="00D10AE8"/>
    <w:rsid w:val="00D46566"/>
    <w:rsid w:val="00D533CD"/>
    <w:rsid w:val="00D62120"/>
    <w:rsid w:val="00D67961"/>
    <w:rsid w:val="00D724CD"/>
    <w:rsid w:val="00D950CD"/>
    <w:rsid w:val="00DF3556"/>
    <w:rsid w:val="00E01DB3"/>
    <w:rsid w:val="00E17D4B"/>
    <w:rsid w:val="00E35513"/>
    <w:rsid w:val="00E55327"/>
    <w:rsid w:val="00E6276E"/>
    <w:rsid w:val="00E97EEF"/>
    <w:rsid w:val="00EB3763"/>
    <w:rsid w:val="00EB58C0"/>
    <w:rsid w:val="00F12D95"/>
    <w:rsid w:val="00F31DAA"/>
    <w:rsid w:val="00F5032C"/>
    <w:rsid w:val="00F70D6F"/>
    <w:rsid w:val="00F747A5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40A02D"/>
  <w15:docId w15:val="{168D110B-C754-4B4D-9973-4F2219FC3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E7BE8"/>
    <w:pPr>
      <w:keepNext/>
      <w:spacing w:before="240" w:after="60"/>
      <w:jc w:val="center"/>
      <w:outlineLvl w:val="0"/>
    </w:pPr>
    <w:rPr>
      <w:b/>
      <w:kern w:val="28"/>
      <w:sz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243CA1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913E60"/>
    <w:pPr>
      <w:spacing w:before="100" w:beforeAutospacing="1" w:after="100" w:afterAutospacing="1"/>
    </w:pPr>
    <w:rPr>
      <w:rFonts w:eastAsiaTheme="minorHAnsi"/>
      <w:sz w:val="20"/>
      <w:szCs w:val="20"/>
    </w:rPr>
  </w:style>
  <w:style w:type="character" w:customStyle="1" w:styleId="10">
    <w:name w:val="Заголовок 1 Знак"/>
    <w:basedOn w:val="a0"/>
    <w:link w:val="1"/>
    <w:rsid w:val="002E7BE8"/>
    <w:rPr>
      <w:rFonts w:ascii="Times New Roman" w:eastAsia="Times New Roman" w:hAnsi="Times New Roman" w:cs="Times New Roman"/>
      <w:b/>
      <w:kern w:val="28"/>
      <w:sz w:val="32"/>
      <w:szCs w:val="24"/>
      <w:lang w:val="x-none" w:eastAsia="ru-RU"/>
    </w:rPr>
  </w:style>
  <w:style w:type="character" w:styleId="ab">
    <w:name w:val="Hyperlink"/>
    <w:uiPriority w:val="99"/>
    <w:rsid w:val="002E7BE8"/>
    <w:rPr>
      <w:color w:val="0000FF"/>
      <w:u w:val="single"/>
    </w:rPr>
  </w:style>
  <w:style w:type="paragraph" w:styleId="ac">
    <w:name w:val="TOC Heading"/>
    <w:basedOn w:val="1"/>
    <w:next w:val="a"/>
    <w:uiPriority w:val="39"/>
    <w:unhideWhenUsed/>
    <w:qFormat/>
    <w:rsid w:val="002E7BE8"/>
    <w:pPr>
      <w:keepLines/>
      <w:spacing w:before="480" w:after="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rsid w:val="002E7BE8"/>
    <w:pPr>
      <w:tabs>
        <w:tab w:val="right" w:leader="dot" w:pos="9345"/>
      </w:tabs>
      <w:spacing w:after="100" w:line="360" w:lineRule="auto"/>
      <w:ind w:firstLine="709"/>
      <w:jc w:val="both"/>
    </w:pPr>
    <w:rPr>
      <w:rFonts w:eastAsia="Calibri"/>
      <w:sz w:val="28"/>
      <w:szCs w:val="28"/>
      <w:lang w:eastAsia="en-US"/>
    </w:rPr>
  </w:style>
  <w:style w:type="character" w:styleId="ad">
    <w:name w:val="FollowedHyperlink"/>
    <w:basedOn w:val="a0"/>
    <w:uiPriority w:val="99"/>
    <w:semiHidden/>
    <w:unhideWhenUsed/>
    <w:rsid w:val="00F12D9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6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56471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258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9585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104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0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095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09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526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67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6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846304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3676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2691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53122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3798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6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2301</Words>
  <Characters>13119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prosvirkina.irina@yandex.ru</cp:lastModifiedBy>
  <cp:revision>3</cp:revision>
  <cp:lastPrinted>2019-03-14T06:31:00Z</cp:lastPrinted>
  <dcterms:created xsi:type="dcterms:W3CDTF">2021-03-08T12:53:00Z</dcterms:created>
  <dcterms:modified xsi:type="dcterms:W3CDTF">2021-03-08T12:58:00Z</dcterms:modified>
</cp:coreProperties>
</file>