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B50C94" w:rsidRDefault="00B50C94" w:rsidP="00B50C94">
      <w:pPr>
        <w:pStyle w:val="ReportHead"/>
        <w:suppressAutoHyphens/>
        <w:spacing w:before="120"/>
        <w:rPr>
          <w:i/>
          <w:sz w:val="24"/>
        </w:rPr>
      </w:pPr>
      <w:bookmarkStart w:id="0" w:name="BookmarkWhereDelChr13"/>
      <w:bookmarkEnd w:id="0"/>
      <w:r>
        <w:rPr>
          <w:i/>
          <w:sz w:val="24"/>
        </w:rPr>
        <w:t>«Б.1.Б.4 Безопасность жизнедеятельности»</w:t>
      </w:r>
    </w:p>
    <w:p w:rsidR="00B50C94" w:rsidRDefault="00B50C94" w:rsidP="00B50C94">
      <w:pPr>
        <w:pStyle w:val="ReportHead"/>
        <w:suppressAutoHyphens/>
        <w:rPr>
          <w:sz w:val="24"/>
        </w:rPr>
      </w:pPr>
    </w:p>
    <w:p w:rsidR="00B50C94" w:rsidRDefault="00B50C94" w:rsidP="00B50C94">
      <w:pPr>
        <w:pStyle w:val="ReportHead"/>
        <w:suppressAutoHyphens/>
        <w:spacing w:line="360" w:lineRule="auto"/>
        <w:rPr>
          <w:sz w:val="24"/>
        </w:rPr>
      </w:pPr>
      <w:r>
        <w:rPr>
          <w:sz w:val="24"/>
        </w:rPr>
        <w:t>Уровень высшего образования</w:t>
      </w:r>
    </w:p>
    <w:p w:rsidR="00B50C94" w:rsidRDefault="00B50C94" w:rsidP="00B50C94">
      <w:pPr>
        <w:pStyle w:val="ReportHead"/>
        <w:suppressAutoHyphens/>
        <w:spacing w:line="360" w:lineRule="auto"/>
        <w:rPr>
          <w:sz w:val="24"/>
        </w:rPr>
      </w:pPr>
      <w:r>
        <w:rPr>
          <w:sz w:val="24"/>
        </w:rPr>
        <w:t>БАКАЛАВРИАТ</w:t>
      </w:r>
    </w:p>
    <w:p w:rsidR="00B50C94" w:rsidRDefault="00B50C94" w:rsidP="00B50C94">
      <w:pPr>
        <w:pStyle w:val="ReportHead"/>
        <w:suppressAutoHyphens/>
        <w:rPr>
          <w:sz w:val="24"/>
        </w:rPr>
      </w:pPr>
      <w:r>
        <w:rPr>
          <w:sz w:val="24"/>
        </w:rPr>
        <w:t>Направление подготовки</w:t>
      </w:r>
    </w:p>
    <w:p w:rsidR="00B50C94" w:rsidRDefault="00B50C94" w:rsidP="00B50C94">
      <w:pPr>
        <w:pStyle w:val="ReportHead"/>
        <w:suppressAutoHyphens/>
        <w:rPr>
          <w:i/>
          <w:sz w:val="24"/>
          <w:u w:val="single"/>
        </w:rPr>
      </w:pPr>
      <w:r>
        <w:rPr>
          <w:i/>
          <w:sz w:val="24"/>
          <w:u w:val="single"/>
        </w:rPr>
        <w:t>40.03.01 Юриспруденция</w:t>
      </w:r>
    </w:p>
    <w:p w:rsidR="00B50C94" w:rsidRDefault="00B50C94" w:rsidP="00B50C94">
      <w:pPr>
        <w:pStyle w:val="ReportHead"/>
        <w:suppressAutoHyphens/>
        <w:rPr>
          <w:sz w:val="24"/>
          <w:vertAlign w:val="superscript"/>
        </w:rPr>
      </w:pPr>
      <w:r>
        <w:rPr>
          <w:sz w:val="24"/>
          <w:vertAlign w:val="superscript"/>
        </w:rPr>
        <w:t>(код и наименование направления подготовки)</w:t>
      </w:r>
    </w:p>
    <w:p w:rsidR="00B50C94" w:rsidRDefault="00B50C94" w:rsidP="00B50C94">
      <w:pPr>
        <w:pStyle w:val="ReportHead"/>
        <w:suppressAutoHyphens/>
        <w:rPr>
          <w:i/>
          <w:sz w:val="24"/>
          <w:u w:val="single"/>
        </w:rPr>
      </w:pPr>
      <w:r>
        <w:rPr>
          <w:i/>
          <w:sz w:val="24"/>
          <w:u w:val="single"/>
        </w:rPr>
        <w:t>Государственно-правовой</w:t>
      </w:r>
    </w:p>
    <w:p w:rsidR="00B50C94" w:rsidRDefault="00B50C94" w:rsidP="00B50C9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50C94" w:rsidRDefault="00B50C94" w:rsidP="00B50C94">
      <w:pPr>
        <w:pStyle w:val="ReportHead"/>
        <w:suppressAutoHyphens/>
        <w:rPr>
          <w:sz w:val="24"/>
        </w:rPr>
      </w:pPr>
    </w:p>
    <w:p w:rsidR="00B50C94" w:rsidRDefault="00B50C94" w:rsidP="00B50C94">
      <w:pPr>
        <w:pStyle w:val="ReportHead"/>
        <w:suppressAutoHyphens/>
        <w:rPr>
          <w:sz w:val="24"/>
        </w:rPr>
      </w:pPr>
      <w:r>
        <w:rPr>
          <w:sz w:val="24"/>
        </w:rPr>
        <w:t>Квалификация</w:t>
      </w:r>
    </w:p>
    <w:p w:rsidR="00B50C94" w:rsidRDefault="00B50C94" w:rsidP="00B50C94">
      <w:pPr>
        <w:pStyle w:val="ReportHead"/>
        <w:suppressAutoHyphens/>
        <w:rPr>
          <w:i/>
          <w:sz w:val="24"/>
          <w:u w:val="single"/>
        </w:rPr>
      </w:pPr>
      <w:r>
        <w:rPr>
          <w:i/>
          <w:sz w:val="24"/>
          <w:u w:val="single"/>
        </w:rPr>
        <w:t>Бакалавр</w:t>
      </w:r>
    </w:p>
    <w:p w:rsidR="00B50C94" w:rsidRDefault="00B50C94" w:rsidP="00B50C94">
      <w:pPr>
        <w:pStyle w:val="ReportHead"/>
        <w:suppressAutoHyphens/>
        <w:spacing w:before="120"/>
        <w:rPr>
          <w:sz w:val="24"/>
        </w:rPr>
      </w:pPr>
      <w:r>
        <w:rPr>
          <w:sz w:val="24"/>
        </w:rPr>
        <w:t>Форма обучения</w:t>
      </w:r>
    </w:p>
    <w:p w:rsidR="00B50C94" w:rsidRDefault="00B50C94" w:rsidP="00B50C94">
      <w:pPr>
        <w:pStyle w:val="ReportHead"/>
        <w:suppressAutoHyphens/>
        <w:rPr>
          <w:i/>
          <w:sz w:val="24"/>
          <w:u w:val="single"/>
        </w:rPr>
      </w:pPr>
      <w:r>
        <w:rPr>
          <w:i/>
          <w:sz w:val="24"/>
          <w:u w:val="single"/>
        </w:rPr>
        <w:t>Очная</w:t>
      </w:r>
    </w:p>
    <w:p w:rsidR="00D02ED5" w:rsidRDefault="00D02ED5" w:rsidP="00D02ED5">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8806E3">
        <w:rPr>
          <w:rFonts w:ascii="Times New Roman" w:eastAsia="Calibri" w:hAnsi="Times New Roman" w:cs="Times New Roman"/>
          <w:sz w:val="24"/>
          <w:szCs w:val="24"/>
        </w:rPr>
        <w:t>1</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8806E3"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bookmarkStart w:id="1" w:name="_GoBack"/>
      <w:bookmarkEnd w:id="1"/>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450353" w:rsidRPr="00450353" w:rsidRDefault="00450353" w:rsidP="0045035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450353" w:rsidRPr="00450353" w:rsidRDefault="00450353" w:rsidP="0045035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450353" w:rsidRPr="00450353" w:rsidRDefault="00450353" w:rsidP="00450353">
      <w:pPr>
        <w:spacing w:after="0" w:line="240" w:lineRule="auto"/>
        <w:ind w:firstLine="709"/>
        <w:jc w:val="both"/>
        <w:rPr>
          <w:rStyle w:val="a8"/>
          <w:sz w:val="24"/>
          <w:szCs w:val="24"/>
          <w:lang w:bidi="or-IN"/>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50353" w:rsidRPr="00450353" w:rsidRDefault="00450353" w:rsidP="00450353">
      <w:pPr>
        <w:suppressAutoHyphens/>
        <w:spacing w:after="0" w:line="240" w:lineRule="auto"/>
        <w:ind w:firstLine="709"/>
        <w:jc w:val="both"/>
        <w:rPr>
          <w:rFonts w:ascii="Times New Roman" w:hAnsi="Times New Roman" w:cs="Times New Roman"/>
          <w:sz w:val="24"/>
          <w:szCs w:val="24"/>
        </w:rPr>
      </w:pPr>
      <w:r w:rsidRPr="00450353">
        <w:rPr>
          <w:rFonts w:ascii="Times New Roman" w:eastAsia="Times New Roman CYR" w:hAnsi="Times New Roman" w:cs="Times New Roman"/>
          <w:color w:val="000000"/>
          <w:sz w:val="24"/>
          <w:szCs w:val="24"/>
          <w:lang w:eastAsia="ar-SA"/>
        </w:rPr>
        <w:t>Основной формой СРС по дисциплине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является р</w:t>
      </w:r>
      <w:r w:rsidRPr="00450353">
        <w:rPr>
          <w:rFonts w:ascii="Times New Roman" w:eastAsia="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5127A2" w:rsidRPr="005127A2">
        <w:rPr>
          <w:rFonts w:ascii="Times New Roman" w:hAnsi="Times New Roman" w:cs="Times New Roman"/>
          <w:sz w:val="24"/>
          <w:szCs w:val="24"/>
        </w:rPr>
        <w:t>показатели негативного влияния реализованных опасностей</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восприятие внешних воздействий и ошибочные реакции человека</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стратегия глобальной безопасности</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обеспечение эффективной работы, минимизация угрозы для здоровья человека</w:t>
      </w:r>
      <w:r w:rsidR="005127A2">
        <w:rPr>
          <w:rFonts w:ascii="Times New Roman" w:hAnsi="Times New Roman" w:cs="Times New Roman"/>
          <w:sz w:val="24"/>
          <w:szCs w:val="24"/>
        </w:rPr>
        <w:t>, з</w:t>
      </w:r>
      <w:r w:rsidR="005127A2" w:rsidRPr="005127A2">
        <w:rPr>
          <w:rFonts w:ascii="Times New Roman" w:hAnsi="Times New Roman" w:cs="Times New Roman"/>
          <w:sz w:val="24"/>
          <w:szCs w:val="24"/>
        </w:rPr>
        <w:t>ащита от глобальных воздействий</w:t>
      </w:r>
      <w:r>
        <w:rPr>
          <w:rFonts w:ascii="Times New Roman CYR" w:hAnsi="Times New Roman CYR" w:cs="Times New Roman CYR"/>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sidR="000603C4">
        <w:rPr>
          <w:rFonts w:ascii="Times New Roman" w:eastAsia="Times New Roman CYR" w:hAnsi="Times New Roman" w:cs="Times New Roman"/>
          <w:color w:val="000000"/>
          <w:sz w:val="24"/>
          <w:szCs w:val="24"/>
          <w:lang w:eastAsia="ar-SA"/>
        </w:rPr>
        <w:t xml:space="preserve">по </w:t>
      </w:r>
      <w:r w:rsidR="009F2DC5">
        <w:rPr>
          <w:rFonts w:ascii="Times New Roman" w:eastAsia="Times New Roman CYR" w:hAnsi="Times New Roman" w:cs="Times New Roman"/>
          <w:color w:val="000000"/>
          <w:sz w:val="24"/>
          <w:szCs w:val="24"/>
          <w:lang w:eastAsia="ar-SA"/>
        </w:rPr>
        <w:t>воздействию</w:t>
      </w:r>
      <w:r w:rsidR="009F2DC5"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sidR="000603C4">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sidR="000603C4">
        <w:rPr>
          <w:rFonts w:ascii="Times New Roman" w:hAnsi="Times New Roman" w:cs="Times New Roman"/>
          <w:sz w:val="24"/>
          <w:szCs w:val="24"/>
        </w:rPr>
        <w:t xml:space="preserve"> </w:t>
      </w:r>
      <w:r w:rsidR="009F2DC5">
        <w:rPr>
          <w:rFonts w:ascii="Times New Roman" w:hAnsi="Times New Roman" w:cs="Times New Roman"/>
          <w:sz w:val="24"/>
          <w:szCs w:val="24"/>
        </w:rPr>
        <w:t>основам</w:t>
      </w:r>
      <w:r w:rsidR="009F2DC5"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xml:space="preserve">. Четвертый блок заданий </w:t>
      </w:r>
      <w:r w:rsidR="003A452B" w:rsidRPr="00450353">
        <w:rPr>
          <w:rFonts w:ascii="Times New Roman" w:eastAsia="Times New Roman CYR" w:hAnsi="Times New Roman" w:cs="Times New Roman"/>
          <w:color w:val="000000"/>
          <w:sz w:val="24"/>
          <w:szCs w:val="24"/>
          <w:lang w:eastAsia="ar-SA"/>
        </w:rPr>
        <w:t>–</w:t>
      </w:r>
      <w:r w:rsidR="003A452B">
        <w:rPr>
          <w:rFonts w:ascii="Times New Roman" w:eastAsia="Times New Roman CYR" w:hAnsi="Times New Roman" w:cs="Times New Roman"/>
          <w:color w:val="000000"/>
          <w:sz w:val="24"/>
          <w:szCs w:val="24"/>
          <w:lang w:eastAsia="ar-SA"/>
        </w:rPr>
        <w:t xml:space="preserve"> </w:t>
      </w:r>
      <w:proofErr w:type="gramStart"/>
      <w:r w:rsidR="003A452B">
        <w:rPr>
          <w:rFonts w:ascii="Times New Roman" w:eastAsia="Times New Roman CYR" w:hAnsi="Times New Roman" w:cs="Times New Roman"/>
          <w:color w:val="000000"/>
          <w:sz w:val="24"/>
          <w:szCs w:val="24"/>
          <w:lang w:eastAsia="ar-SA"/>
        </w:rPr>
        <w:t xml:space="preserve">по </w:t>
      </w:r>
      <w:r w:rsidR="009F2DC5">
        <w:rPr>
          <w:rFonts w:ascii="Times New Roman" w:hAnsi="Times New Roman" w:cs="Times New Roman"/>
          <w:sz w:val="24"/>
          <w:szCs w:val="24"/>
        </w:rPr>
        <w:t>психофизиологическим и эргономическим</w:t>
      </w:r>
      <w:r w:rsidR="009F2DC5" w:rsidRPr="009F2DC5">
        <w:rPr>
          <w:rFonts w:ascii="Times New Roman" w:hAnsi="Times New Roman" w:cs="Times New Roman"/>
          <w:sz w:val="24"/>
          <w:szCs w:val="24"/>
        </w:rPr>
        <w:t xml:space="preserve"> основы</w:t>
      </w:r>
      <w:proofErr w:type="gramEnd"/>
      <w:r w:rsidR="009F2DC5"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sidR="009F2DC5">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sidR="009F2DC5">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sidR="00CB21C8">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sidR="009935DE">
        <w:rPr>
          <w:rFonts w:ascii="Times New Roman" w:eastAsia="Times New Roman CYR" w:hAnsi="Times New Roman" w:cs="Times New Roman"/>
          <w:color w:val="000000"/>
          <w:sz w:val="24"/>
          <w:szCs w:val="24"/>
          <w:lang w:eastAsia="ar-SA"/>
        </w:rPr>
        <w:t xml:space="preserve">если даны правильные ответы на </w:t>
      </w:r>
      <w:r w:rsidR="00CB21C8">
        <w:rPr>
          <w:rFonts w:ascii="Times New Roman" w:eastAsia="Times New Roman CYR" w:hAnsi="Times New Roman" w:cs="Times New Roman"/>
          <w:color w:val="000000"/>
          <w:sz w:val="24"/>
          <w:szCs w:val="24"/>
          <w:lang w:eastAsia="ar-SA"/>
        </w:rPr>
        <w:t>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450353">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0603C4" w:rsidP="0045035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00450353"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450353" w:rsidRPr="00450353" w:rsidRDefault="00450353" w:rsidP="00450353">
      <w:pPr>
        <w:spacing w:after="0" w:line="240" w:lineRule="auto"/>
        <w:ind w:firstLine="709"/>
        <w:jc w:val="both"/>
        <w:rPr>
          <w:rFonts w:ascii="Times New Roman" w:hAnsi="Times New Roman" w:cs="Times New Roman"/>
          <w:b/>
          <w:color w:val="000000"/>
          <w:sz w:val="24"/>
          <w:szCs w:val="24"/>
          <w:shd w:val="clear" w:color="auto" w:fill="FFFFFF"/>
        </w:rPr>
      </w:pPr>
    </w:p>
    <w:p w:rsidR="00022B76" w:rsidRPr="00450353" w:rsidRDefault="00022B76" w:rsidP="00022B76">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450353" w:rsidRPr="00450353" w:rsidRDefault="00450353" w:rsidP="00450353">
      <w:pPr>
        <w:spacing w:after="0" w:line="240" w:lineRule="auto"/>
        <w:ind w:firstLine="709"/>
        <w:jc w:val="both"/>
        <w:rPr>
          <w:rFonts w:ascii="Times New Roman" w:hAnsi="Times New Roman" w:cs="Times New Roman"/>
          <w:color w:val="000000"/>
          <w:sz w:val="24"/>
          <w:szCs w:val="24"/>
          <w:shd w:val="clear" w:color="auto" w:fill="FFFFFF"/>
        </w:rPr>
      </w:pPr>
    </w:p>
    <w:p w:rsidR="00450353" w:rsidRPr="00450353" w:rsidRDefault="000603C4" w:rsidP="000603C4">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00450353" w:rsidRPr="00450353">
        <w:rPr>
          <w:rFonts w:ascii="Times New Roman" w:hAnsi="Times New Roman" w:cs="Times New Roman"/>
          <w:b/>
          <w:color w:val="000000"/>
          <w:sz w:val="24"/>
          <w:szCs w:val="24"/>
          <w:shd w:val="clear" w:color="auto" w:fill="FFFFFF"/>
        </w:rPr>
        <w:t xml:space="preserve"> Рекомендуемая литература</w:t>
      </w:r>
    </w:p>
    <w:p w:rsidR="00450353" w:rsidRPr="00450353" w:rsidRDefault="00450353" w:rsidP="000603C4">
      <w:pPr>
        <w:spacing w:after="0" w:line="240" w:lineRule="auto"/>
        <w:ind w:firstLine="709"/>
        <w:jc w:val="both"/>
        <w:rPr>
          <w:rFonts w:ascii="Times New Roman" w:hAnsi="Times New Roman" w:cs="Times New Roman"/>
          <w:b/>
          <w:color w:val="000000"/>
          <w:sz w:val="24"/>
          <w:szCs w:val="24"/>
          <w:shd w:val="clear" w:color="auto" w:fill="FFFFFF"/>
        </w:rPr>
      </w:pPr>
    </w:p>
    <w:p w:rsidR="000603C4" w:rsidRDefault="000603C4" w:rsidP="000603C4">
      <w:pPr>
        <w:pStyle w:val="ReportMain"/>
        <w:keepNext/>
        <w:suppressAutoHyphens/>
        <w:ind w:firstLine="709"/>
        <w:jc w:val="both"/>
        <w:outlineLvl w:val="1"/>
        <w:rPr>
          <w:b/>
        </w:rPr>
      </w:pPr>
      <w:r>
        <w:rPr>
          <w:b/>
        </w:rPr>
        <w:t xml:space="preserve">▪ </w:t>
      </w:r>
      <w:r w:rsidRPr="000603C4">
        <w:rPr>
          <w:b/>
        </w:rPr>
        <w:t>Основная литература</w:t>
      </w:r>
    </w:p>
    <w:p w:rsidR="000603C4" w:rsidRPr="000603C4" w:rsidRDefault="000603C4" w:rsidP="000603C4">
      <w:pPr>
        <w:pStyle w:val="ReportMain"/>
        <w:keepNext/>
        <w:suppressAutoHyphens/>
        <w:ind w:firstLine="709"/>
        <w:jc w:val="both"/>
        <w:outlineLvl w:val="1"/>
        <w:rPr>
          <w:b/>
        </w:rPr>
      </w:pPr>
    </w:p>
    <w:p w:rsid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009F2DC5" w:rsidRPr="009F2DC5">
        <w:rPr>
          <w:szCs w:val="24"/>
        </w:rPr>
        <w:t>Белов.-</w:t>
      </w:r>
      <w:proofErr w:type="gramEnd"/>
      <w:r w:rsidR="009F2DC5" w:rsidRPr="009F2DC5">
        <w:rPr>
          <w:szCs w:val="24"/>
        </w:rPr>
        <w:t xml:space="preserve">5е изд., </w:t>
      </w:r>
      <w:proofErr w:type="spellStart"/>
      <w:r w:rsidR="009F2DC5" w:rsidRPr="009F2DC5">
        <w:rPr>
          <w:szCs w:val="24"/>
        </w:rPr>
        <w:t>перераб</w:t>
      </w:r>
      <w:proofErr w:type="spellEnd"/>
      <w:r w:rsidR="009F2DC5" w:rsidRPr="009F2DC5">
        <w:rPr>
          <w:szCs w:val="24"/>
        </w:rPr>
        <w:t xml:space="preserve">. и доп.-Москва: </w:t>
      </w:r>
      <w:proofErr w:type="spellStart"/>
      <w:r w:rsidR="009F2DC5" w:rsidRPr="009F2DC5">
        <w:rPr>
          <w:szCs w:val="24"/>
        </w:rPr>
        <w:t>Юрайт</w:t>
      </w:r>
      <w:proofErr w:type="spellEnd"/>
      <w:r w:rsidR="009F2DC5" w:rsidRPr="009F2DC5">
        <w:rPr>
          <w:szCs w:val="24"/>
        </w:rPr>
        <w:t>, 2015. - 702 с.</w:t>
      </w:r>
    </w:p>
    <w:p w:rsidR="009F2DC5" w:rsidRDefault="009F2DC5" w:rsidP="009F2DC5">
      <w:pPr>
        <w:pStyle w:val="ReportMain"/>
        <w:suppressAutoHyphens/>
        <w:ind w:firstLine="709"/>
        <w:jc w:val="both"/>
        <w:rPr>
          <w:szCs w:val="24"/>
        </w:rPr>
      </w:pPr>
    </w:p>
    <w:p w:rsidR="000603C4" w:rsidRDefault="000603C4" w:rsidP="009F2DC5">
      <w:pPr>
        <w:pStyle w:val="ReportMain"/>
        <w:suppressAutoHyphens/>
        <w:ind w:firstLine="709"/>
        <w:jc w:val="both"/>
        <w:rPr>
          <w:b/>
          <w:szCs w:val="24"/>
        </w:rPr>
      </w:pPr>
      <w:r>
        <w:rPr>
          <w:b/>
          <w:szCs w:val="24"/>
        </w:rPr>
        <w:t xml:space="preserve">▪ </w:t>
      </w:r>
      <w:r w:rsidRPr="000603C4">
        <w:rPr>
          <w:b/>
          <w:szCs w:val="24"/>
        </w:rPr>
        <w:t>Дополнительная литература</w:t>
      </w:r>
    </w:p>
    <w:p w:rsidR="000603C4" w:rsidRPr="000603C4" w:rsidRDefault="000603C4" w:rsidP="000603C4">
      <w:pPr>
        <w:pStyle w:val="ReportMain"/>
        <w:keepNext/>
        <w:suppressAutoHyphens/>
        <w:ind w:firstLine="709"/>
        <w:jc w:val="both"/>
        <w:outlineLvl w:val="1"/>
        <w:rPr>
          <w:b/>
          <w:szCs w:val="24"/>
        </w:rPr>
      </w:pPr>
    </w:p>
    <w:p w:rsidR="009F2DC5" w:rsidRP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Русак, О. Н. Безопасность жизнедеятельности: учебное пособие / О.Н. Русак, К. Р. </w:t>
      </w:r>
      <w:proofErr w:type="spellStart"/>
      <w:r w:rsidR="009F2DC5" w:rsidRPr="009F2DC5">
        <w:rPr>
          <w:szCs w:val="24"/>
        </w:rPr>
        <w:t>Малаян</w:t>
      </w:r>
      <w:proofErr w:type="spellEnd"/>
      <w:r w:rsidR="009F2DC5" w:rsidRPr="009F2DC5">
        <w:rPr>
          <w:szCs w:val="24"/>
        </w:rPr>
        <w:t xml:space="preserve">, Н.Г. Занько; под общ. ред. О.Н. Русака. – Изд. 6-е стер. - СПб.: Издательство «Лань», 2003. - 448 с.                                    </w:t>
      </w:r>
    </w:p>
    <w:p w:rsidR="009F2DC5" w:rsidRPr="009F2DC5" w:rsidRDefault="009F2DC5" w:rsidP="009F2DC5">
      <w:pPr>
        <w:pStyle w:val="ReportMain"/>
        <w:suppressAutoHyphens/>
        <w:ind w:firstLine="709"/>
        <w:jc w:val="both"/>
        <w:rPr>
          <w:szCs w:val="24"/>
        </w:rPr>
      </w:pPr>
      <w:r w:rsidRPr="009F2DC5">
        <w:rPr>
          <w:szCs w:val="24"/>
        </w:rPr>
        <w:t xml:space="preserve">3 Безопасность жизнедеятельности: учеб. для вузов / под ред. Э. А. </w:t>
      </w:r>
      <w:proofErr w:type="spellStart"/>
      <w:proofErr w:type="gramStart"/>
      <w:r w:rsidRPr="009F2DC5">
        <w:rPr>
          <w:szCs w:val="24"/>
        </w:rPr>
        <w:t>Арустамова</w:t>
      </w:r>
      <w:proofErr w:type="spellEnd"/>
      <w:r w:rsidRPr="009F2DC5">
        <w:rPr>
          <w:szCs w:val="24"/>
        </w:rPr>
        <w:t xml:space="preserve"> .</w:t>
      </w:r>
      <w:proofErr w:type="gramEnd"/>
      <w:r w:rsidRPr="009F2DC5">
        <w:rPr>
          <w:szCs w:val="24"/>
        </w:rPr>
        <w:t xml:space="preserve">- 6-е изд., </w:t>
      </w:r>
      <w:proofErr w:type="spellStart"/>
      <w:r w:rsidRPr="009F2DC5">
        <w:rPr>
          <w:szCs w:val="24"/>
        </w:rPr>
        <w:t>перераб</w:t>
      </w:r>
      <w:proofErr w:type="spellEnd"/>
      <w:r w:rsidRPr="009F2DC5">
        <w:rPr>
          <w:szCs w:val="24"/>
        </w:rPr>
        <w:t>. и доп. - М.: Дашков и К', 2004. - 496 с.</w:t>
      </w:r>
    </w:p>
    <w:p w:rsidR="009334BD" w:rsidRDefault="009F2DC5" w:rsidP="009F2DC5">
      <w:pPr>
        <w:pStyle w:val="ReportMain"/>
        <w:suppressAutoHyphens/>
        <w:ind w:firstLine="709"/>
        <w:jc w:val="both"/>
        <w:rPr>
          <w:szCs w:val="24"/>
        </w:rPr>
      </w:pPr>
      <w:r w:rsidRPr="009F2DC5">
        <w:rPr>
          <w:szCs w:val="24"/>
        </w:rPr>
        <w:t xml:space="preserve">4 Мастрюков, Б.С. Безопасность в чрезвычайных ситуациях. – Изд. 5-е, </w:t>
      </w:r>
      <w:proofErr w:type="spellStart"/>
      <w:r w:rsidRPr="009F2DC5">
        <w:rPr>
          <w:szCs w:val="24"/>
        </w:rPr>
        <w:t>перераб</w:t>
      </w:r>
      <w:proofErr w:type="spellEnd"/>
      <w:r w:rsidRPr="009F2DC5">
        <w:rPr>
          <w:szCs w:val="24"/>
        </w:rPr>
        <w:t>. -  М.: Академия, 2003.- 334 с.: ил.</w:t>
      </w:r>
    </w:p>
    <w:p w:rsidR="009F2DC5" w:rsidRPr="000603C4" w:rsidRDefault="009F2DC5" w:rsidP="009F2DC5">
      <w:pPr>
        <w:pStyle w:val="ReportMain"/>
        <w:suppressAutoHyphens/>
        <w:ind w:firstLine="709"/>
        <w:jc w:val="both"/>
        <w:rPr>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w:t>
      </w:r>
      <w:r w:rsidRPr="00B467E0">
        <w:rPr>
          <w:rFonts w:ascii="Times New Roman" w:hAnsi="Times New Roman" w:cs="Times New Roman"/>
          <w:color w:val="000000"/>
          <w:sz w:val="24"/>
          <w:szCs w:val="24"/>
        </w:rPr>
        <w:lastRenderedPageBreak/>
        <w:t xml:space="preserve">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0E609A" w:rsidP="009334BD">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009334BD" w:rsidRPr="00B467E0">
        <w:rPr>
          <w:rFonts w:ascii="Times New Roman" w:hAnsi="Times New Roman" w:cs="Times New Roman"/>
          <w:b/>
          <w:color w:val="000000"/>
          <w:sz w:val="24"/>
          <w:szCs w:val="24"/>
        </w:rPr>
        <w:t>Методические указания к аттестации по дисциплине</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25BD0" w:rsidRPr="00425BD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425BD0" w:rsidRPr="00425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670E" w:rsidRDefault="00A8670E">
      <w:pPr>
        <w:spacing w:after="0" w:line="240" w:lineRule="auto"/>
      </w:pPr>
      <w:r>
        <w:separator/>
      </w:r>
    </w:p>
  </w:endnote>
  <w:endnote w:type="continuationSeparator" w:id="0">
    <w:p w:rsidR="00A8670E" w:rsidRDefault="00A86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0E609A">
          <w:rPr>
            <w:noProof/>
          </w:rPr>
          <w:t>8</w:t>
        </w:r>
        <w:r>
          <w:fldChar w:fldCharType="end"/>
        </w:r>
      </w:p>
    </w:sdtContent>
  </w:sdt>
  <w:p w:rsidR="00C11E92" w:rsidRDefault="00A8670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670E" w:rsidRDefault="00A8670E">
      <w:pPr>
        <w:spacing w:after="0" w:line="240" w:lineRule="auto"/>
      </w:pPr>
      <w:r>
        <w:separator/>
      </w:r>
    </w:p>
  </w:footnote>
  <w:footnote w:type="continuationSeparator" w:id="0">
    <w:p w:rsidR="00A8670E" w:rsidRDefault="00A867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699F"/>
    <w:rsid w:val="00022B76"/>
    <w:rsid w:val="00026A89"/>
    <w:rsid w:val="0005302C"/>
    <w:rsid w:val="00055CFA"/>
    <w:rsid w:val="000603C4"/>
    <w:rsid w:val="000B4A33"/>
    <w:rsid w:val="000E609A"/>
    <w:rsid w:val="00107A9A"/>
    <w:rsid w:val="00146643"/>
    <w:rsid w:val="00220C29"/>
    <w:rsid w:val="00295CD7"/>
    <w:rsid w:val="00296361"/>
    <w:rsid w:val="002E12A8"/>
    <w:rsid w:val="00332D04"/>
    <w:rsid w:val="003A452B"/>
    <w:rsid w:val="003E309E"/>
    <w:rsid w:val="003F4026"/>
    <w:rsid w:val="00412329"/>
    <w:rsid w:val="00417451"/>
    <w:rsid w:val="00425BD0"/>
    <w:rsid w:val="00450353"/>
    <w:rsid w:val="0045459B"/>
    <w:rsid w:val="00465929"/>
    <w:rsid w:val="004668F7"/>
    <w:rsid w:val="0047152C"/>
    <w:rsid w:val="004834B6"/>
    <w:rsid w:val="00486788"/>
    <w:rsid w:val="00496FD0"/>
    <w:rsid w:val="004A78E1"/>
    <w:rsid w:val="005127A2"/>
    <w:rsid w:val="0052792B"/>
    <w:rsid w:val="00533A18"/>
    <w:rsid w:val="0054179C"/>
    <w:rsid w:val="005479DD"/>
    <w:rsid w:val="0055069E"/>
    <w:rsid w:val="00560743"/>
    <w:rsid w:val="005A5CE2"/>
    <w:rsid w:val="005B7B64"/>
    <w:rsid w:val="005D1125"/>
    <w:rsid w:val="00637984"/>
    <w:rsid w:val="00650F03"/>
    <w:rsid w:val="0068676A"/>
    <w:rsid w:val="00747135"/>
    <w:rsid w:val="0074713F"/>
    <w:rsid w:val="007A6A1D"/>
    <w:rsid w:val="008657DD"/>
    <w:rsid w:val="00871448"/>
    <w:rsid w:val="00874A3A"/>
    <w:rsid w:val="008806E3"/>
    <w:rsid w:val="008A7077"/>
    <w:rsid w:val="0093135C"/>
    <w:rsid w:val="009334BD"/>
    <w:rsid w:val="00943461"/>
    <w:rsid w:val="00943827"/>
    <w:rsid w:val="009935DE"/>
    <w:rsid w:val="009E3DB5"/>
    <w:rsid w:val="009F2DC5"/>
    <w:rsid w:val="00A23FCB"/>
    <w:rsid w:val="00A64E87"/>
    <w:rsid w:val="00A66D93"/>
    <w:rsid w:val="00A750D7"/>
    <w:rsid w:val="00A8670E"/>
    <w:rsid w:val="00B36C6C"/>
    <w:rsid w:val="00B50C94"/>
    <w:rsid w:val="00B968D0"/>
    <w:rsid w:val="00CB21C8"/>
    <w:rsid w:val="00CB5841"/>
    <w:rsid w:val="00D02ED5"/>
    <w:rsid w:val="00D51B21"/>
    <w:rsid w:val="00D65489"/>
    <w:rsid w:val="00D80A20"/>
    <w:rsid w:val="00DF469E"/>
    <w:rsid w:val="00E158A5"/>
    <w:rsid w:val="00E42D2F"/>
    <w:rsid w:val="00E74EFC"/>
    <w:rsid w:val="00ED699F"/>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D0585"/>
  <w15:docId w15:val="{DC17F927-5B4A-42C9-84BB-12FDEB1BE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7869">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555897303">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854733311">
      <w:bodyDiv w:val="1"/>
      <w:marLeft w:val="0"/>
      <w:marRight w:val="0"/>
      <w:marTop w:val="0"/>
      <w:marBottom w:val="0"/>
      <w:divBdr>
        <w:top w:val="none" w:sz="0" w:space="0" w:color="auto"/>
        <w:left w:val="none" w:sz="0" w:space="0" w:color="auto"/>
        <w:bottom w:val="none" w:sz="0" w:space="0" w:color="auto"/>
        <w:right w:val="none" w:sz="0" w:space="0" w:color="auto"/>
      </w:divBdr>
    </w:div>
    <w:div w:id="926421341">
      <w:bodyDiv w:val="1"/>
      <w:marLeft w:val="0"/>
      <w:marRight w:val="0"/>
      <w:marTop w:val="0"/>
      <w:marBottom w:val="0"/>
      <w:divBdr>
        <w:top w:val="none" w:sz="0" w:space="0" w:color="auto"/>
        <w:left w:val="none" w:sz="0" w:space="0" w:color="auto"/>
        <w:bottom w:val="none" w:sz="0" w:space="0" w:color="auto"/>
        <w:right w:val="none" w:sz="0" w:space="0" w:color="auto"/>
      </w:divBdr>
    </w:div>
    <w:div w:id="1329089105">
      <w:bodyDiv w:val="1"/>
      <w:marLeft w:val="0"/>
      <w:marRight w:val="0"/>
      <w:marTop w:val="0"/>
      <w:marBottom w:val="0"/>
      <w:divBdr>
        <w:top w:val="none" w:sz="0" w:space="0" w:color="auto"/>
        <w:left w:val="none" w:sz="0" w:space="0" w:color="auto"/>
        <w:bottom w:val="none" w:sz="0" w:space="0" w:color="auto"/>
        <w:right w:val="none" w:sz="0" w:space="0" w:color="auto"/>
      </w:divBdr>
    </w:div>
    <w:div w:id="1475223533">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697077364">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 w:id="2064984545">
      <w:bodyDiv w:val="1"/>
      <w:marLeft w:val="0"/>
      <w:marRight w:val="0"/>
      <w:marTop w:val="0"/>
      <w:marBottom w:val="0"/>
      <w:divBdr>
        <w:top w:val="none" w:sz="0" w:space="0" w:color="auto"/>
        <w:left w:val="none" w:sz="0" w:space="0" w:color="auto"/>
        <w:bottom w:val="none" w:sz="0" w:space="0" w:color="auto"/>
        <w:right w:val="none" w:sz="0" w:space="0" w:color="auto"/>
      </w:divBdr>
    </w:div>
    <w:div w:id="213032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619CB-210A-4AE3-A1A0-CAD13C5BA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2589</Words>
  <Characters>14758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52</cp:revision>
  <dcterms:created xsi:type="dcterms:W3CDTF">2019-09-22T14:54:00Z</dcterms:created>
  <dcterms:modified xsi:type="dcterms:W3CDTF">2021-02-15T09:49:00Z</dcterms:modified>
</cp:coreProperties>
</file>