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1FF" w:rsidRDefault="00F561FF" w:rsidP="0087266E">
      <w:pPr>
        <w:ind w:firstLine="840"/>
        <w:jc w:val="center"/>
        <w:rPr>
          <w:sz w:val="28"/>
          <w:szCs w:val="28"/>
        </w:rPr>
      </w:pPr>
      <w:bookmarkStart w:id="0" w:name="_GoBack"/>
      <w:bookmarkEnd w:id="0"/>
    </w:p>
    <w:p w:rsidR="0087266E" w:rsidRPr="00E4122E" w:rsidRDefault="0087266E" w:rsidP="0087266E">
      <w:pPr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>Министерство науки и высшего образования Российской Федерации</w:t>
      </w: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br/>
        <w:t>Федеральное государственное бюджетное образовательное учреждение</w:t>
      </w: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 xml:space="preserve"> высшего образования</w:t>
      </w: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>«Оренбургский государственный университет»</w:t>
      </w: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</w:p>
    <w:p w:rsidR="009A6D09" w:rsidRPr="00E4122E" w:rsidRDefault="009A6D09" w:rsidP="009A6D09">
      <w:pPr>
        <w:ind w:firstLine="840"/>
        <w:jc w:val="center"/>
        <w:rPr>
          <w:sz w:val="28"/>
          <w:szCs w:val="28"/>
        </w:rPr>
      </w:pP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>Кафедра геологии</w:t>
      </w: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</w:p>
    <w:p w:rsidR="00E03302" w:rsidRPr="00E4122E" w:rsidRDefault="00E03302" w:rsidP="009A6D09">
      <w:pPr>
        <w:ind w:firstLine="840"/>
        <w:jc w:val="center"/>
        <w:rPr>
          <w:sz w:val="28"/>
          <w:szCs w:val="28"/>
        </w:rPr>
      </w:pPr>
    </w:p>
    <w:p w:rsidR="009A6D09" w:rsidRPr="00E4122E" w:rsidRDefault="009A6D09" w:rsidP="009A6D09">
      <w:pPr>
        <w:ind w:firstLine="840"/>
        <w:jc w:val="center"/>
        <w:rPr>
          <w:sz w:val="28"/>
          <w:szCs w:val="28"/>
        </w:rPr>
      </w:pPr>
    </w:p>
    <w:p w:rsidR="00E03302" w:rsidRPr="00E4122E" w:rsidRDefault="00E03302" w:rsidP="009A6D09">
      <w:pPr>
        <w:ind w:firstLine="840"/>
        <w:jc w:val="center"/>
        <w:rPr>
          <w:sz w:val="36"/>
          <w:szCs w:val="36"/>
        </w:rPr>
      </w:pPr>
      <w:r w:rsidRPr="00E4122E">
        <w:rPr>
          <w:sz w:val="36"/>
          <w:szCs w:val="36"/>
        </w:rPr>
        <w:t>Г.А. Пономарева</w:t>
      </w:r>
    </w:p>
    <w:p w:rsidR="00E03302" w:rsidRPr="00E4122E" w:rsidRDefault="00E03302" w:rsidP="009A6D09">
      <w:pPr>
        <w:ind w:firstLine="840"/>
        <w:jc w:val="center"/>
        <w:rPr>
          <w:sz w:val="32"/>
          <w:szCs w:val="32"/>
        </w:rPr>
      </w:pPr>
    </w:p>
    <w:p w:rsidR="00E03302" w:rsidRPr="00E4122E" w:rsidRDefault="00E03302" w:rsidP="009A6D09">
      <w:pPr>
        <w:ind w:firstLine="840"/>
        <w:jc w:val="center"/>
        <w:rPr>
          <w:sz w:val="32"/>
          <w:szCs w:val="32"/>
        </w:rPr>
      </w:pPr>
    </w:p>
    <w:p w:rsidR="009A6D09" w:rsidRPr="00E4122E" w:rsidRDefault="009A6D09" w:rsidP="009A6D09">
      <w:pPr>
        <w:ind w:firstLine="840"/>
        <w:jc w:val="center"/>
        <w:rPr>
          <w:sz w:val="32"/>
          <w:szCs w:val="32"/>
        </w:rPr>
      </w:pPr>
    </w:p>
    <w:p w:rsidR="009A6D09" w:rsidRPr="00E4122E" w:rsidRDefault="009A6D09" w:rsidP="009A6D09">
      <w:pPr>
        <w:ind w:firstLine="840"/>
        <w:jc w:val="center"/>
        <w:rPr>
          <w:sz w:val="32"/>
          <w:szCs w:val="32"/>
        </w:rPr>
      </w:pPr>
    </w:p>
    <w:p w:rsidR="00210B39" w:rsidRPr="00E4122E" w:rsidRDefault="00210B39" w:rsidP="00210B39">
      <w:pPr>
        <w:jc w:val="center"/>
        <w:rPr>
          <w:sz w:val="52"/>
          <w:szCs w:val="52"/>
        </w:rPr>
      </w:pPr>
      <w:r w:rsidRPr="00E4122E">
        <w:rPr>
          <w:sz w:val="52"/>
          <w:szCs w:val="52"/>
        </w:rPr>
        <w:t>ОСНОВЫ ФОРМАЦИОННОГО АНАЛИЗА</w:t>
      </w:r>
    </w:p>
    <w:p w:rsidR="00210B39" w:rsidRPr="00E4122E" w:rsidRDefault="00210B39" w:rsidP="009A6D09">
      <w:pPr>
        <w:ind w:firstLine="840"/>
        <w:jc w:val="center"/>
        <w:rPr>
          <w:sz w:val="32"/>
          <w:szCs w:val="32"/>
        </w:rPr>
      </w:pPr>
    </w:p>
    <w:p w:rsidR="00210B39" w:rsidRPr="00E4122E" w:rsidRDefault="00210B39" w:rsidP="009A6D09">
      <w:pPr>
        <w:ind w:firstLine="840"/>
        <w:jc w:val="center"/>
        <w:rPr>
          <w:sz w:val="32"/>
          <w:szCs w:val="32"/>
        </w:rPr>
      </w:pPr>
    </w:p>
    <w:p w:rsidR="009A6D09" w:rsidRPr="00E4122E" w:rsidRDefault="009A6D09" w:rsidP="009A6D09">
      <w:pPr>
        <w:ind w:firstLine="840"/>
        <w:jc w:val="center"/>
        <w:rPr>
          <w:sz w:val="32"/>
          <w:szCs w:val="32"/>
        </w:rPr>
      </w:pPr>
      <w:r w:rsidRPr="00E4122E">
        <w:rPr>
          <w:sz w:val="32"/>
          <w:szCs w:val="32"/>
        </w:rPr>
        <w:t xml:space="preserve">Методические указания </w:t>
      </w:r>
    </w:p>
    <w:p w:rsidR="00E03302" w:rsidRPr="00E4122E" w:rsidRDefault="00E03302" w:rsidP="009A6D09">
      <w:pPr>
        <w:ind w:firstLine="840"/>
        <w:jc w:val="both"/>
        <w:rPr>
          <w:sz w:val="28"/>
          <w:szCs w:val="28"/>
        </w:rPr>
      </w:pPr>
    </w:p>
    <w:p w:rsidR="009A6D09" w:rsidRPr="00E4122E" w:rsidRDefault="009A6D09" w:rsidP="009A6D09">
      <w:pPr>
        <w:ind w:firstLine="840"/>
        <w:jc w:val="both"/>
        <w:rPr>
          <w:sz w:val="28"/>
          <w:szCs w:val="28"/>
        </w:rPr>
      </w:pPr>
    </w:p>
    <w:p w:rsidR="009A6D09" w:rsidRPr="00E4122E" w:rsidRDefault="009A6D09" w:rsidP="009A6D09">
      <w:pPr>
        <w:ind w:firstLine="840"/>
        <w:jc w:val="both"/>
        <w:rPr>
          <w:sz w:val="28"/>
          <w:szCs w:val="28"/>
        </w:rPr>
      </w:pPr>
    </w:p>
    <w:p w:rsidR="009A6D09" w:rsidRPr="00E4122E" w:rsidRDefault="009A6D09" w:rsidP="009A6D09">
      <w:pPr>
        <w:ind w:firstLine="840"/>
        <w:jc w:val="both"/>
        <w:rPr>
          <w:sz w:val="28"/>
          <w:szCs w:val="28"/>
        </w:rPr>
      </w:pPr>
    </w:p>
    <w:p w:rsidR="00E555EE" w:rsidRPr="00E4122E" w:rsidRDefault="00E555EE" w:rsidP="009A6D09">
      <w:pPr>
        <w:ind w:firstLine="840"/>
        <w:jc w:val="both"/>
        <w:rPr>
          <w:sz w:val="28"/>
          <w:szCs w:val="28"/>
        </w:rPr>
      </w:pPr>
    </w:p>
    <w:p w:rsidR="00E555EE" w:rsidRPr="00E4122E" w:rsidRDefault="00E555EE" w:rsidP="009A6D09">
      <w:pPr>
        <w:ind w:firstLine="840"/>
        <w:jc w:val="both"/>
        <w:rPr>
          <w:sz w:val="28"/>
          <w:szCs w:val="28"/>
        </w:rPr>
      </w:pPr>
    </w:p>
    <w:p w:rsidR="009A6D09" w:rsidRPr="00E4122E" w:rsidRDefault="009A6D09" w:rsidP="009A6D09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t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образовательной программе высшего образования по специальности 21.05.02 Прикладная геология</w:t>
      </w:r>
    </w:p>
    <w:p w:rsidR="00D4081A" w:rsidRPr="00E4122E" w:rsidRDefault="00D4081A" w:rsidP="009A6D09">
      <w:pPr>
        <w:jc w:val="both"/>
        <w:rPr>
          <w:sz w:val="28"/>
          <w:szCs w:val="28"/>
        </w:rPr>
      </w:pPr>
    </w:p>
    <w:p w:rsidR="00E03302" w:rsidRPr="00E4122E" w:rsidRDefault="00E03302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2A6EDC" w:rsidRPr="00E4122E" w:rsidRDefault="002A6EDC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E03302" w:rsidRPr="00E4122E" w:rsidRDefault="00E03302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9A6D09" w:rsidRPr="00E4122E" w:rsidRDefault="009A6D09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9A6D09" w:rsidRPr="00E4122E" w:rsidRDefault="009A6D09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9A6D09" w:rsidRPr="00E4122E" w:rsidRDefault="009A6D09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9A6D09" w:rsidRPr="00E4122E" w:rsidRDefault="009A6D09" w:rsidP="009A6D09">
      <w:pPr>
        <w:tabs>
          <w:tab w:val="left" w:pos="1640"/>
          <w:tab w:val="center" w:pos="5239"/>
        </w:tabs>
        <w:ind w:firstLine="840"/>
        <w:rPr>
          <w:sz w:val="28"/>
          <w:szCs w:val="28"/>
        </w:rPr>
      </w:pPr>
    </w:p>
    <w:p w:rsidR="00E03302" w:rsidRPr="00E4122E" w:rsidRDefault="00E03302" w:rsidP="009A6D09">
      <w:pPr>
        <w:tabs>
          <w:tab w:val="left" w:pos="1640"/>
          <w:tab w:val="center" w:pos="5239"/>
        </w:tabs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>Оренбург</w:t>
      </w:r>
    </w:p>
    <w:p w:rsidR="00E03302" w:rsidRPr="00E4122E" w:rsidRDefault="009A6D09" w:rsidP="009A6D09">
      <w:pPr>
        <w:tabs>
          <w:tab w:val="left" w:pos="1640"/>
          <w:tab w:val="center" w:pos="5239"/>
        </w:tabs>
        <w:ind w:firstLine="840"/>
        <w:jc w:val="center"/>
        <w:rPr>
          <w:sz w:val="28"/>
          <w:szCs w:val="28"/>
        </w:rPr>
      </w:pPr>
      <w:r w:rsidRPr="00E4122E">
        <w:rPr>
          <w:sz w:val="28"/>
          <w:szCs w:val="28"/>
        </w:rPr>
        <w:t>2019</w:t>
      </w:r>
    </w:p>
    <w:p w:rsidR="00671CCF" w:rsidRPr="00E4122E" w:rsidRDefault="00E03302" w:rsidP="00671CCF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 xml:space="preserve">УДК </w:t>
      </w:r>
      <w:r w:rsidR="00671CCF" w:rsidRPr="00E4122E">
        <w:rPr>
          <w:sz w:val="28"/>
          <w:szCs w:val="28"/>
        </w:rPr>
        <w:t>551.(076.5)</w:t>
      </w:r>
    </w:p>
    <w:p w:rsidR="002A6EDC" w:rsidRPr="00E4122E" w:rsidRDefault="00E03302" w:rsidP="00AC5D95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ББК </w:t>
      </w:r>
      <w:r w:rsidR="00CB4BC5" w:rsidRPr="00E4122E">
        <w:rPr>
          <w:sz w:val="28"/>
          <w:szCs w:val="28"/>
        </w:rPr>
        <w:t>26.3я7</w:t>
      </w:r>
    </w:p>
    <w:p w:rsidR="00E03302" w:rsidRPr="00E4122E" w:rsidRDefault="00E03302" w:rsidP="00AC5D95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П56</w:t>
      </w:r>
    </w:p>
    <w:p w:rsidR="00E03302" w:rsidRPr="00E4122E" w:rsidRDefault="00E03302" w:rsidP="00AC5D95">
      <w:pPr>
        <w:ind w:firstLine="840"/>
        <w:jc w:val="both"/>
        <w:rPr>
          <w:sz w:val="32"/>
          <w:szCs w:val="32"/>
        </w:rPr>
      </w:pPr>
    </w:p>
    <w:p w:rsidR="00AC5D95" w:rsidRPr="00E4122E" w:rsidRDefault="00AC5D95" w:rsidP="00AC5D95">
      <w:pPr>
        <w:ind w:firstLine="840"/>
        <w:jc w:val="both"/>
        <w:rPr>
          <w:sz w:val="32"/>
          <w:szCs w:val="32"/>
        </w:rPr>
      </w:pPr>
    </w:p>
    <w:p w:rsidR="00AC5D95" w:rsidRPr="00E4122E" w:rsidRDefault="00AC5D95" w:rsidP="00AC5D95">
      <w:pPr>
        <w:ind w:firstLine="840"/>
        <w:jc w:val="both"/>
        <w:rPr>
          <w:sz w:val="32"/>
          <w:szCs w:val="32"/>
        </w:rPr>
      </w:pPr>
    </w:p>
    <w:p w:rsidR="00AC5D95" w:rsidRPr="00E4122E" w:rsidRDefault="00AC5D95" w:rsidP="001A32A9">
      <w:pPr>
        <w:tabs>
          <w:tab w:val="left" w:pos="720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Рецензент</w:t>
      </w:r>
      <w:r w:rsidR="001A32A9" w:rsidRPr="00E4122E">
        <w:rPr>
          <w:sz w:val="28"/>
          <w:szCs w:val="28"/>
        </w:rPr>
        <w:t xml:space="preserve">   </w:t>
      </w:r>
      <w:r w:rsidRPr="00E4122E">
        <w:rPr>
          <w:sz w:val="28"/>
          <w:szCs w:val="28"/>
        </w:rPr>
        <w:t xml:space="preserve"> – </w:t>
      </w:r>
      <w:r w:rsidR="001A32A9" w:rsidRPr="00E4122E">
        <w:rPr>
          <w:sz w:val="28"/>
          <w:szCs w:val="28"/>
        </w:rPr>
        <w:t xml:space="preserve">   </w:t>
      </w:r>
      <w:r w:rsidRPr="00E4122E">
        <w:rPr>
          <w:sz w:val="28"/>
          <w:szCs w:val="28"/>
        </w:rPr>
        <w:t>до</w:t>
      </w:r>
      <w:r w:rsidR="002A6EDC" w:rsidRPr="00E4122E">
        <w:rPr>
          <w:sz w:val="28"/>
          <w:szCs w:val="28"/>
        </w:rPr>
        <w:t>ктор</w:t>
      </w:r>
      <w:r w:rsidR="001A32A9" w:rsidRPr="00E4122E">
        <w:rPr>
          <w:sz w:val="28"/>
          <w:szCs w:val="28"/>
        </w:rPr>
        <w:t xml:space="preserve">     </w:t>
      </w:r>
      <w:r w:rsidR="002A6EDC" w:rsidRPr="00E4122E">
        <w:rPr>
          <w:sz w:val="28"/>
          <w:szCs w:val="28"/>
        </w:rPr>
        <w:t xml:space="preserve"> геолого-минералогических </w:t>
      </w:r>
      <w:r w:rsidR="001A32A9" w:rsidRPr="00E4122E">
        <w:rPr>
          <w:sz w:val="28"/>
          <w:szCs w:val="28"/>
        </w:rPr>
        <w:t xml:space="preserve">     </w:t>
      </w:r>
      <w:r w:rsidR="002A6EDC" w:rsidRPr="00E4122E">
        <w:rPr>
          <w:sz w:val="28"/>
          <w:szCs w:val="28"/>
        </w:rPr>
        <w:t xml:space="preserve">наук, </w:t>
      </w:r>
      <w:r w:rsidR="001A32A9" w:rsidRPr="00E4122E">
        <w:rPr>
          <w:sz w:val="28"/>
          <w:szCs w:val="28"/>
        </w:rPr>
        <w:t xml:space="preserve">     </w:t>
      </w:r>
      <w:r w:rsidR="002A6EDC" w:rsidRPr="00E4122E">
        <w:rPr>
          <w:sz w:val="28"/>
          <w:szCs w:val="28"/>
        </w:rPr>
        <w:t>профессор</w:t>
      </w:r>
    </w:p>
    <w:p w:rsidR="002A6EDC" w:rsidRPr="00E4122E" w:rsidRDefault="00AC5D95" w:rsidP="00AC5D95">
      <w:pPr>
        <w:tabs>
          <w:tab w:val="left" w:pos="720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</w:t>
      </w:r>
      <w:r w:rsidR="002A6EDC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  </w:t>
      </w:r>
      <w:r w:rsidR="00AA742C" w:rsidRPr="00E4122E">
        <w:rPr>
          <w:sz w:val="28"/>
          <w:szCs w:val="28"/>
        </w:rPr>
        <w:t>П</w:t>
      </w:r>
      <w:r w:rsidR="002A6EDC" w:rsidRPr="00E4122E">
        <w:rPr>
          <w:sz w:val="28"/>
          <w:szCs w:val="28"/>
        </w:rPr>
        <w:t>.</w:t>
      </w:r>
      <w:r w:rsidR="00AA742C" w:rsidRPr="00E4122E">
        <w:rPr>
          <w:sz w:val="28"/>
          <w:szCs w:val="28"/>
        </w:rPr>
        <w:t>В</w:t>
      </w:r>
      <w:r w:rsidRPr="00E4122E">
        <w:rPr>
          <w:sz w:val="28"/>
          <w:szCs w:val="28"/>
        </w:rPr>
        <w:t>. </w:t>
      </w:r>
      <w:r w:rsidR="00AA742C" w:rsidRPr="00E4122E">
        <w:rPr>
          <w:sz w:val="28"/>
          <w:szCs w:val="28"/>
        </w:rPr>
        <w:t>Панкратье</w:t>
      </w:r>
      <w:r w:rsidR="002A6EDC" w:rsidRPr="00E4122E">
        <w:rPr>
          <w:sz w:val="28"/>
          <w:szCs w:val="28"/>
        </w:rPr>
        <w:t>в</w:t>
      </w:r>
    </w:p>
    <w:p w:rsidR="00E03302" w:rsidRPr="00E4122E" w:rsidRDefault="00E03302" w:rsidP="00AC5D95">
      <w:pPr>
        <w:jc w:val="both"/>
        <w:rPr>
          <w:sz w:val="28"/>
          <w:szCs w:val="28"/>
        </w:rPr>
      </w:pPr>
    </w:p>
    <w:p w:rsidR="001A32A9" w:rsidRPr="00E4122E" w:rsidRDefault="001A32A9" w:rsidP="00AC5D95">
      <w:pPr>
        <w:jc w:val="both"/>
        <w:rPr>
          <w:sz w:val="28"/>
          <w:szCs w:val="28"/>
        </w:rPr>
      </w:pPr>
    </w:p>
    <w:p w:rsidR="00E03302" w:rsidRPr="00E4122E" w:rsidRDefault="00E03302" w:rsidP="00AC5D95">
      <w:pPr>
        <w:ind w:firstLine="840"/>
        <w:jc w:val="both"/>
        <w:rPr>
          <w:sz w:val="28"/>
          <w:szCs w:val="28"/>
        </w:rPr>
      </w:pPr>
    </w:p>
    <w:p w:rsidR="00AC5D95" w:rsidRPr="00E4122E" w:rsidRDefault="00AC5D95" w:rsidP="00AC5D95">
      <w:pPr>
        <w:ind w:firstLine="840"/>
        <w:jc w:val="both"/>
        <w:rPr>
          <w:sz w:val="28"/>
          <w:szCs w:val="28"/>
        </w:rPr>
      </w:pPr>
    </w:p>
    <w:p w:rsidR="00E03302" w:rsidRPr="00E4122E" w:rsidRDefault="00E03302" w:rsidP="00AC5D95">
      <w:pPr>
        <w:tabs>
          <w:tab w:val="left" w:pos="1276"/>
        </w:tabs>
        <w:jc w:val="both"/>
        <w:rPr>
          <w:b/>
          <w:sz w:val="28"/>
          <w:szCs w:val="28"/>
        </w:rPr>
      </w:pPr>
      <w:r w:rsidRPr="00E4122E">
        <w:rPr>
          <w:b/>
          <w:sz w:val="28"/>
          <w:szCs w:val="28"/>
        </w:rPr>
        <w:t xml:space="preserve">       </w:t>
      </w:r>
      <w:r w:rsidR="00AC5D95" w:rsidRPr="00E4122E">
        <w:rPr>
          <w:b/>
          <w:sz w:val="28"/>
          <w:szCs w:val="28"/>
        </w:rPr>
        <w:t xml:space="preserve">       </w:t>
      </w:r>
      <w:r w:rsidRPr="00E4122E">
        <w:rPr>
          <w:b/>
          <w:sz w:val="28"/>
          <w:szCs w:val="28"/>
        </w:rPr>
        <w:t xml:space="preserve">  </w:t>
      </w:r>
      <w:r w:rsidR="00AE6EB4" w:rsidRPr="00E4122E">
        <w:rPr>
          <w:b/>
          <w:sz w:val="28"/>
          <w:szCs w:val="28"/>
        </w:rPr>
        <w:t xml:space="preserve"> </w:t>
      </w:r>
      <w:r w:rsidR="0040584B" w:rsidRPr="00E4122E">
        <w:rPr>
          <w:b/>
          <w:sz w:val="28"/>
          <w:szCs w:val="28"/>
        </w:rPr>
        <w:t xml:space="preserve">  </w:t>
      </w:r>
      <w:r w:rsidRPr="00E4122E">
        <w:rPr>
          <w:b/>
          <w:sz w:val="28"/>
          <w:szCs w:val="28"/>
        </w:rPr>
        <w:t>Пономарева, Г.А.</w:t>
      </w:r>
    </w:p>
    <w:p w:rsidR="00E03302" w:rsidRPr="00E4122E" w:rsidRDefault="00E03302" w:rsidP="00AE6EB4">
      <w:pPr>
        <w:tabs>
          <w:tab w:val="left" w:pos="709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 56</w:t>
      </w:r>
      <w:r w:rsidR="00AC5D95" w:rsidRPr="00E4122E">
        <w:rPr>
          <w:sz w:val="28"/>
          <w:szCs w:val="28"/>
        </w:rPr>
        <w:t xml:space="preserve"> </w:t>
      </w:r>
      <w:r w:rsidR="0040584B" w:rsidRPr="00E4122E">
        <w:rPr>
          <w:sz w:val="28"/>
          <w:szCs w:val="28"/>
        </w:rPr>
        <w:t xml:space="preserve">          </w:t>
      </w:r>
      <w:r w:rsidR="004703AF" w:rsidRPr="00E4122E">
        <w:rPr>
          <w:sz w:val="28"/>
          <w:szCs w:val="28"/>
        </w:rPr>
        <w:t>Основы формационного анализа</w:t>
      </w:r>
      <w:r w:rsidRPr="00E4122E">
        <w:rPr>
          <w:sz w:val="28"/>
          <w:szCs w:val="28"/>
        </w:rPr>
        <w:t>: методические указания /</w:t>
      </w:r>
      <w:r w:rsidR="002A6EDC" w:rsidRPr="00E4122E">
        <w:rPr>
          <w:sz w:val="28"/>
          <w:szCs w:val="28"/>
        </w:rPr>
        <w:t xml:space="preserve"> </w:t>
      </w:r>
    </w:p>
    <w:p w:rsidR="00E03302" w:rsidRPr="00E4122E" w:rsidRDefault="00AC5D95" w:rsidP="00AC5D95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</w:t>
      </w:r>
      <w:r w:rsidR="00AE6EB4" w:rsidRPr="00E4122E">
        <w:rPr>
          <w:sz w:val="28"/>
          <w:szCs w:val="28"/>
        </w:rPr>
        <w:t xml:space="preserve"> </w:t>
      </w:r>
      <w:r w:rsidR="0040584B" w:rsidRPr="00E4122E">
        <w:rPr>
          <w:sz w:val="28"/>
          <w:szCs w:val="28"/>
        </w:rPr>
        <w:t xml:space="preserve"> </w:t>
      </w:r>
      <w:r w:rsidR="00E03302" w:rsidRPr="00E4122E">
        <w:rPr>
          <w:sz w:val="28"/>
          <w:szCs w:val="28"/>
        </w:rPr>
        <w:t>Г.А. Пономарева; Оренбургский гос. ун-т. – Оренбург: ОГУ, 201</w:t>
      </w:r>
      <w:r w:rsidRPr="00E4122E">
        <w:rPr>
          <w:sz w:val="28"/>
          <w:szCs w:val="28"/>
        </w:rPr>
        <w:t>9</w:t>
      </w:r>
      <w:r w:rsidR="004F55B1" w:rsidRPr="00E4122E">
        <w:rPr>
          <w:sz w:val="28"/>
          <w:szCs w:val="28"/>
        </w:rPr>
        <w:t xml:space="preserve">. – </w:t>
      </w:r>
      <w:r w:rsidR="00204CCF">
        <w:rPr>
          <w:sz w:val="28"/>
          <w:szCs w:val="28"/>
        </w:rPr>
        <w:t>34</w:t>
      </w:r>
      <w:r w:rsidR="00E03302" w:rsidRPr="00E4122E">
        <w:rPr>
          <w:sz w:val="28"/>
          <w:szCs w:val="28"/>
        </w:rPr>
        <w:t xml:space="preserve"> с.</w:t>
      </w:r>
    </w:p>
    <w:p w:rsidR="00E03302" w:rsidRPr="00E4122E" w:rsidRDefault="00E03302" w:rsidP="00AC5D95">
      <w:pPr>
        <w:tabs>
          <w:tab w:val="left" w:pos="1600"/>
        </w:tabs>
        <w:jc w:val="both"/>
        <w:rPr>
          <w:b/>
          <w:sz w:val="28"/>
          <w:szCs w:val="28"/>
        </w:rPr>
      </w:pPr>
    </w:p>
    <w:p w:rsidR="00E03302" w:rsidRPr="00E4122E" w:rsidRDefault="00E03302" w:rsidP="00AC5D95">
      <w:pPr>
        <w:ind w:firstLine="840"/>
        <w:jc w:val="center"/>
        <w:rPr>
          <w:sz w:val="28"/>
          <w:szCs w:val="28"/>
        </w:rPr>
      </w:pP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Методические указания соответствуют содержанию традиционного вузовского курса формационного анализа для геологических направлений </w:t>
      </w:r>
      <w:proofErr w:type="spellStart"/>
      <w:r w:rsidRPr="00E4122E">
        <w:rPr>
          <w:sz w:val="28"/>
          <w:szCs w:val="28"/>
        </w:rPr>
        <w:t>специалитета</w:t>
      </w:r>
      <w:proofErr w:type="spellEnd"/>
      <w:r w:rsidRPr="00E4122E">
        <w:rPr>
          <w:sz w:val="28"/>
          <w:szCs w:val="28"/>
        </w:rPr>
        <w:t>. Рассматриваются общие методические указания по видам учебной деятельности и практическим занятиям. Приведены различные виды оценочных средств для текущего и итогового контроля: контрольные и тестовые задания, вопросы и упражнения, дополнительные задания, а также рекомендуемая литература.</w:t>
      </w: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Методические указания предназначены для студентов специальности 21.05.02 Прикладная геология всех форм обучения для практических и самостоятельной работ по дисциплине </w:t>
      </w:r>
      <w:r w:rsidRPr="00E4122E">
        <w:rPr>
          <w:spacing w:val="-2"/>
          <w:sz w:val="28"/>
          <w:szCs w:val="28"/>
        </w:rPr>
        <w:t>«Формационный анализ»</w:t>
      </w:r>
      <w:r w:rsidRPr="00E4122E">
        <w:rPr>
          <w:sz w:val="28"/>
          <w:szCs w:val="28"/>
        </w:rPr>
        <w:t>.</w:t>
      </w: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</w:p>
    <w:p w:rsidR="00E16930" w:rsidRPr="00E4122E" w:rsidRDefault="00E16930" w:rsidP="00E16930">
      <w:pPr>
        <w:ind w:left="720" w:firstLine="720"/>
        <w:jc w:val="both"/>
        <w:rPr>
          <w:sz w:val="28"/>
          <w:szCs w:val="28"/>
        </w:rPr>
      </w:pPr>
    </w:p>
    <w:p w:rsidR="00671CCF" w:rsidRPr="00E4122E" w:rsidRDefault="00E16930" w:rsidP="00671CCF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УДК </w:t>
      </w:r>
      <w:r w:rsidR="00671CCF" w:rsidRPr="00E4122E">
        <w:rPr>
          <w:sz w:val="28"/>
          <w:szCs w:val="28"/>
        </w:rPr>
        <w:t>551.(076.5)</w:t>
      </w:r>
    </w:p>
    <w:p w:rsidR="00E16930" w:rsidRPr="00E4122E" w:rsidRDefault="00E16930" w:rsidP="00671CCF">
      <w:pPr>
        <w:tabs>
          <w:tab w:val="left" w:pos="6946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ББК  26.3я</w:t>
      </w:r>
      <w:proofErr w:type="gramStart"/>
      <w:r w:rsidRPr="00E4122E">
        <w:rPr>
          <w:sz w:val="28"/>
          <w:szCs w:val="28"/>
        </w:rPr>
        <w:t>7</w:t>
      </w:r>
      <w:proofErr w:type="gramEnd"/>
    </w:p>
    <w:p w:rsidR="00E16930" w:rsidRPr="00E4122E" w:rsidRDefault="00E16930" w:rsidP="00E16930">
      <w:pPr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</w:t>
      </w: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</w:p>
    <w:p w:rsidR="00E16930" w:rsidRPr="00E4122E" w:rsidRDefault="00E16930" w:rsidP="00E16930">
      <w:pPr>
        <w:tabs>
          <w:tab w:val="left" w:pos="1800"/>
        </w:tabs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E16930" w:rsidRPr="00E4122E" w:rsidRDefault="00E16930" w:rsidP="00E16930">
      <w:pPr>
        <w:tabs>
          <w:tab w:val="left" w:pos="1276"/>
          <w:tab w:val="left" w:pos="7480"/>
        </w:tabs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      </w:t>
      </w:r>
      <w:r w:rsidR="002312CF">
        <w:rPr>
          <w:sz w:val="28"/>
          <w:szCs w:val="28"/>
        </w:rPr>
        <w:t xml:space="preserve">  </w:t>
      </w:r>
      <w:r w:rsidRPr="00E4122E">
        <w:rPr>
          <w:sz w:val="28"/>
          <w:szCs w:val="28"/>
        </w:rPr>
        <w:t xml:space="preserve"> © Пономарева Г.А., 2019</w:t>
      </w:r>
    </w:p>
    <w:p w:rsidR="00E16930" w:rsidRPr="00E4122E" w:rsidRDefault="00E16930" w:rsidP="00E16930">
      <w:pPr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    </w:t>
      </w:r>
      <w:r w:rsidR="000D44A1">
        <w:rPr>
          <w:sz w:val="28"/>
          <w:szCs w:val="28"/>
        </w:rPr>
        <w:t xml:space="preserve">        </w:t>
      </w:r>
      <w:r w:rsidR="00370260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© ОГУ, 2019</w:t>
      </w:r>
    </w:p>
    <w:p w:rsidR="00680C5E" w:rsidRPr="00E4122E" w:rsidRDefault="00680C5E" w:rsidP="00680C5E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E4122E">
        <w:rPr>
          <w:b/>
          <w:sz w:val="32"/>
          <w:szCs w:val="32"/>
        </w:rPr>
        <w:lastRenderedPageBreak/>
        <w:t>Содержание</w:t>
      </w:r>
    </w:p>
    <w:p w:rsidR="00680C5E" w:rsidRPr="00E4122E" w:rsidRDefault="00680C5E" w:rsidP="00680C5E">
      <w:pPr>
        <w:spacing w:line="360" w:lineRule="auto"/>
        <w:ind w:firstLine="709"/>
        <w:jc w:val="center"/>
        <w:rPr>
          <w:sz w:val="28"/>
          <w:szCs w:val="28"/>
        </w:rPr>
      </w:pPr>
    </w:p>
    <w:p w:rsidR="00852CF3" w:rsidRPr="00E4122E" w:rsidRDefault="006E7165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r w:rsidRPr="00E4122E">
        <w:fldChar w:fldCharType="begin"/>
      </w:r>
      <w:r w:rsidR="00852CF3" w:rsidRPr="00E4122E">
        <w:instrText xml:space="preserve"> TOC \o "1-3" \h \z \u </w:instrText>
      </w:r>
      <w:r w:rsidRPr="00E4122E">
        <w:fldChar w:fldCharType="separate"/>
      </w:r>
      <w:hyperlink w:anchor="_Toc534887188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Введение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_Toc534887188 \h </w:instrText>
        </w:r>
        <w:r w:rsidRPr="00E4122E">
          <w:rPr>
            <w:noProof/>
            <w:webHidden/>
            <w:sz w:val="28"/>
            <w:szCs w:val="28"/>
          </w:rPr>
        </w:r>
        <w:r w:rsidRPr="00E4122E">
          <w:rPr>
            <w:noProof/>
            <w:webHidden/>
            <w:sz w:val="28"/>
            <w:szCs w:val="28"/>
          </w:rPr>
          <w:fldChar w:fldCharType="separate"/>
        </w:r>
        <w:r w:rsidR="00EC158C">
          <w:rPr>
            <w:noProof/>
            <w:webHidden/>
            <w:sz w:val="28"/>
            <w:szCs w:val="28"/>
          </w:rPr>
          <w:t>4</w:t>
        </w:r>
        <w:r w:rsidRPr="00E4122E">
          <w:rPr>
            <w:noProof/>
            <w:webHidden/>
            <w:sz w:val="28"/>
            <w:szCs w:val="28"/>
          </w:rPr>
          <w:fldChar w:fldCharType="end"/>
        </w:r>
      </w:hyperlink>
    </w:p>
    <w:p w:rsidR="00852CF3" w:rsidRPr="00E4122E" w:rsidRDefault="006E7165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89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1 Общие методические указания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_Toc534887189 \h </w:instrText>
        </w:r>
        <w:r w:rsidRPr="00E4122E">
          <w:rPr>
            <w:noProof/>
            <w:webHidden/>
            <w:sz w:val="28"/>
            <w:szCs w:val="28"/>
          </w:rPr>
        </w:r>
        <w:r w:rsidRPr="00E4122E">
          <w:rPr>
            <w:noProof/>
            <w:webHidden/>
            <w:sz w:val="28"/>
            <w:szCs w:val="28"/>
          </w:rPr>
          <w:fldChar w:fldCharType="separate"/>
        </w:r>
        <w:r w:rsidR="00EC158C">
          <w:rPr>
            <w:noProof/>
            <w:webHidden/>
            <w:sz w:val="28"/>
            <w:szCs w:val="28"/>
          </w:rPr>
          <w:t>5</w:t>
        </w:r>
        <w:r w:rsidRPr="00E4122E">
          <w:rPr>
            <w:noProof/>
            <w:webHidden/>
            <w:sz w:val="28"/>
            <w:szCs w:val="28"/>
          </w:rPr>
          <w:fldChar w:fldCharType="end"/>
        </w:r>
      </w:hyperlink>
    </w:p>
    <w:p w:rsidR="00852CF3" w:rsidRPr="00E4122E" w:rsidRDefault="006E7165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0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2 Рекомендуемая литература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_Toc534887190 \h </w:instrText>
        </w:r>
        <w:r w:rsidRPr="00E4122E">
          <w:rPr>
            <w:noProof/>
            <w:webHidden/>
            <w:sz w:val="28"/>
            <w:szCs w:val="28"/>
          </w:rPr>
        </w:r>
        <w:r w:rsidRPr="00E4122E">
          <w:rPr>
            <w:noProof/>
            <w:webHidden/>
            <w:sz w:val="28"/>
            <w:szCs w:val="28"/>
          </w:rPr>
          <w:fldChar w:fldCharType="separate"/>
        </w:r>
        <w:r w:rsidR="00EC158C">
          <w:rPr>
            <w:noProof/>
            <w:webHidden/>
            <w:sz w:val="28"/>
            <w:szCs w:val="28"/>
          </w:rPr>
          <w:t>8</w:t>
        </w:r>
        <w:r w:rsidRPr="00E4122E">
          <w:rPr>
            <w:noProof/>
            <w:webHidden/>
            <w:sz w:val="28"/>
            <w:szCs w:val="28"/>
          </w:rPr>
          <w:fldChar w:fldCharType="end"/>
        </w:r>
      </w:hyperlink>
    </w:p>
    <w:p w:rsidR="00852CF3" w:rsidRPr="00E4122E" w:rsidRDefault="006E7165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1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3 Методические указания к практическим занятиям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_Toc534887191 \h </w:instrText>
        </w:r>
        <w:r w:rsidRPr="00E4122E">
          <w:rPr>
            <w:noProof/>
            <w:webHidden/>
            <w:sz w:val="28"/>
            <w:szCs w:val="28"/>
          </w:rPr>
        </w:r>
        <w:r w:rsidRPr="00E4122E">
          <w:rPr>
            <w:noProof/>
            <w:webHidden/>
            <w:sz w:val="28"/>
            <w:szCs w:val="28"/>
          </w:rPr>
          <w:fldChar w:fldCharType="separate"/>
        </w:r>
        <w:r w:rsidR="00EC158C">
          <w:rPr>
            <w:noProof/>
            <w:webHidden/>
            <w:sz w:val="28"/>
            <w:szCs w:val="28"/>
          </w:rPr>
          <w:t>10</w:t>
        </w:r>
        <w:r w:rsidRPr="00E4122E">
          <w:rPr>
            <w:noProof/>
            <w:webHidden/>
            <w:sz w:val="28"/>
            <w:szCs w:val="28"/>
          </w:rPr>
          <w:fldChar w:fldCharType="end"/>
        </w:r>
      </w:hyperlink>
    </w:p>
    <w:p w:rsidR="00852CF3" w:rsidRPr="00E4122E" w:rsidRDefault="006E7165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2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4 Контрольные задания</w:t>
        </w:r>
        <w:r w:rsidR="00852CF3" w:rsidRPr="00E4122E">
          <w:rPr>
            <w:noProof/>
            <w:webHidden/>
            <w:sz w:val="28"/>
            <w:szCs w:val="28"/>
          </w:rPr>
          <w:tab/>
        </w:r>
      </w:hyperlink>
      <w:r w:rsidR="00EC158C" w:rsidRPr="00EC158C">
        <w:rPr>
          <w:sz w:val="28"/>
          <w:szCs w:val="28"/>
        </w:rPr>
        <w:t>2</w:t>
      </w:r>
      <w:r w:rsidR="00C410FC">
        <w:rPr>
          <w:noProof/>
          <w:sz w:val="28"/>
          <w:szCs w:val="28"/>
        </w:rPr>
        <w:t>3</w:t>
      </w:r>
    </w:p>
    <w:p w:rsidR="00852CF3" w:rsidRPr="00E4122E" w:rsidRDefault="006E7165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4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5 Дополнительные задания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_Toc534887194 \h </w:instrText>
        </w:r>
        <w:r w:rsidRPr="00E4122E">
          <w:rPr>
            <w:noProof/>
            <w:webHidden/>
            <w:sz w:val="28"/>
            <w:szCs w:val="28"/>
          </w:rPr>
        </w:r>
        <w:r w:rsidRPr="00E4122E">
          <w:rPr>
            <w:noProof/>
            <w:webHidden/>
            <w:sz w:val="28"/>
            <w:szCs w:val="28"/>
          </w:rPr>
          <w:fldChar w:fldCharType="separate"/>
        </w:r>
        <w:r w:rsidR="00EC158C">
          <w:rPr>
            <w:noProof/>
            <w:webHidden/>
            <w:sz w:val="28"/>
            <w:szCs w:val="28"/>
          </w:rPr>
          <w:t>26</w:t>
        </w:r>
        <w:r w:rsidRPr="00E4122E">
          <w:rPr>
            <w:noProof/>
            <w:webHidden/>
            <w:sz w:val="28"/>
            <w:szCs w:val="28"/>
          </w:rPr>
          <w:fldChar w:fldCharType="end"/>
        </w:r>
      </w:hyperlink>
    </w:p>
    <w:p w:rsidR="00852CF3" w:rsidRPr="00E4122E" w:rsidRDefault="006E7165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5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6 Вопросы к итоговому контролю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_Toc534887195 \h </w:instrText>
        </w:r>
        <w:r w:rsidRPr="00E4122E">
          <w:rPr>
            <w:noProof/>
            <w:webHidden/>
            <w:sz w:val="28"/>
            <w:szCs w:val="28"/>
          </w:rPr>
        </w:r>
        <w:r w:rsidRPr="00E4122E">
          <w:rPr>
            <w:noProof/>
            <w:webHidden/>
            <w:sz w:val="28"/>
            <w:szCs w:val="28"/>
          </w:rPr>
          <w:fldChar w:fldCharType="separate"/>
        </w:r>
        <w:r w:rsidR="00EC158C">
          <w:rPr>
            <w:noProof/>
            <w:webHidden/>
            <w:sz w:val="28"/>
            <w:szCs w:val="28"/>
          </w:rPr>
          <w:t>27</w:t>
        </w:r>
        <w:r w:rsidRPr="00E4122E">
          <w:rPr>
            <w:noProof/>
            <w:webHidden/>
            <w:sz w:val="28"/>
            <w:szCs w:val="28"/>
          </w:rPr>
          <w:fldChar w:fldCharType="end"/>
        </w:r>
      </w:hyperlink>
    </w:p>
    <w:p w:rsidR="00852CF3" w:rsidRPr="00E4122E" w:rsidRDefault="006E7165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  <w:sz w:val="28"/>
          <w:szCs w:val="28"/>
        </w:rPr>
      </w:pPr>
      <w:hyperlink w:anchor="_Toc534887196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7 Самостоятельная работа</w:t>
        </w:r>
        <w:r w:rsidR="00852CF3" w:rsidRPr="00E4122E">
          <w:rPr>
            <w:noProof/>
            <w:webHidden/>
            <w:sz w:val="28"/>
            <w:szCs w:val="28"/>
          </w:rPr>
          <w:tab/>
        </w:r>
        <w:r w:rsidRPr="00E4122E">
          <w:rPr>
            <w:noProof/>
            <w:webHidden/>
            <w:sz w:val="28"/>
            <w:szCs w:val="28"/>
          </w:rPr>
          <w:fldChar w:fldCharType="begin"/>
        </w:r>
        <w:r w:rsidR="00852CF3" w:rsidRPr="00E4122E">
          <w:rPr>
            <w:noProof/>
            <w:webHidden/>
            <w:sz w:val="28"/>
            <w:szCs w:val="28"/>
          </w:rPr>
          <w:instrText xml:space="preserve"> PAGEREF _Toc534887196 \h </w:instrText>
        </w:r>
        <w:r w:rsidRPr="00E4122E">
          <w:rPr>
            <w:noProof/>
            <w:webHidden/>
            <w:sz w:val="28"/>
            <w:szCs w:val="28"/>
          </w:rPr>
        </w:r>
        <w:r w:rsidRPr="00E4122E">
          <w:rPr>
            <w:noProof/>
            <w:webHidden/>
            <w:sz w:val="28"/>
            <w:szCs w:val="28"/>
          </w:rPr>
          <w:fldChar w:fldCharType="separate"/>
        </w:r>
        <w:r w:rsidR="00EC158C">
          <w:rPr>
            <w:noProof/>
            <w:webHidden/>
            <w:sz w:val="28"/>
            <w:szCs w:val="28"/>
          </w:rPr>
          <w:t>29</w:t>
        </w:r>
        <w:r w:rsidRPr="00E4122E">
          <w:rPr>
            <w:noProof/>
            <w:webHidden/>
            <w:sz w:val="28"/>
            <w:szCs w:val="28"/>
          </w:rPr>
          <w:fldChar w:fldCharType="end"/>
        </w:r>
      </w:hyperlink>
    </w:p>
    <w:p w:rsidR="00852CF3" w:rsidRPr="00E4122E" w:rsidRDefault="006E7165" w:rsidP="00D31D7F">
      <w:pPr>
        <w:pStyle w:val="12"/>
        <w:tabs>
          <w:tab w:val="right" w:leader="dot" w:pos="10196"/>
        </w:tabs>
        <w:spacing w:line="360" w:lineRule="auto"/>
        <w:jc w:val="both"/>
        <w:rPr>
          <w:noProof/>
        </w:rPr>
      </w:pPr>
      <w:hyperlink w:anchor="_Toc534887197" w:history="1">
        <w:r w:rsidR="00852CF3" w:rsidRPr="00E4122E">
          <w:rPr>
            <w:rStyle w:val="ac"/>
            <w:noProof/>
            <w:color w:val="auto"/>
            <w:sz w:val="28"/>
            <w:szCs w:val="28"/>
          </w:rPr>
          <w:t>Список использованных источников</w:t>
        </w:r>
        <w:r w:rsidR="00852CF3" w:rsidRPr="00E4122E">
          <w:rPr>
            <w:noProof/>
            <w:webHidden/>
            <w:sz w:val="28"/>
            <w:szCs w:val="28"/>
          </w:rPr>
          <w:tab/>
        </w:r>
      </w:hyperlink>
      <w:r w:rsidR="00C410FC">
        <w:rPr>
          <w:noProof/>
          <w:sz w:val="28"/>
          <w:szCs w:val="28"/>
        </w:rPr>
        <w:t>32</w:t>
      </w:r>
    </w:p>
    <w:p w:rsidR="00852CF3" w:rsidRPr="00E4122E" w:rsidRDefault="006E7165">
      <w:r w:rsidRPr="00E4122E">
        <w:fldChar w:fldCharType="end"/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FA37EA" w:rsidRPr="00E4122E" w:rsidRDefault="00FA37EA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FA37EA" w:rsidRPr="00E4122E" w:rsidRDefault="00FA37EA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FA37EA" w:rsidRPr="00E4122E" w:rsidRDefault="00FA37EA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FA37EA" w:rsidRPr="00E4122E" w:rsidRDefault="00FA37EA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FA37EA" w:rsidRPr="00E4122E" w:rsidRDefault="00FA37EA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52CF3" w:rsidRPr="00E4122E" w:rsidRDefault="00852CF3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52CF3" w:rsidRPr="00E4122E" w:rsidRDefault="00852CF3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852CF3" w:rsidRPr="00E4122E" w:rsidRDefault="00852CF3" w:rsidP="00F553BA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680C5E" w:rsidRPr="00E4122E" w:rsidRDefault="00680C5E" w:rsidP="00914AE2">
      <w:pPr>
        <w:pStyle w:val="1"/>
        <w:jc w:val="center"/>
      </w:pPr>
      <w:bookmarkStart w:id="1" w:name="_Toc534887188"/>
      <w:r w:rsidRPr="00E4122E">
        <w:lastRenderedPageBreak/>
        <w:t>Введение</w:t>
      </w:r>
      <w:bookmarkEnd w:id="1"/>
    </w:p>
    <w:p w:rsidR="00680C5E" w:rsidRPr="00E4122E" w:rsidRDefault="00680C5E" w:rsidP="00F553BA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54037" w:rsidRPr="00E4122E" w:rsidRDefault="00AA24FF" w:rsidP="0049757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4122E">
        <w:rPr>
          <w:bCs/>
          <w:sz w:val="28"/>
          <w:szCs w:val="28"/>
        </w:rPr>
        <w:t>Дисциплина</w:t>
      </w:r>
      <w:r w:rsidRPr="00E4122E">
        <w:rPr>
          <w:sz w:val="28"/>
          <w:szCs w:val="28"/>
        </w:rPr>
        <w:t xml:space="preserve"> </w:t>
      </w:r>
      <w:r w:rsidRPr="00E4122E">
        <w:rPr>
          <w:spacing w:val="-2"/>
          <w:sz w:val="28"/>
          <w:szCs w:val="28"/>
        </w:rPr>
        <w:t>«</w:t>
      </w:r>
      <w:r w:rsidR="00AD729F" w:rsidRPr="00E4122E">
        <w:rPr>
          <w:spacing w:val="-2"/>
          <w:sz w:val="28"/>
          <w:szCs w:val="28"/>
        </w:rPr>
        <w:t>Формационный анализ</w:t>
      </w:r>
      <w:r w:rsidRPr="00E4122E">
        <w:rPr>
          <w:spacing w:val="-2"/>
          <w:sz w:val="28"/>
          <w:szCs w:val="28"/>
        </w:rPr>
        <w:t>» является ло</w:t>
      </w:r>
      <w:r w:rsidR="00AD729F" w:rsidRPr="00E4122E">
        <w:rPr>
          <w:spacing w:val="-2"/>
          <w:sz w:val="28"/>
          <w:szCs w:val="28"/>
        </w:rPr>
        <w:t>гическим продолжением дисциплин, изучающих различные иерархические уровни организации вещества на нашей планете</w:t>
      </w:r>
      <w:r w:rsidR="00F54037" w:rsidRPr="00E4122E">
        <w:rPr>
          <w:bCs/>
          <w:sz w:val="28"/>
          <w:szCs w:val="28"/>
        </w:rPr>
        <w:t xml:space="preserve">. </w:t>
      </w:r>
    </w:p>
    <w:p w:rsidR="00AD729F" w:rsidRPr="00E4122E" w:rsidRDefault="00AD729F" w:rsidP="00AD729F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Знание подходов к выделению геологических формаций, их анализа, принципов классификации парагенезисов горных пород, умения решать профессиональные задачи, пользоваться монографической, фондовой и справочной литературой позволят находить будущему специалисту оптимальные решения вопросов практики. </w:t>
      </w:r>
      <w:r w:rsidR="009B1E5D" w:rsidRPr="00E4122E">
        <w:rPr>
          <w:sz w:val="28"/>
          <w:szCs w:val="28"/>
        </w:rPr>
        <w:t>М</w:t>
      </w:r>
      <w:r w:rsidRPr="00E4122E">
        <w:rPr>
          <w:sz w:val="28"/>
          <w:szCs w:val="28"/>
        </w:rPr>
        <w:t xml:space="preserve">етодические указания </w:t>
      </w:r>
      <w:r w:rsidR="009B1E5D" w:rsidRPr="00E4122E">
        <w:rPr>
          <w:sz w:val="28"/>
          <w:szCs w:val="28"/>
        </w:rPr>
        <w:t xml:space="preserve">«Основы формационного анализа» </w:t>
      </w:r>
      <w:r w:rsidR="009B1E5D" w:rsidRPr="00E4122E">
        <w:rPr>
          <w:bCs/>
          <w:sz w:val="28"/>
          <w:szCs w:val="28"/>
        </w:rPr>
        <w:t>во многом помогут решению данных задач</w:t>
      </w:r>
      <w:r w:rsidRPr="00E4122E">
        <w:rPr>
          <w:sz w:val="28"/>
          <w:szCs w:val="28"/>
        </w:rPr>
        <w:t>.</w:t>
      </w:r>
    </w:p>
    <w:p w:rsidR="004703AF" w:rsidRPr="00E4122E" w:rsidRDefault="00B46785" w:rsidP="004703AF">
      <w:pPr>
        <w:pStyle w:val="af0"/>
        <w:jc w:val="both"/>
      </w:pPr>
      <w:r w:rsidRPr="00E4122E">
        <w:rPr>
          <w:bCs/>
        </w:rPr>
        <w:t xml:space="preserve">Это </w:t>
      </w:r>
      <w:r w:rsidR="001D27BD" w:rsidRPr="00E4122E">
        <w:rPr>
          <w:bCs/>
        </w:rPr>
        <w:t xml:space="preserve">согласуется </w:t>
      </w:r>
      <w:r w:rsidRPr="00E4122E">
        <w:rPr>
          <w:bCs/>
        </w:rPr>
        <w:t xml:space="preserve">и </w:t>
      </w:r>
      <w:r w:rsidR="001D27BD" w:rsidRPr="00E4122E">
        <w:rPr>
          <w:bCs/>
        </w:rPr>
        <w:t xml:space="preserve">с целями дисциплины </w:t>
      </w:r>
      <w:r w:rsidR="001D27BD" w:rsidRPr="00E4122E">
        <w:rPr>
          <w:spacing w:val="-2"/>
        </w:rPr>
        <w:t>«</w:t>
      </w:r>
      <w:r w:rsidR="009B1E5D" w:rsidRPr="00E4122E">
        <w:rPr>
          <w:bCs/>
        </w:rPr>
        <w:t>Формационный анализ</w:t>
      </w:r>
      <w:r w:rsidR="001D27BD" w:rsidRPr="00E4122E">
        <w:rPr>
          <w:spacing w:val="-2"/>
        </w:rPr>
        <w:t xml:space="preserve">» -  </w:t>
      </w:r>
      <w:r w:rsidR="004703AF" w:rsidRPr="00E4122E">
        <w:t xml:space="preserve">приобретение студентами знаний и навыков в области строения и эволюции земной коры на уровне естественных ассоциаций горных пород, анализа геологических формаций, осадочных, метаморфических и </w:t>
      </w:r>
      <w:r w:rsidR="00F611F8" w:rsidRPr="00E4122E">
        <w:t xml:space="preserve">магматических </w:t>
      </w:r>
      <w:r w:rsidR="004703AF" w:rsidRPr="00E4122E">
        <w:t>горных пород, условий их образования, накопления и положения в геотектонических структурах для прогнозирования</w:t>
      </w:r>
      <w:r w:rsidR="00F611F8" w:rsidRPr="00E4122E">
        <w:t>,</w:t>
      </w:r>
      <w:r w:rsidR="004703AF" w:rsidRPr="00E4122E">
        <w:t xml:space="preserve"> поисков и разведки месторождения полезных ископаемых, связанных как с осадочными комплексами (горючие полезные</w:t>
      </w:r>
      <w:r w:rsidR="00F611F8" w:rsidRPr="00E4122E">
        <w:t xml:space="preserve"> ископаемые, фосфориты, бокситы</w:t>
      </w:r>
      <w:r w:rsidR="004703AF" w:rsidRPr="00E4122E">
        <w:t xml:space="preserve"> и др.), так и с магматическими и метаморфическими </w:t>
      </w:r>
      <w:r w:rsidR="00F611F8" w:rsidRPr="00E4122E">
        <w:t>ассоциация</w:t>
      </w:r>
      <w:r w:rsidR="004703AF" w:rsidRPr="00E4122E">
        <w:t xml:space="preserve">ми пород. </w:t>
      </w:r>
    </w:p>
    <w:p w:rsidR="00C33973" w:rsidRPr="00E4122E" w:rsidRDefault="00852CF3" w:rsidP="00497578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В данном издании приводятся методические указания к практическим занятиям по дисциплине </w:t>
      </w:r>
      <w:r w:rsidRPr="00E4122E">
        <w:rPr>
          <w:spacing w:val="-2"/>
          <w:sz w:val="28"/>
          <w:szCs w:val="28"/>
        </w:rPr>
        <w:t>«</w:t>
      </w:r>
      <w:r w:rsidR="004775EF" w:rsidRPr="00E4122E">
        <w:rPr>
          <w:bCs/>
          <w:sz w:val="28"/>
          <w:szCs w:val="28"/>
        </w:rPr>
        <w:t>Формационный анализ</w:t>
      </w:r>
      <w:r w:rsidRPr="00E4122E">
        <w:rPr>
          <w:spacing w:val="-2"/>
          <w:sz w:val="28"/>
          <w:szCs w:val="28"/>
        </w:rPr>
        <w:t>», список рекомендованной литературы, оценочные средства, варианты контрольных заданий и вопросы к итоговому контролю по дисциплине.</w:t>
      </w:r>
    </w:p>
    <w:p w:rsidR="004775EF" w:rsidRPr="00E4122E" w:rsidRDefault="00EA6558" w:rsidP="004775EF">
      <w:pPr>
        <w:pStyle w:val="a"/>
        <w:numPr>
          <w:ilvl w:val="0"/>
          <w:numId w:val="0"/>
        </w:numPr>
        <w:ind w:firstLine="709"/>
        <w:jc w:val="both"/>
        <w:rPr>
          <w:szCs w:val="28"/>
        </w:rPr>
      </w:pPr>
      <w:r w:rsidRPr="00E4122E">
        <w:rPr>
          <w:szCs w:val="28"/>
        </w:rPr>
        <w:t xml:space="preserve">В методические указания включены результаты авторских геохимических исследований </w:t>
      </w:r>
      <w:r w:rsidR="004775EF" w:rsidRPr="00E4122E">
        <w:rPr>
          <w:szCs w:val="28"/>
        </w:rPr>
        <w:t xml:space="preserve">месторождений полезных ископаемых </w:t>
      </w:r>
      <w:r w:rsidR="00F611F8" w:rsidRPr="00E4122E">
        <w:rPr>
          <w:szCs w:val="28"/>
        </w:rPr>
        <w:t>различной формационной принадлежности</w:t>
      </w:r>
      <w:r w:rsidR="004775EF" w:rsidRPr="00E4122E">
        <w:rPr>
          <w:szCs w:val="28"/>
        </w:rPr>
        <w:t xml:space="preserve"> Оренбургской области, полученных с применением собственных патентованных разработок (Па</w:t>
      </w:r>
      <w:r w:rsidR="00DD3A12">
        <w:rPr>
          <w:szCs w:val="28"/>
        </w:rPr>
        <w:t xml:space="preserve">тент № 2409810 РФ) [4 – </w:t>
      </w:r>
      <w:r w:rsidR="004775EF" w:rsidRPr="00E4122E">
        <w:rPr>
          <w:szCs w:val="28"/>
        </w:rPr>
        <w:t>1</w:t>
      </w:r>
      <w:r w:rsidR="00DD3A12">
        <w:rPr>
          <w:szCs w:val="28"/>
        </w:rPr>
        <w:t>4</w:t>
      </w:r>
      <w:r w:rsidR="004775EF" w:rsidRPr="00E4122E">
        <w:rPr>
          <w:szCs w:val="28"/>
        </w:rPr>
        <w:t>].</w:t>
      </w:r>
    </w:p>
    <w:p w:rsidR="00EA6558" w:rsidRPr="00E4122E" w:rsidRDefault="00CC2BCE" w:rsidP="004775EF">
      <w:pPr>
        <w:spacing w:line="360" w:lineRule="auto"/>
        <w:ind w:firstLine="709"/>
        <w:jc w:val="right"/>
        <w:rPr>
          <w:sz w:val="28"/>
          <w:szCs w:val="28"/>
        </w:rPr>
      </w:pPr>
      <w:r w:rsidRPr="00E4122E">
        <w:rPr>
          <w:sz w:val="28"/>
          <w:szCs w:val="28"/>
        </w:rPr>
        <w:t>Автор</w:t>
      </w:r>
    </w:p>
    <w:p w:rsidR="00680C5E" w:rsidRPr="00E4122E" w:rsidRDefault="00680C5E" w:rsidP="00F81E89">
      <w:pPr>
        <w:pStyle w:val="1"/>
        <w:ind w:firstLine="709"/>
      </w:pPr>
      <w:bookmarkStart w:id="2" w:name="_Toc534887189"/>
      <w:r w:rsidRPr="00E4122E">
        <w:lastRenderedPageBreak/>
        <w:t>1 Общие методические указания</w:t>
      </w:r>
      <w:bookmarkEnd w:id="2"/>
    </w:p>
    <w:p w:rsidR="00680C5E" w:rsidRPr="00FD0333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FD0333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CC2BC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Важный</w:t>
      </w:r>
      <w:r w:rsidR="00680C5E" w:rsidRPr="00E4122E">
        <w:rPr>
          <w:sz w:val="28"/>
          <w:szCs w:val="28"/>
        </w:rPr>
        <w:t xml:space="preserve"> вид учебных занятий для студентов</w:t>
      </w:r>
      <w:r w:rsidRPr="00E4122E">
        <w:rPr>
          <w:sz w:val="28"/>
          <w:szCs w:val="28"/>
        </w:rPr>
        <w:t xml:space="preserve"> очной и заочной форм обучения</w:t>
      </w:r>
      <w:r w:rsidR="00680C5E" w:rsidRPr="00E4122E">
        <w:rPr>
          <w:sz w:val="28"/>
          <w:szCs w:val="28"/>
        </w:rPr>
        <w:t xml:space="preserve"> </w:t>
      </w:r>
      <w:r w:rsidR="00F655DB" w:rsidRPr="00E4122E">
        <w:rPr>
          <w:sz w:val="28"/>
          <w:szCs w:val="28"/>
        </w:rPr>
        <w:t xml:space="preserve"> является </w:t>
      </w:r>
      <w:r w:rsidR="00680C5E" w:rsidRPr="00E4122E">
        <w:rPr>
          <w:sz w:val="28"/>
          <w:szCs w:val="28"/>
        </w:rPr>
        <w:t xml:space="preserve">самостоятельная работа </w:t>
      </w:r>
      <w:r w:rsidR="002F5CEF" w:rsidRPr="00E4122E">
        <w:rPr>
          <w:sz w:val="28"/>
          <w:szCs w:val="28"/>
        </w:rPr>
        <w:t xml:space="preserve">с </w:t>
      </w:r>
      <w:r w:rsidR="00680C5E" w:rsidRPr="00E4122E">
        <w:rPr>
          <w:sz w:val="28"/>
          <w:szCs w:val="28"/>
        </w:rPr>
        <w:t>учебным материалом</w:t>
      </w:r>
      <w:r w:rsidR="002F5CEF" w:rsidRPr="00E4122E">
        <w:rPr>
          <w:sz w:val="28"/>
          <w:szCs w:val="28"/>
        </w:rPr>
        <w:t xml:space="preserve"> и самоподготовка</w:t>
      </w:r>
      <w:r w:rsidR="00680C5E" w:rsidRPr="00E4122E">
        <w:rPr>
          <w:sz w:val="28"/>
          <w:szCs w:val="28"/>
        </w:rPr>
        <w:t xml:space="preserve">. По </w:t>
      </w:r>
      <w:r w:rsidR="002F5CEF" w:rsidRPr="00E4122E">
        <w:rPr>
          <w:sz w:val="28"/>
          <w:szCs w:val="28"/>
        </w:rPr>
        <w:t xml:space="preserve">дисциплине </w:t>
      </w:r>
      <w:r w:rsidR="00680C5E" w:rsidRPr="00E4122E">
        <w:rPr>
          <w:sz w:val="28"/>
          <w:szCs w:val="28"/>
        </w:rPr>
        <w:t>«</w:t>
      </w:r>
      <w:r w:rsidR="00B46785" w:rsidRPr="00E4122E">
        <w:rPr>
          <w:spacing w:val="-2"/>
          <w:sz w:val="28"/>
          <w:szCs w:val="28"/>
        </w:rPr>
        <w:t>Формационный анализ</w:t>
      </w:r>
      <w:r w:rsidR="00680C5E" w:rsidRPr="00E4122E">
        <w:rPr>
          <w:sz w:val="28"/>
          <w:szCs w:val="28"/>
        </w:rPr>
        <w:t>» она с</w:t>
      </w:r>
      <w:r w:rsidR="002F5CEF" w:rsidRPr="00E4122E">
        <w:rPr>
          <w:sz w:val="28"/>
          <w:szCs w:val="28"/>
        </w:rPr>
        <w:t>остоит</w:t>
      </w:r>
      <w:r w:rsidR="00680C5E" w:rsidRPr="00E4122E">
        <w:rPr>
          <w:sz w:val="28"/>
          <w:szCs w:val="28"/>
        </w:rPr>
        <w:t xml:space="preserve"> из следующих эт</w:t>
      </w:r>
      <w:r w:rsidR="002F5CEF" w:rsidRPr="00E4122E">
        <w:rPr>
          <w:sz w:val="28"/>
          <w:szCs w:val="28"/>
        </w:rPr>
        <w:t>ап</w:t>
      </w:r>
      <w:r w:rsidR="00680C5E" w:rsidRPr="00E4122E">
        <w:rPr>
          <w:sz w:val="28"/>
          <w:szCs w:val="28"/>
        </w:rPr>
        <w:t xml:space="preserve">ов: изучение материала по учебникам и учебным пособиям; выполнение </w:t>
      </w:r>
      <w:r w:rsidR="002F5CEF" w:rsidRPr="00E4122E">
        <w:rPr>
          <w:sz w:val="28"/>
          <w:szCs w:val="28"/>
        </w:rPr>
        <w:t>практически</w:t>
      </w:r>
      <w:r w:rsidR="00680C5E" w:rsidRPr="00E4122E">
        <w:rPr>
          <w:sz w:val="28"/>
          <w:szCs w:val="28"/>
        </w:rPr>
        <w:t>х работ; индивидуальные консультации очные</w:t>
      </w:r>
      <w:r w:rsidR="00B46785" w:rsidRPr="00E4122E">
        <w:rPr>
          <w:sz w:val="28"/>
          <w:szCs w:val="28"/>
        </w:rPr>
        <w:t>, устные</w:t>
      </w:r>
      <w:r w:rsidR="00680C5E" w:rsidRPr="00E4122E">
        <w:rPr>
          <w:sz w:val="28"/>
          <w:szCs w:val="28"/>
        </w:rPr>
        <w:t xml:space="preserve"> и письменные; посещение лекций; выполнение и защита </w:t>
      </w:r>
      <w:r w:rsidR="002F5CEF" w:rsidRPr="00E4122E">
        <w:rPr>
          <w:sz w:val="28"/>
          <w:szCs w:val="28"/>
        </w:rPr>
        <w:t>практических</w:t>
      </w:r>
      <w:r w:rsidR="00680C5E" w:rsidRPr="00E4122E">
        <w:rPr>
          <w:sz w:val="28"/>
          <w:szCs w:val="28"/>
        </w:rPr>
        <w:t xml:space="preserve"> работ; выполнение и защита контрольных заданий; </w:t>
      </w:r>
      <w:r w:rsidR="002F5CEF" w:rsidRPr="00E4122E">
        <w:rPr>
          <w:sz w:val="28"/>
          <w:szCs w:val="28"/>
        </w:rPr>
        <w:t>итоговый контроль</w:t>
      </w:r>
      <w:r w:rsidR="00680C5E" w:rsidRPr="00E4122E">
        <w:rPr>
          <w:sz w:val="28"/>
          <w:szCs w:val="28"/>
        </w:rPr>
        <w:t xml:space="preserve"> по всему курсу</w:t>
      </w:r>
      <w:r w:rsidRPr="00E4122E">
        <w:rPr>
          <w:sz w:val="28"/>
          <w:szCs w:val="28"/>
        </w:rPr>
        <w:t xml:space="preserve"> (зачет или экзамен)</w:t>
      </w:r>
      <w:r w:rsidR="00680C5E" w:rsidRPr="00E4122E">
        <w:rPr>
          <w:sz w:val="28"/>
          <w:szCs w:val="28"/>
        </w:rPr>
        <w:t>.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b/>
          <w:sz w:val="28"/>
          <w:szCs w:val="28"/>
        </w:rPr>
        <w:t>Работа с книгой</w:t>
      </w:r>
      <w:r w:rsidRPr="00E4122E">
        <w:rPr>
          <w:sz w:val="28"/>
          <w:szCs w:val="28"/>
        </w:rPr>
        <w:t xml:space="preserve">. Изучать курс </w:t>
      </w:r>
      <w:r w:rsidR="00FD0333" w:rsidRPr="00E4122E">
        <w:rPr>
          <w:sz w:val="28"/>
          <w:szCs w:val="28"/>
        </w:rPr>
        <w:t xml:space="preserve">дисциплины </w:t>
      </w:r>
      <w:r w:rsidR="00B46785" w:rsidRPr="00E4122E">
        <w:rPr>
          <w:sz w:val="28"/>
          <w:szCs w:val="28"/>
        </w:rPr>
        <w:t>«</w:t>
      </w:r>
      <w:r w:rsidR="00B46785" w:rsidRPr="00E4122E">
        <w:rPr>
          <w:spacing w:val="-2"/>
          <w:sz w:val="28"/>
          <w:szCs w:val="28"/>
        </w:rPr>
        <w:t>Формационный анализ»</w:t>
      </w:r>
      <w:r w:rsidR="00B46785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рекомендуется по темам, предварительно ознакомившись с каждой из них по программе</w:t>
      </w:r>
      <w:r w:rsidR="00E40EC8" w:rsidRPr="00E4122E">
        <w:rPr>
          <w:sz w:val="28"/>
          <w:szCs w:val="28"/>
        </w:rPr>
        <w:t xml:space="preserve"> </w:t>
      </w:r>
      <w:r w:rsidR="00B46785" w:rsidRPr="00E4122E">
        <w:rPr>
          <w:sz w:val="28"/>
          <w:szCs w:val="28"/>
        </w:rPr>
        <w:t>с учетом того, что расположение</w:t>
      </w:r>
      <w:r w:rsidRPr="00E4122E">
        <w:rPr>
          <w:sz w:val="28"/>
          <w:szCs w:val="28"/>
        </w:rPr>
        <w:t xml:space="preserve"> материала </w:t>
      </w:r>
      <w:r w:rsidR="00E40EC8" w:rsidRPr="00E4122E">
        <w:rPr>
          <w:sz w:val="28"/>
          <w:szCs w:val="28"/>
        </w:rPr>
        <w:t>дисциплины</w:t>
      </w:r>
      <w:r w:rsidRPr="00E4122E">
        <w:rPr>
          <w:sz w:val="28"/>
          <w:szCs w:val="28"/>
        </w:rPr>
        <w:t xml:space="preserve"> в програм</w:t>
      </w:r>
      <w:r w:rsidR="00E40EC8" w:rsidRPr="00E4122E">
        <w:rPr>
          <w:sz w:val="28"/>
          <w:szCs w:val="28"/>
        </w:rPr>
        <w:t xml:space="preserve">ме и в книге </w:t>
      </w:r>
      <w:r w:rsidR="00B46785" w:rsidRPr="00E4122E">
        <w:rPr>
          <w:sz w:val="28"/>
          <w:szCs w:val="28"/>
        </w:rPr>
        <w:t xml:space="preserve">или учебном пособии </w:t>
      </w:r>
      <w:r w:rsidR="00E40EC8" w:rsidRPr="00E4122E">
        <w:rPr>
          <w:sz w:val="28"/>
          <w:szCs w:val="28"/>
        </w:rPr>
        <w:t>может не совпадать</w:t>
      </w:r>
      <w:r w:rsidRPr="00E4122E">
        <w:rPr>
          <w:sz w:val="28"/>
          <w:szCs w:val="28"/>
        </w:rPr>
        <w:t>. Изучая</w:t>
      </w:r>
      <w:r w:rsidR="00E40EC8" w:rsidRPr="00E4122E">
        <w:rPr>
          <w:sz w:val="28"/>
          <w:szCs w:val="28"/>
        </w:rPr>
        <w:t xml:space="preserve"> книгу</w:t>
      </w:r>
      <w:r w:rsidRPr="00E4122E">
        <w:rPr>
          <w:sz w:val="28"/>
          <w:szCs w:val="28"/>
        </w:rPr>
        <w:t>, пользуйтесь предметным указателем в конце книги. При первом чтении не задерживайтесь на</w:t>
      </w:r>
      <w:r w:rsidR="00CC2BCE" w:rsidRPr="00E4122E">
        <w:rPr>
          <w:sz w:val="28"/>
          <w:szCs w:val="28"/>
        </w:rPr>
        <w:t xml:space="preserve"> сложных моментах</w:t>
      </w:r>
      <w:r w:rsidRPr="00E4122E">
        <w:rPr>
          <w:sz w:val="28"/>
          <w:szCs w:val="28"/>
        </w:rPr>
        <w:t>; старайтесь получить общее представление об излагаемых вопросах, а также отмечайте трудные или неясные места. Внимательно прочитайте текст, напечатанный особым шрифтом. При повторном изучении темы усвойте все теоретические положения. Вникайте в сущность того или иного вопроса, а не пытайтесь запомнить отдельные факты и явления. Изучение любого вопроса на уровне сущности, а не на уровне отдельных явлений способствует более глубокому и прочному усвоению материала, а также формированию развитой интеллектуальной установки на понимание. Чтобы лучше запомнить и усвоить изучаемый</w:t>
      </w:r>
      <w:r w:rsidR="00E40EC8" w:rsidRPr="00E4122E">
        <w:rPr>
          <w:sz w:val="28"/>
          <w:szCs w:val="28"/>
        </w:rPr>
        <w:t xml:space="preserve"> курс</w:t>
      </w:r>
      <w:r w:rsidRPr="00E4122E">
        <w:rPr>
          <w:sz w:val="28"/>
          <w:szCs w:val="28"/>
        </w:rPr>
        <w:t xml:space="preserve">, надо обязательно иметь тетрадь и заносить в нее определения, </w:t>
      </w:r>
      <w:r w:rsidR="00CC2BCE" w:rsidRPr="00E4122E">
        <w:rPr>
          <w:sz w:val="28"/>
          <w:szCs w:val="28"/>
        </w:rPr>
        <w:t>классификации</w:t>
      </w:r>
      <w:r w:rsidRPr="00E4122E">
        <w:rPr>
          <w:sz w:val="28"/>
          <w:szCs w:val="28"/>
        </w:rPr>
        <w:t xml:space="preserve">, </w:t>
      </w:r>
      <w:r w:rsidR="00CC2BCE" w:rsidRPr="00E4122E">
        <w:rPr>
          <w:sz w:val="28"/>
          <w:szCs w:val="28"/>
        </w:rPr>
        <w:t xml:space="preserve">табличный и графический материал, </w:t>
      </w:r>
      <w:r w:rsidRPr="00E4122E">
        <w:rPr>
          <w:sz w:val="28"/>
          <w:szCs w:val="28"/>
        </w:rPr>
        <w:t xml:space="preserve">новые незнакомые термины и названия, и т.д. Во всех случаях, когда материал поддается систематизации, </w:t>
      </w:r>
      <w:r w:rsidR="00E40EC8" w:rsidRPr="00E4122E">
        <w:rPr>
          <w:sz w:val="28"/>
          <w:szCs w:val="28"/>
        </w:rPr>
        <w:t xml:space="preserve">рекомендуется </w:t>
      </w:r>
      <w:r w:rsidRPr="00E4122E">
        <w:rPr>
          <w:sz w:val="28"/>
          <w:szCs w:val="28"/>
        </w:rPr>
        <w:t>составлят</w:t>
      </w:r>
      <w:r w:rsidR="00E40EC8" w:rsidRPr="00E4122E">
        <w:rPr>
          <w:sz w:val="28"/>
          <w:szCs w:val="28"/>
        </w:rPr>
        <w:t>ь</w:t>
      </w:r>
      <w:r w:rsidRPr="00E4122E">
        <w:rPr>
          <w:sz w:val="28"/>
          <w:szCs w:val="28"/>
        </w:rPr>
        <w:t xml:space="preserve"> гра</w:t>
      </w:r>
      <w:r w:rsidR="00E40EC8" w:rsidRPr="00E4122E">
        <w:rPr>
          <w:sz w:val="28"/>
          <w:szCs w:val="28"/>
        </w:rPr>
        <w:t>фики, схемы, таблицы, диаграммы, что</w:t>
      </w:r>
      <w:r w:rsidRPr="00E4122E">
        <w:rPr>
          <w:sz w:val="28"/>
          <w:szCs w:val="28"/>
        </w:rPr>
        <w:t xml:space="preserve"> </w:t>
      </w:r>
      <w:r w:rsidR="00E40EC8" w:rsidRPr="00E4122E">
        <w:rPr>
          <w:sz w:val="28"/>
          <w:szCs w:val="28"/>
        </w:rPr>
        <w:t>облегчае</w:t>
      </w:r>
      <w:r w:rsidRPr="00E4122E">
        <w:rPr>
          <w:sz w:val="28"/>
          <w:szCs w:val="28"/>
        </w:rPr>
        <w:t>т запоминание и уменьшают объем конспектируемого материала. Пока тот или иной раздел не усвоен, переходить к изучению новых разделов не</w:t>
      </w:r>
      <w:r w:rsidR="00A46D85">
        <w:rPr>
          <w:sz w:val="28"/>
          <w:szCs w:val="28"/>
        </w:rPr>
        <w:t xml:space="preserve"> </w:t>
      </w:r>
      <w:r w:rsidR="00742DD9" w:rsidRPr="00E4122E">
        <w:rPr>
          <w:sz w:val="28"/>
          <w:szCs w:val="28"/>
        </w:rPr>
        <w:t>следует</w:t>
      </w:r>
      <w:r w:rsidRPr="00E4122E">
        <w:rPr>
          <w:sz w:val="28"/>
          <w:szCs w:val="28"/>
        </w:rPr>
        <w:t>. Краткий конспект будет полезен при повторении материала в период подготовки к</w:t>
      </w:r>
      <w:r w:rsidR="00E40EC8" w:rsidRPr="00E4122E">
        <w:rPr>
          <w:sz w:val="28"/>
          <w:szCs w:val="28"/>
        </w:rPr>
        <w:t xml:space="preserve"> </w:t>
      </w:r>
      <w:r w:rsidR="00E40EC8" w:rsidRPr="00E4122E">
        <w:rPr>
          <w:sz w:val="28"/>
          <w:szCs w:val="28"/>
        </w:rPr>
        <w:lastRenderedPageBreak/>
        <w:t>промежуточному или</w:t>
      </w:r>
      <w:r w:rsidRPr="00E4122E">
        <w:rPr>
          <w:sz w:val="28"/>
          <w:szCs w:val="28"/>
        </w:rPr>
        <w:t xml:space="preserve"> итоговому контролю</w:t>
      </w:r>
      <w:r w:rsidR="00E40EC8" w:rsidRPr="00E4122E">
        <w:rPr>
          <w:sz w:val="28"/>
          <w:szCs w:val="28"/>
        </w:rPr>
        <w:t xml:space="preserve"> по дисциплине</w:t>
      </w:r>
      <w:r w:rsidR="00CC2BCE" w:rsidRPr="00E4122E">
        <w:rPr>
          <w:sz w:val="28"/>
          <w:szCs w:val="28"/>
        </w:rPr>
        <w:t>.</w:t>
      </w:r>
      <w:r w:rsidRPr="00E4122E">
        <w:rPr>
          <w:sz w:val="28"/>
          <w:szCs w:val="28"/>
        </w:rPr>
        <w:t xml:space="preserve"> Изучение курса </w:t>
      </w:r>
      <w:r w:rsidR="00FA2933" w:rsidRPr="00E4122E">
        <w:rPr>
          <w:sz w:val="28"/>
          <w:szCs w:val="28"/>
        </w:rPr>
        <w:t>дисциплины «</w:t>
      </w:r>
      <w:r w:rsidR="00FA2933" w:rsidRPr="00E4122E">
        <w:rPr>
          <w:spacing w:val="-2"/>
          <w:sz w:val="28"/>
          <w:szCs w:val="28"/>
        </w:rPr>
        <w:t>Формационный анализ»</w:t>
      </w:r>
      <w:r w:rsidR="00FA2933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должно обязательно сопровождаться выполнением </w:t>
      </w:r>
      <w:r w:rsidR="00E40EC8" w:rsidRPr="00E4122E">
        <w:rPr>
          <w:sz w:val="28"/>
          <w:szCs w:val="28"/>
        </w:rPr>
        <w:t xml:space="preserve">специальных </w:t>
      </w:r>
      <w:r w:rsidRPr="00E4122E">
        <w:rPr>
          <w:sz w:val="28"/>
          <w:szCs w:val="28"/>
        </w:rPr>
        <w:t>упражнений и решением задач</w:t>
      </w:r>
      <w:r w:rsidR="00CC2BCE" w:rsidRPr="00E4122E">
        <w:rPr>
          <w:sz w:val="28"/>
          <w:szCs w:val="28"/>
        </w:rPr>
        <w:t xml:space="preserve"> как теоретических</w:t>
      </w:r>
      <w:r w:rsidR="0019591B" w:rsidRPr="00E4122E">
        <w:rPr>
          <w:sz w:val="28"/>
          <w:szCs w:val="28"/>
        </w:rPr>
        <w:t>,</w:t>
      </w:r>
      <w:r w:rsidR="00CC2BCE" w:rsidRPr="00E4122E">
        <w:rPr>
          <w:sz w:val="28"/>
          <w:szCs w:val="28"/>
        </w:rPr>
        <w:t xml:space="preserve"> так и практических</w:t>
      </w:r>
      <w:r w:rsidRPr="00E4122E">
        <w:rPr>
          <w:sz w:val="28"/>
          <w:szCs w:val="28"/>
        </w:rPr>
        <w:t xml:space="preserve">, </w:t>
      </w:r>
      <w:r w:rsidR="00E40EC8" w:rsidRPr="00E4122E">
        <w:rPr>
          <w:sz w:val="28"/>
          <w:szCs w:val="28"/>
        </w:rPr>
        <w:t xml:space="preserve">детального разбора карт и прилагаемых легенд, атласов, </w:t>
      </w:r>
      <w:r w:rsidRPr="00E4122E">
        <w:rPr>
          <w:sz w:val="28"/>
          <w:szCs w:val="28"/>
        </w:rPr>
        <w:t xml:space="preserve">так как это – один из лучших методов прочного усвоения, что в конечном итоге приводит к расширению и углублению знаний по дисциплине, а также к установлению </w:t>
      </w:r>
      <w:proofErr w:type="spellStart"/>
      <w:r w:rsidRPr="00E4122E">
        <w:rPr>
          <w:sz w:val="28"/>
          <w:szCs w:val="28"/>
        </w:rPr>
        <w:t>межпредметных</w:t>
      </w:r>
      <w:proofErr w:type="spellEnd"/>
      <w:r w:rsidRPr="00E4122E">
        <w:rPr>
          <w:sz w:val="28"/>
          <w:szCs w:val="28"/>
        </w:rPr>
        <w:t xml:space="preserve"> связей с другими специальными дисциплинами геологического профиля.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b/>
          <w:sz w:val="28"/>
          <w:szCs w:val="28"/>
        </w:rPr>
        <w:t>Лекции</w:t>
      </w:r>
      <w:r w:rsidRPr="00E4122E">
        <w:rPr>
          <w:sz w:val="28"/>
          <w:szCs w:val="28"/>
        </w:rPr>
        <w:t>. В помощь студентам читаются лекции по важнейшим разделам курса</w:t>
      </w:r>
      <w:r w:rsidR="00793E34" w:rsidRPr="00E4122E">
        <w:rPr>
          <w:sz w:val="28"/>
          <w:szCs w:val="28"/>
        </w:rPr>
        <w:t xml:space="preserve"> дисциплины 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Pr="00E4122E">
        <w:rPr>
          <w:sz w:val="28"/>
          <w:szCs w:val="28"/>
        </w:rPr>
        <w:t xml:space="preserve">. Лекции </w:t>
      </w:r>
      <w:r w:rsidR="00E40EC8" w:rsidRPr="00E4122E">
        <w:rPr>
          <w:sz w:val="28"/>
          <w:szCs w:val="28"/>
        </w:rPr>
        <w:t xml:space="preserve">для заочной формы обучения </w:t>
      </w:r>
      <w:r w:rsidRPr="00E4122E">
        <w:rPr>
          <w:sz w:val="28"/>
          <w:szCs w:val="28"/>
        </w:rPr>
        <w:t xml:space="preserve">читаются в период установочной сессии. Содержание лекций определяется настоящей рабочей программой </w:t>
      </w:r>
      <w:r w:rsidR="00E40EC8" w:rsidRPr="00E4122E">
        <w:rPr>
          <w:sz w:val="28"/>
          <w:szCs w:val="28"/>
        </w:rPr>
        <w:t>дисциплины</w:t>
      </w:r>
      <w:r w:rsidR="00793E34" w:rsidRPr="00E4122E">
        <w:rPr>
          <w:sz w:val="28"/>
          <w:szCs w:val="28"/>
        </w:rPr>
        <w:t xml:space="preserve"> 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Pr="00E4122E">
        <w:rPr>
          <w:sz w:val="28"/>
          <w:szCs w:val="28"/>
        </w:rPr>
        <w:t>. Главной задачей каждой лекции является показ сущности темы и анализ ее основных положений. На первой лекции</w:t>
      </w:r>
      <w:r w:rsidR="001E7CA0" w:rsidRPr="00E4122E">
        <w:rPr>
          <w:sz w:val="28"/>
          <w:szCs w:val="28"/>
        </w:rPr>
        <w:t>, как правило,</w:t>
      </w:r>
      <w:r w:rsidRPr="00E4122E">
        <w:rPr>
          <w:sz w:val="28"/>
          <w:szCs w:val="28"/>
        </w:rPr>
        <w:t xml:space="preserve"> до студентов доводят структуру </w:t>
      </w:r>
      <w:r w:rsidR="001E7CA0" w:rsidRPr="00E4122E">
        <w:rPr>
          <w:sz w:val="28"/>
          <w:szCs w:val="28"/>
        </w:rPr>
        <w:t>дисциплины</w:t>
      </w:r>
      <w:r w:rsidRPr="00E4122E">
        <w:rPr>
          <w:sz w:val="28"/>
          <w:szCs w:val="28"/>
        </w:rPr>
        <w:t xml:space="preserve"> и его разделы, а в дальнейшем указывается начало каждого раздела, суть и его задачи, а закончив изложение, подводится итог по этому разделу, чтобы связать его со следующим.</w:t>
      </w:r>
    </w:p>
    <w:p w:rsidR="00680C5E" w:rsidRPr="00E4122E" w:rsidRDefault="001E7CA0" w:rsidP="00680C5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b/>
          <w:sz w:val="28"/>
          <w:szCs w:val="28"/>
        </w:rPr>
        <w:t>Практически</w:t>
      </w:r>
      <w:r w:rsidR="00680C5E" w:rsidRPr="00E4122E">
        <w:rPr>
          <w:b/>
          <w:sz w:val="28"/>
          <w:szCs w:val="28"/>
        </w:rPr>
        <w:t>е работы</w:t>
      </w:r>
      <w:r w:rsidR="00680C5E" w:rsidRPr="00E4122E">
        <w:rPr>
          <w:sz w:val="28"/>
          <w:szCs w:val="28"/>
        </w:rPr>
        <w:t xml:space="preserve">. Для </w:t>
      </w:r>
      <w:r w:rsidRPr="00E4122E">
        <w:rPr>
          <w:sz w:val="28"/>
          <w:szCs w:val="28"/>
        </w:rPr>
        <w:t xml:space="preserve">более </w:t>
      </w:r>
      <w:r w:rsidR="00680C5E" w:rsidRPr="00E4122E">
        <w:rPr>
          <w:sz w:val="28"/>
          <w:szCs w:val="28"/>
        </w:rPr>
        <w:t xml:space="preserve">глубокого изучения </w:t>
      </w:r>
      <w:r w:rsidR="00793E34" w:rsidRPr="00E4122E">
        <w:rPr>
          <w:sz w:val="28"/>
          <w:szCs w:val="28"/>
        </w:rPr>
        <w:t>дисциплины 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="00793E34" w:rsidRPr="00E4122E">
        <w:rPr>
          <w:sz w:val="28"/>
          <w:szCs w:val="28"/>
        </w:rPr>
        <w:t>, основанной</w:t>
      </w:r>
      <w:r w:rsidR="00680C5E" w:rsidRPr="00E4122E">
        <w:rPr>
          <w:sz w:val="28"/>
          <w:szCs w:val="28"/>
        </w:rPr>
        <w:t xml:space="preserve"> на </w:t>
      </w:r>
      <w:r w:rsidRPr="00E4122E">
        <w:rPr>
          <w:sz w:val="28"/>
          <w:szCs w:val="28"/>
        </w:rPr>
        <w:t>практике</w:t>
      </w:r>
      <w:r w:rsidR="00680C5E" w:rsidRPr="00E4122E">
        <w:rPr>
          <w:sz w:val="28"/>
          <w:szCs w:val="28"/>
        </w:rPr>
        <w:t xml:space="preserve">, необходимо выполнить </w:t>
      </w:r>
      <w:r w:rsidRPr="00E4122E">
        <w:rPr>
          <w:sz w:val="28"/>
          <w:szCs w:val="28"/>
        </w:rPr>
        <w:t>практические</w:t>
      </w:r>
      <w:r w:rsidR="00680C5E" w:rsidRPr="00E4122E">
        <w:rPr>
          <w:sz w:val="28"/>
          <w:szCs w:val="28"/>
        </w:rPr>
        <w:t xml:space="preserve"> работы. Для проведения практикума </w:t>
      </w:r>
      <w:r w:rsidRPr="00E4122E">
        <w:rPr>
          <w:sz w:val="28"/>
          <w:szCs w:val="28"/>
        </w:rPr>
        <w:t xml:space="preserve">имеются </w:t>
      </w:r>
      <w:r w:rsidR="00680C5E" w:rsidRPr="00E4122E">
        <w:rPr>
          <w:sz w:val="28"/>
          <w:szCs w:val="28"/>
        </w:rPr>
        <w:t>специализирован</w:t>
      </w:r>
      <w:r w:rsidRPr="00E4122E">
        <w:rPr>
          <w:sz w:val="28"/>
          <w:szCs w:val="28"/>
        </w:rPr>
        <w:t>ные</w:t>
      </w:r>
      <w:r w:rsidR="00680C5E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кабинеты</w:t>
      </w:r>
      <w:r w:rsidR="00680C5E" w:rsidRPr="00E4122E">
        <w:rPr>
          <w:sz w:val="28"/>
          <w:szCs w:val="28"/>
        </w:rPr>
        <w:t>.</w:t>
      </w:r>
      <w:r w:rsidR="00680C5E" w:rsidRPr="00E4122E">
        <w:rPr>
          <w:iCs/>
          <w:sz w:val="28"/>
          <w:szCs w:val="28"/>
        </w:rPr>
        <w:t xml:space="preserve"> </w:t>
      </w:r>
      <w:r w:rsidRPr="00E4122E">
        <w:rPr>
          <w:iCs/>
          <w:sz w:val="28"/>
          <w:szCs w:val="28"/>
        </w:rPr>
        <w:t xml:space="preserve">Они </w:t>
      </w:r>
      <w:r w:rsidRPr="00E4122E">
        <w:rPr>
          <w:sz w:val="28"/>
          <w:szCs w:val="28"/>
        </w:rPr>
        <w:t>оснащены</w:t>
      </w:r>
      <w:r w:rsidR="00680C5E" w:rsidRPr="00E4122E">
        <w:rPr>
          <w:sz w:val="28"/>
          <w:szCs w:val="28"/>
        </w:rPr>
        <w:t xml:space="preserve"> современным оборудованием, </w:t>
      </w:r>
      <w:r w:rsidR="0019591B" w:rsidRPr="00E4122E">
        <w:rPr>
          <w:sz w:val="28"/>
          <w:szCs w:val="28"/>
        </w:rPr>
        <w:t>соответствующими коллекциями</w:t>
      </w:r>
      <w:r w:rsidR="00680C5E" w:rsidRPr="00E4122E">
        <w:rPr>
          <w:sz w:val="28"/>
          <w:szCs w:val="28"/>
        </w:rPr>
        <w:t xml:space="preserve">, </w:t>
      </w:r>
      <w:r w:rsidR="0019591B" w:rsidRPr="00E4122E">
        <w:rPr>
          <w:sz w:val="28"/>
          <w:szCs w:val="28"/>
        </w:rPr>
        <w:t xml:space="preserve">графическим материалом, </w:t>
      </w:r>
      <w:r w:rsidRPr="00E4122E">
        <w:rPr>
          <w:sz w:val="28"/>
          <w:szCs w:val="28"/>
        </w:rPr>
        <w:t xml:space="preserve">картами, атласами, соответствующими коллекциями </w:t>
      </w:r>
      <w:r w:rsidR="00793E34" w:rsidRPr="00E4122E">
        <w:rPr>
          <w:sz w:val="28"/>
          <w:szCs w:val="28"/>
        </w:rPr>
        <w:t xml:space="preserve">горных пород и </w:t>
      </w:r>
      <w:r w:rsidRPr="00E4122E">
        <w:rPr>
          <w:sz w:val="28"/>
          <w:szCs w:val="28"/>
        </w:rPr>
        <w:t xml:space="preserve">минерального сырья, что </w:t>
      </w:r>
      <w:r w:rsidR="00680C5E" w:rsidRPr="00E4122E">
        <w:rPr>
          <w:sz w:val="28"/>
          <w:szCs w:val="28"/>
        </w:rPr>
        <w:t>обеспечива</w:t>
      </w:r>
      <w:r w:rsidRPr="00E4122E">
        <w:rPr>
          <w:sz w:val="28"/>
          <w:szCs w:val="28"/>
        </w:rPr>
        <w:t>ет проведение</w:t>
      </w:r>
      <w:r w:rsidR="00680C5E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практические </w:t>
      </w:r>
      <w:r w:rsidR="00680C5E" w:rsidRPr="00E4122E">
        <w:rPr>
          <w:sz w:val="28"/>
          <w:szCs w:val="28"/>
        </w:rPr>
        <w:t xml:space="preserve">занятий по </w:t>
      </w:r>
      <w:r w:rsidRPr="00E4122E">
        <w:rPr>
          <w:sz w:val="28"/>
          <w:szCs w:val="28"/>
        </w:rPr>
        <w:t>дисциплине</w:t>
      </w:r>
      <w:r w:rsidR="00793E34" w:rsidRPr="00E4122E">
        <w:rPr>
          <w:sz w:val="28"/>
          <w:szCs w:val="28"/>
        </w:rPr>
        <w:t xml:space="preserve"> 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="00680C5E" w:rsidRPr="00E4122E">
        <w:rPr>
          <w:sz w:val="28"/>
          <w:szCs w:val="28"/>
        </w:rPr>
        <w:t xml:space="preserve">. </w:t>
      </w:r>
      <w:r w:rsidRPr="00E4122E">
        <w:rPr>
          <w:sz w:val="28"/>
          <w:szCs w:val="28"/>
        </w:rPr>
        <w:t>Практические</w:t>
      </w:r>
      <w:r w:rsidR="00680C5E" w:rsidRPr="00E4122E">
        <w:rPr>
          <w:sz w:val="28"/>
          <w:szCs w:val="28"/>
        </w:rPr>
        <w:t xml:space="preserve"> работы – важнейшая составная часть дисциплины </w:t>
      </w:r>
      <w:r w:rsidR="00793E34" w:rsidRPr="00E4122E">
        <w:rPr>
          <w:sz w:val="28"/>
          <w:szCs w:val="28"/>
        </w:rPr>
        <w:t>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="00680C5E" w:rsidRPr="00E4122E">
        <w:rPr>
          <w:sz w:val="28"/>
          <w:szCs w:val="28"/>
        </w:rPr>
        <w:t xml:space="preserve">. Для их выполнения студенту необходимо перед каждым </w:t>
      </w:r>
      <w:r w:rsidRPr="00E4122E">
        <w:rPr>
          <w:sz w:val="28"/>
          <w:szCs w:val="28"/>
        </w:rPr>
        <w:t>практическим</w:t>
      </w:r>
      <w:r w:rsidR="00680C5E" w:rsidRPr="00E4122E">
        <w:rPr>
          <w:sz w:val="28"/>
          <w:szCs w:val="28"/>
        </w:rPr>
        <w:t xml:space="preserve"> занятием ознакомиться с</w:t>
      </w:r>
      <w:r w:rsidRPr="00E4122E">
        <w:rPr>
          <w:sz w:val="28"/>
          <w:szCs w:val="28"/>
        </w:rPr>
        <w:t xml:space="preserve"> темой</w:t>
      </w:r>
      <w:r w:rsidR="00680C5E" w:rsidRPr="00E4122E">
        <w:rPr>
          <w:sz w:val="28"/>
          <w:szCs w:val="28"/>
        </w:rPr>
        <w:t xml:space="preserve">, </w:t>
      </w:r>
      <w:r w:rsidRPr="00E4122E">
        <w:rPr>
          <w:sz w:val="28"/>
          <w:szCs w:val="28"/>
        </w:rPr>
        <w:t>заданием</w:t>
      </w:r>
      <w:r w:rsidR="00680C5E" w:rsidRPr="00E4122E">
        <w:rPr>
          <w:sz w:val="28"/>
          <w:szCs w:val="28"/>
        </w:rPr>
        <w:t>, методикой</w:t>
      </w:r>
      <w:r w:rsidRPr="00E4122E">
        <w:rPr>
          <w:sz w:val="28"/>
          <w:szCs w:val="28"/>
        </w:rPr>
        <w:t xml:space="preserve"> его выполнения или расчета</w:t>
      </w:r>
      <w:r w:rsidR="00680C5E" w:rsidRPr="00E4122E">
        <w:rPr>
          <w:sz w:val="28"/>
          <w:szCs w:val="28"/>
        </w:rPr>
        <w:t xml:space="preserve">, изучить соответствующий раздел учебного пособия, конспекта лекций и описание </w:t>
      </w:r>
      <w:r w:rsidRPr="00E4122E">
        <w:rPr>
          <w:sz w:val="28"/>
          <w:szCs w:val="28"/>
        </w:rPr>
        <w:t>практической</w:t>
      </w:r>
      <w:r w:rsidR="00680C5E" w:rsidRPr="00E4122E">
        <w:rPr>
          <w:sz w:val="28"/>
          <w:szCs w:val="28"/>
        </w:rPr>
        <w:t xml:space="preserve"> работы. Студенты должны научиться ясно и точно описывать </w:t>
      </w:r>
      <w:r w:rsidR="00D709B9" w:rsidRPr="00E4122E">
        <w:rPr>
          <w:sz w:val="28"/>
          <w:szCs w:val="28"/>
        </w:rPr>
        <w:lastRenderedPageBreak/>
        <w:t>выполне</w:t>
      </w:r>
      <w:r w:rsidR="00680C5E" w:rsidRPr="00E4122E">
        <w:rPr>
          <w:sz w:val="28"/>
          <w:szCs w:val="28"/>
        </w:rPr>
        <w:t xml:space="preserve">нные ими </w:t>
      </w:r>
      <w:r w:rsidR="00D709B9" w:rsidRPr="00E4122E">
        <w:rPr>
          <w:sz w:val="28"/>
          <w:szCs w:val="28"/>
        </w:rPr>
        <w:t>практически</w:t>
      </w:r>
      <w:r w:rsidR="00680C5E" w:rsidRPr="00E4122E">
        <w:rPr>
          <w:sz w:val="28"/>
          <w:szCs w:val="28"/>
        </w:rPr>
        <w:t xml:space="preserve">е работы. Для этого по каждой </w:t>
      </w:r>
      <w:r w:rsidR="00D709B9" w:rsidRPr="00E4122E">
        <w:rPr>
          <w:sz w:val="28"/>
          <w:szCs w:val="28"/>
        </w:rPr>
        <w:t xml:space="preserve">выполненной </w:t>
      </w:r>
      <w:r w:rsidR="00680C5E" w:rsidRPr="00E4122E">
        <w:rPr>
          <w:sz w:val="28"/>
          <w:szCs w:val="28"/>
        </w:rPr>
        <w:t xml:space="preserve">работе они составляют отчет, который заносится в рабочий журнал. Форма ведения рабочего журнала предлагается преподавателем. Перед тем как приступить к выполнению работы, следует внимательно изучить методические указания, по которым будет проводиться работа. В рабочем журнале указываются дата, тема и цель </w:t>
      </w:r>
      <w:r w:rsidR="00D709B9" w:rsidRPr="00E4122E">
        <w:rPr>
          <w:sz w:val="28"/>
          <w:szCs w:val="28"/>
        </w:rPr>
        <w:t>практической</w:t>
      </w:r>
      <w:r w:rsidR="00680C5E" w:rsidRPr="00E4122E">
        <w:rPr>
          <w:sz w:val="28"/>
          <w:szCs w:val="28"/>
        </w:rPr>
        <w:t xml:space="preserve"> работы, </w:t>
      </w:r>
      <w:r w:rsidR="00BF3459" w:rsidRPr="00E4122E">
        <w:rPr>
          <w:sz w:val="28"/>
          <w:szCs w:val="28"/>
        </w:rPr>
        <w:t>если необходимо</w:t>
      </w:r>
      <w:r w:rsidR="00680C5E" w:rsidRPr="00E4122E">
        <w:rPr>
          <w:sz w:val="28"/>
          <w:szCs w:val="28"/>
        </w:rPr>
        <w:t>, делаются необходимые зарисовки, составляются таблицы, обрабатываются результаты</w:t>
      </w:r>
      <w:r w:rsidR="00D709B9" w:rsidRPr="00E4122E">
        <w:rPr>
          <w:sz w:val="28"/>
          <w:szCs w:val="28"/>
        </w:rPr>
        <w:t>, создаются карты</w:t>
      </w:r>
      <w:r w:rsidR="00680C5E" w:rsidRPr="00E4122E">
        <w:rPr>
          <w:sz w:val="28"/>
          <w:szCs w:val="28"/>
        </w:rPr>
        <w:t xml:space="preserve">. </w:t>
      </w:r>
      <w:r w:rsidR="00D709B9" w:rsidRPr="00E4122E">
        <w:rPr>
          <w:sz w:val="28"/>
          <w:szCs w:val="28"/>
        </w:rPr>
        <w:t xml:space="preserve">Конечный результат практической </w:t>
      </w:r>
      <w:r w:rsidR="00680C5E" w:rsidRPr="00E4122E">
        <w:rPr>
          <w:sz w:val="28"/>
          <w:szCs w:val="28"/>
        </w:rPr>
        <w:t xml:space="preserve">работы </w:t>
      </w:r>
      <w:r w:rsidR="00D709B9" w:rsidRPr="00E4122E">
        <w:rPr>
          <w:sz w:val="28"/>
          <w:szCs w:val="28"/>
        </w:rPr>
        <w:t>сда</w:t>
      </w:r>
      <w:r w:rsidR="00680C5E" w:rsidRPr="00E4122E">
        <w:rPr>
          <w:sz w:val="28"/>
          <w:szCs w:val="28"/>
        </w:rPr>
        <w:t xml:space="preserve">ется </w:t>
      </w:r>
      <w:r w:rsidR="00D709B9" w:rsidRPr="00E4122E">
        <w:rPr>
          <w:sz w:val="28"/>
          <w:szCs w:val="28"/>
        </w:rPr>
        <w:t xml:space="preserve">преподавателю после </w:t>
      </w:r>
      <w:r w:rsidR="00680C5E" w:rsidRPr="00E4122E">
        <w:rPr>
          <w:sz w:val="28"/>
          <w:szCs w:val="28"/>
        </w:rPr>
        <w:t xml:space="preserve">выполнения </w:t>
      </w:r>
      <w:r w:rsidR="00D709B9" w:rsidRPr="00E4122E">
        <w:rPr>
          <w:sz w:val="28"/>
          <w:szCs w:val="28"/>
        </w:rPr>
        <w:t xml:space="preserve">задания (если оно рассчитано на несколько занятий) </w:t>
      </w:r>
      <w:r w:rsidR="00680C5E" w:rsidRPr="00E4122E">
        <w:rPr>
          <w:sz w:val="28"/>
          <w:szCs w:val="28"/>
        </w:rPr>
        <w:t>или сразу же после окончания</w:t>
      </w:r>
      <w:r w:rsidR="00D709B9" w:rsidRPr="00E4122E">
        <w:rPr>
          <w:sz w:val="28"/>
          <w:szCs w:val="28"/>
        </w:rPr>
        <w:t xml:space="preserve"> практического занятия</w:t>
      </w:r>
      <w:r w:rsidR="00793E34" w:rsidRPr="00E4122E">
        <w:rPr>
          <w:sz w:val="28"/>
          <w:szCs w:val="28"/>
        </w:rPr>
        <w:t xml:space="preserve"> по дисциплине 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="00680C5E" w:rsidRPr="00E4122E">
        <w:rPr>
          <w:sz w:val="28"/>
          <w:szCs w:val="28"/>
        </w:rPr>
        <w:t xml:space="preserve">. 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b/>
          <w:sz w:val="28"/>
          <w:szCs w:val="28"/>
        </w:rPr>
        <w:t>Контрольные задания</w:t>
      </w:r>
      <w:r w:rsidRPr="00E4122E">
        <w:rPr>
          <w:sz w:val="28"/>
          <w:szCs w:val="28"/>
        </w:rPr>
        <w:t xml:space="preserve">. В процессе изучения </w:t>
      </w:r>
      <w:r w:rsidR="00D709B9" w:rsidRPr="00E4122E">
        <w:rPr>
          <w:sz w:val="28"/>
          <w:szCs w:val="28"/>
        </w:rPr>
        <w:t xml:space="preserve">дисциплины </w:t>
      </w:r>
      <w:r w:rsidR="00793E34" w:rsidRPr="00E4122E">
        <w:rPr>
          <w:sz w:val="28"/>
          <w:szCs w:val="28"/>
        </w:rPr>
        <w:t>«</w:t>
      </w:r>
      <w:r w:rsidR="00793E34" w:rsidRPr="00E4122E">
        <w:rPr>
          <w:spacing w:val="-2"/>
          <w:sz w:val="28"/>
          <w:szCs w:val="28"/>
        </w:rPr>
        <w:t>Формационный анализ»</w:t>
      </w:r>
      <w:r w:rsidRPr="00E4122E">
        <w:rPr>
          <w:sz w:val="28"/>
          <w:szCs w:val="28"/>
        </w:rPr>
        <w:t xml:space="preserve"> студент</w:t>
      </w:r>
      <w:r w:rsidR="00BF3459" w:rsidRPr="00E4122E">
        <w:rPr>
          <w:sz w:val="28"/>
          <w:szCs w:val="28"/>
        </w:rPr>
        <w:t>ы</w:t>
      </w:r>
      <w:r w:rsidRPr="00E4122E">
        <w:rPr>
          <w:sz w:val="28"/>
          <w:szCs w:val="28"/>
        </w:rPr>
        <w:t xml:space="preserve"> выполн</w:t>
      </w:r>
      <w:r w:rsidR="00BF3459" w:rsidRPr="00E4122E">
        <w:rPr>
          <w:sz w:val="28"/>
          <w:szCs w:val="28"/>
        </w:rPr>
        <w:t>яют</w:t>
      </w:r>
      <w:r w:rsidRPr="00E4122E">
        <w:rPr>
          <w:sz w:val="28"/>
          <w:szCs w:val="28"/>
        </w:rPr>
        <w:t xml:space="preserve"> контрольн</w:t>
      </w:r>
      <w:r w:rsidR="00BF3459" w:rsidRPr="00E4122E">
        <w:rPr>
          <w:sz w:val="28"/>
          <w:szCs w:val="28"/>
        </w:rPr>
        <w:t>ые</w:t>
      </w:r>
      <w:r w:rsidRPr="00E4122E">
        <w:rPr>
          <w:sz w:val="28"/>
          <w:szCs w:val="28"/>
        </w:rPr>
        <w:t xml:space="preserve"> работ</w:t>
      </w:r>
      <w:r w:rsidR="00BF3459" w:rsidRPr="00E4122E">
        <w:rPr>
          <w:sz w:val="28"/>
          <w:szCs w:val="28"/>
        </w:rPr>
        <w:t>ы</w:t>
      </w:r>
      <w:r w:rsidRPr="00E4122E">
        <w:rPr>
          <w:sz w:val="28"/>
          <w:szCs w:val="28"/>
        </w:rPr>
        <w:t>. К выполнению контрольной работы можно приступать только тогда, когда будет изучена определенная часть курса и тщательно разработаны решения на поставленные вопросы к соответствующим темам контрольных заданий.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Выполненная контрольная работа должна соответствовать следующим требованиям: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контрольная работа должна быть оформлена</w:t>
      </w:r>
      <w:r w:rsidR="000E22A0">
        <w:rPr>
          <w:sz w:val="28"/>
          <w:szCs w:val="28"/>
        </w:rPr>
        <w:t xml:space="preserve"> согласно стандартам</w:t>
      </w:r>
      <w:r w:rsidRPr="00E4122E">
        <w:rPr>
          <w:sz w:val="28"/>
          <w:szCs w:val="28"/>
        </w:rPr>
        <w:t>, страницы пронумерованы и представлена на рецензию в срок, установленный графиком;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для замечаний рецензента надо оставлять широкие поля; номера и содержания вопросов переписывать в том порядке, в каком они указаны в задании;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работы должны содержать номер варианта быть датированы на титульном листе и отмечены в деканате</w:t>
      </w:r>
      <w:r w:rsidR="00BF3459" w:rsidRPr="00E4122E">
        <w:rPr>
          <w:sz w:val="28"/>
          <w:szCs w:val="28"/>
        </w:rPr>
        <w:t xml:space="preserve"> для студентов заочной, дистанционной и другим формам обучения</w:t>
      </w:r>
      <w:r w:rsidRPr="00E4122E">
        <w:rPr>
          <w:sz w:val="28"/>
          <w:szCs w:val="28"/>
        </w:rPr>
        <w:t>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перед ответом на вопрос должно быть полностью приведено условие;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- ответы на вопросы и упражнения следует сопровождать необходимыми </w:t>
      </w:r>
      <w:r w:rsidR="00793E34" w:rsidRPr="00E4122E">
        <w:rPr>
          <w:sz w:val="28"/>
          <w:szCs w:val="28"/>
        </w:rPr>
        <w:t xml:space="preserve">картами, </w:t>
      </w:r>
      <w:r w:rsidRPr="00E4122E">
        <w:rPr>
          <w:sz w:val="28"/>
          <w:szCs w:val="28"/>
        </w:rPr>
        <w:t>схемами и пояснениями. Необходимо четко формулировать выводы, раскрывающие содержание поставленных заданий;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>- решение задач и ответы на теоретические вопросы должны быть коротко, но четко обоснованы, за исключением тех случаев, когда по существу вопроса такая мотивировка не требуется;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в конце работы следует привести список используемой литературы</w:t>
      </w:r>
      <w:r w:rsidR="00BF3459" w:rsidRPr="00E4122E">
        <w:rPr>
          <w:sz w:val="28"/>
          <w:szCs w:val="28"/>
        </w:rPr>
        <w:t xml:space="preserve"> для студентов заочной, дистанционной и другим формам обучения</w:t>
      </w:r>
      <w:r w:rsidRPr="00E4122E">
        <w:rPr>
          <w:sz w:val="28"/>
          <w:szCs w:val="28"/>
        </w:rPr>
        <w:t xml:space="preserve"> (автор, название учебника, выходные данные и т.д.).</w:t>
      </w:r>
    </w:p>
    <w:p w:rsidR="00680C5E" w:rsidRPr="00E4122E" w:rsidRDefault="00680C5E" w:rsidP="00680C5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Если контрольная работа не зачтена, ее надо будет выполнить второй раз в соответствии с указаниями рецензента и представить на повторное рецензирование вместе с </w:t>
      </w:r>
      <w:proofErr w:type="spellStart"/>
      <w:r w:rsidRPr="00E4122E">
        <w:rPr>
          <w:sz w:val="28"/>
          <w:szCs w:val="28"/>
        </w:rPr>
        <w:t>незачтенной</w:t>
      </w:r>
      <w:proofErr w:type="spellEnd"/>
      <w:r w:rsidRPr="00E4122E">
        <w:rPr>
          <w:sz w:val="28"/>
          <w:szCs w:val="28"/>
        </w:rPr>
        <w:t xml:space="preserve"> работой. Контрольная работа, выполненная не по своему варианту, преподавателем не рецензируется и не зачитывается.</w:t>
      </w:r>
    </w:p>
    <w:p w:rsidR="00680C5E" w:rsidRPr="00E4122E" w:rsidRDefault="00D709B9" w:rsidP="005023E3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b/>
          <w:sz w:val="28"/>
          <w:szCs w:val="28"/>
        </w:rPr>
        <w:t>Итоговый</w:t>
      </w:r>
      <w:r w:rsidR="00350097" w:rsidRPr="00E4122E">
        <w:rPr>
          <w:b/>
          <w:sz w:val="28"/>
          <w:szCs w:val="28"/>
        </w:rPr>
        <w:t xml:space="preserve"> </w:t>
      </w:r>
      <w:r w:rsidRPr="00E4122E">
        <w:rPr>
          <w:b/>
          <w:sz w:val="28"/>
          <w:szCs w:val="28"/>
        </w:rPr>
        <w:t>контроль</w:t>
      </w:r>
      <w:r w:rsidR="00350097" w:rsidRPr="00E4122E">
        <w:rPr>
          <w:b/>
          <w:sz w:val="28"/>
          <w:szCs w:val="28"/>
        </w:rPr>
        <w:t xml:space="preserve"> (з</w:t>
      </w:r>
      <w:r w:rsidR="00680C5E" w:rsidRPr="00E4122E">
        <w:rPr>
          <w:b/>
          <w:sz w:val="28"/>
          <w:szCs w:val="28"/>
        </w:rPr>
        <w:t>ачет</w:t>
      </w:r>
      <w:r w:rsidR="00350097" w:rsidRPr="00E4122E">
        <w:rPr>
          <w:b/>
          <w:sz w:val="28"/>
          <w:szCs w:val="28"/>
        </w:rPr>
        <w:t xml:space="preserve"> или экзамен)</w:t>
      </w:r>
      <w:r w:rsidR="00680C5E" w:rsidRPr="00E4122E">
        <w:rPr>
          <w:sz w:val="28"/>
          <w:szCs w:val="28"/>
        </w:rPr>
        <w:t xml:space="preserve">. Выполнив </w:t>
      </w:r>
      <w:r w:rsidRPr="00E4122E">
        <w:rPr>
          <w:sz w:val="28"/>
          <w:szCs w:val="28"/>
        </w:rPr>
        <w:t>необходим</w:t>
      </w:r>
      <w:r w:rsidR="00680C5E" w:rsidRPr="00E4122E">
        <w:rPr>
          <w:sz w:val="28"/>
          <w:szCs w:val="28"/>
        </w:rPr>
        <w:t xml:space="preserve">ый практикум и защитив контрольные работы в установленном порядке, </w:t>
      </w:r>
      <w:r w:rsidRPr="00E4122E">
        <w:rPr>
          <w:sz w:val="28"/>
          <w:szCs w:val="28"/>
        </w:rPr>
        <w:t>получив допуск к итоговому контролю</w:t>
      </w:r>
      <w:r w:rsidR="00A0515D" w:rsidRPr="00E4122E">
        <w:rPr>
          <w:sz w:val="28"/>
          <w:szCs w:val="28"/>
        </w:rPr>
        <w:t xml:space="preserve"> по дисциплине</w:t>
      </w:r>
      <w:r w:rsidR="00BF3459" w:rsidRPr="00E4122E">
        <w:rPr>
          <w:sz w:val="28"/>
          <w:szCs w:val="28"/>
        </w:rPr>
        <w:t>,</w:t>
      </w:r>
      <w:r w:rsidR="00A0515D" w:rsidRPr="00E4122E">
        <w:rPr>
          <w:sz w:val="28"/>
          <w:szCs w:val="28"/>
        </w:rPr>
        <w:t xml:space="preserve"> </w:t>
      </w:r>
      <w:r w:rsidR="00680C5E" w:rsidRPr="00E4122E">
        <w:rPr>
          <w:sz w:val="28"/>
          <w:szCs w:val="28"/>
        </w:rPr>
        <w:t>студенты сдают зачет</w:t>
      </w:r>
      <w:r w:rsidRPr="00E4122E">
        <w:rPr>
          <w:sz w:val="28"/>
          <w:szCs w:val="28"/>
        </w:rPr>
        <w:t xml:space="preserve"> или экзамен</w:t>
      </w:r>
      <w:r w:rsidR="00680C5E" w:rsidRPr="00E4122E">
        <w:rPr>
          <w:sz w:val="28"/>
          <w:szCs w:val="28"/>
        </w:rPr>
        <w:t>. Студенты, сдающие зачет</w:t>
      </w:r>
      <w:r w:rsidR="00A0515D" w:rsidRPr="00E4122E">
        <w:rPr>
          <w:sz w:val="28"/>
          <w:szCs w:val="28"/>
        </w:rPr>
        <w:t xml:space="preserve"> или экзамен</w:t>
      </w:r>
      <w:r w:rsidR="00680C5E" w:rsidRPr="00E4122E">
        <w:rPr>
          <w:sz w:val="28"/>
          <w:szCs w:val="28"/>
        </w:rPr>
        <w:t xml:space="preserve">, предъявляют </w:t>
      </w:r>
      <w:r w:rsidRPr="00E4122E">
        <w:rPr>
          <w:sz w:val="28"/>
          <w:szCs w:val="28"/>
        </w:rPr>
        <w:t xml:space="preserve">рабочую тетрадь </w:t>
      </w:r>
      <w:r w:rsidR="00680C5E" w:rsidRPr="00E4122E">
        <w:rPr>
          <w:sz w:val="28"/>
          <w:szCs w:val="28"/>
        </w:rPr>
        <w:t xml:space="preserve">с пометкой преподавателя о выполнении всех работ, </w:t>
      </w:r>
      <w:r w:rsidRPr="00E4122E">
        <w:rPr>
          <w:sz w:val="28"/>
          <w:szCs w:val="28"/>
        </w:rPr>
        <w:t>геологические карты</w:t>
      </w:r>
      <w:r w:rsidR="00793E34" w:rsidRPr="00E4122E">
        <w:rPr>
          <w:sz w:val="28"/>
          <w:szCs w:val="28"/>
        </w:rPr>
        <w:t>, схемы</w:t>
      </w:r>
      <w:r w:rsidRPr="00E4122E">
        <w:rPr>
          <w:sz w:val="28"/>
          <w:szCs w:val="28"/>
        </w:rPr>
        <w:t xml:space="preserve"> и т.д., </w:t>
      </w:r>
      <w:r w:rsidR="005E6B57" w:rsidRPr="00E4122E">
        <w:rPr>
          <w:sz w:val="28"/>
          <w:szCs w:val="28"/>
        </w:rPr>
        <w:t>предусмотренные</w:t>
      </w:r>
      <w:r w:rsidR="00680C5E" w:rsidRPr="00E4122E">
        <w:rPr>
          <w:sz w:val="28"/>
          <w:szCs w:val="28"/>
        </w:rPr>
        <w:t xml:space="preserve"> учебным планом.</w:t>
      </w:r>
    </w:p>
    <w:p w:rsidR="00680C5E" w:rsidRPr="00E4122E" w:rsidRDefault="00680C5E" w:rsidP="005023E3">
      <w:pPr>
        <w:spacing w:line="360" w:lineRule="auto"/>
        <w:ind w:firstLine="709"/>
        <w:jc w:val="both"/>
        <w:rPr>
          <w:sz w:val="28"/>
          <w:szCs w:val="28"/>
        </w:rPr>
      </w:pPr>
    </w:p>
    <w:p w:rsidR="00F54037" w:rsidRPr="00E4122E" w:rsidRDefault="00F54037" w:rsidP="005023E3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AA2593">
      <w:pPr>
        <w:pStyle w:val="1"/>
        <w:ind w:firstLine="709"/>
        <w:rPr>
          <w:rFonts w:ascii="Times New Roman" w:hAnsi="Times New Roman"/>
        </w:rPr>
      </w:pPr>
      <w:bookmarkStart w:id="3" w:name="_Toc534887190"/>
      <w:r w:rsidRPr="00E4122E">
        <w:rPr>
          <w:rFonts w:ascii="Times New Roman" w:hAnsi="Times New Roman"/>
        </w:rPr>
        <w:t>2 Рекомендуемая литература</w:t>
      </w:r>
      <w:bookmarkEnd w:id="3"/>
    </w:p>
    <w:p w:rsidR="00680C5E" w:rsidRPr="00E4122E" w:rsidRDefault="00680C5E" w:rsidP="005023E3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5023E3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5023E3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Основная литература</w:t>
      </w:r>
    </w:p>
    <w:p w:rsidR="00680C5E" w:rsidRPr="00E4122E" w:rsidRDefault="00680C5E" w:rsidP="00F55754">
      <w:pPr>
        <w:spacing w:line="360" w:lineRule="auto"/>
        <w:ind w:firstLine="709"/>
        <w:jc w:val="both"/>
        <w:rPr>
          <w:sz w:val="28"/>
          <w:szCs w:val="28"/>
        </w:rPr>
      </w:pPr>
    </w:p>
    <w:p w:rsidR="00A0515D" w:rsidRPr="00E4122E" w:rsidRDefault="00C922A8" w:rsidP="00484682">
      <w:pPr>
        <w:spacing w:line="360" w:lineRule="auto"/>
        <w:ind w:left="57" w:firstLine="652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1 </w:t>
      </w:r>
      <w:r w:rsidR="00A0515D" w:rsidRPr="00E4122E">
        <w:rPr>
          <w:sz w:val="28"/>
          <w:szCs w:val="28"/>
        </w:rPr>
        <w:t xml:space="preserve">Пономарева, Г.А. </w:t>
      </w:r>
      <w:r w:rsidR="00A0515D" w:rsidRPr="00E4122E">
        <w:rPr>
          <w:bCs/>
          <w:sz w:val="28"/>
          <w:szCs w:val="28"/>
        </w:rPr>
        <w:t>Основы геологии угля и горючих сланцев</w:t>
      </w:r>
      <w:r w:rsidR="005E6B57" w:rsidRPr="00E4122E">
        <w:rPr>
          <w:bCs/>
          <w:sz w:val="28"/>
          <w:szCs w:val="28"/>
        </w:rPr>
        <w:t>:</w:t>
      </w:r>
      <w:r w:rsidR="00A0515D" w:rsidRPr="00E4122E">
        <w:rPr>
          <w:bCs/>
          <w:sz w:val="28"/>
          <w:szCs w:val="28"/>
        </w:rPr>
        <w:t xml:space="preserve"> </w:t>
      </w:r>
      <w:r w:rsidR="00A0515D" w:rsidRPr="00E4122E">
        <w:rPr>
          <w:sz w:val="28"/>
          <w:szCs w:val="28"/>
        </w:rPr>
        <w:t>учебное по</w:t>
      </w:r>
      <w:r w:rsidR="005E6B57" w:rsidRPr="00E4122E">
        <w:rPr>
          <w:sz w:val="28"/>
          <w:szCs w:val="28"/>
        </w:rPr>
        <w:t>собие</w:t>
      </w:r>
      <w:r w:rsidR="00A0515D" w:rsidRPr="00E4122E">
        <w:rPr>
          <w:sz w:val="28"/>
          <w:szCs w:val="28"/>
        </w:rPr>
        <w:t xml:space="preserve"> / Г.А. Пономарева; Оренбургский </w:t>
      </w:r>
      <w:r w:rsidR="004F55B1" w:rsidRPr="00E4122E">
        <w:rPr>
          <w:sz w:val="28"/>
          <w:szCs w:val="28"/>
        </w:rPr>
        <w:t>гос. ун-т. – Оренбург: ОГУ, 2016</w:t>
      </w:r>
      <w:r w:rsidR="00A0515D" w:rsidRPr="00E4122E">
        <w:rPr>
          <w:sz w:val="28"/>
          <w:szCs w:val="28"/>
        </w:rPr>
        <w:t>. – 120 с.</w:t>
      </w:r>
    </w:p>
    <w:p w:rsidR="00484682" w:rsidRPr="00E4122E" w:rsidRDefault="006E7345" w:rsidP="00484682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</w:t>
      </w:r>
      <w:proofErr w:type="spellStart"/>
      <w:r w:rsidR="00484682" w:rsidRPr="00E4122E">
        <w:rPr>
          <w:sz w:val="28"/>
          <w:szCs w:val="28"/>
        </w:rPr>
        <w:t>Цейслер</w:t>
      </w:r>
      <w:proofErr w:type="spellEnd"/>
      <w:r w:rsidR="00484682" w:rsidRPr="00E4122E">
        <w:rPr>
          <w:sz w:val="28"/>
          <w:szCs w:val="28"/>
        </w:rPr>
        <w:t>, В.М.</w:t>
      </w:r>
      <w:r w:rsidR="00484682" w:rsidRPr="00E4122E">
        <w:rPr>
          <w:b/>
          <w:sz w:val="28"/>
          <w:szCs w:val="28"/>
        </w:rPr>
        <w:t xml:space="preserve"> </w:t>
      </w:r>
      <w:r w:rsidR="00484682" w:rsidRPr="00E4122E">
        <w:rPr>
          <w:sz w:val="28"/>
          <w:szCs w:val="28"/>
        </w:rPr>
        <w:t xml:space="preserve">Анализ геологических формаций: учение о слоях литосферы, геол. формациях, гор. породах, минералах, хим. элементах / В. М. </w:t>
      </w:r>
      <w:proofErr w:type="spellStart"/>
      <w:r w:rsidR="00484682" w:rsidRPr="00E4122E">
        <w:rPr>
          <w:sz w:val="28"/>
          <w:szCs w:val="28"/>
        </w:rPr>
        <w:t>Цейслер</w:t>
      </w:r>
      <w:proofErr w:type="spellEnd"/>
      <w:r w:rsidR="00484682" w:rsidRPr="00E4122E">
        <w:rPr>
          <w:sz w:val="28"/>
          <w:szCs w:val="28"/>
        </w:rPr>
        <w:t>. - М.: Недра, 1992. - 138 с.</w:t>
      </w:r>
    </w:p>
    <w:p w:rsidR="00484682" w:rsidRPr="00E4122E" w:rsidRDefault="00484682" w:rsidP="00484682">
      <w:pPr>
        <w:spacing w:line="360" w:lineRule="auto"/>
        <w:ind w:firstLine="709"/>
        <w:jc w:val="both"/>
        <w:rPr>
          <w:sz w:val="28"/>
          <w:szCs w:val="28"/>
        </w:rPr>
      </w:pPr>
    </w:p>
    <w:p w:rsidR="00680C5E" w:rsidRPr="00E4122E" w:rsidRDefault="00680C5E" w:rsidP="00484682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>Дополнительная литература</w:t>
      </w:r>
    </w:p>
    <w:p w:rsidR="00680C5E" w:rsidRPr="00E4122E" w:rsidRDefault="00680C5E" w:rsidP="00484682">
      <w:pPr>
        <w:spacing w:line="360" w:lineRule="auto"/>
        <w:ind w:firstLine="709"/>
        <w:jc w:val="both"/>
        <w:rPr>
          <w:sz w:val="28"/>
          <w:szCs w:val="28"/>
        </w:rPr>
      </w:pPr>
    </w:p>
    <w:p w:rsidR="00484682" w:rsidRPr="00E4122E" w:rsidRDefault="00484682" w:rsidP="000261C1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1 </w:t>
      </w:r>
      <w:proofErr w:type="spellStart"/>
      <w:r w:rsidRPr="00E4122E">
        <w:rPr>
          <w:sz w:val="28"/>
          <w:szCs w:val="28"/>
        </w:rPr>
        <w:t>Цейслер</w:t>
      </w:r>
      <w:proofErr w:type="spellEnd"/>
      <w:r w:rsidRPr="00E4122E">
        <w:rPr>
          <w:sz w:val="28"/>
          <w:szCs w:val="28"/>
        </w:rPr>
        <w:t>, В.М.</w:t>
      </w:r>
      <w:r w:rsidRPr="00E4122E">
        <w:rPr>
          <w:b/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Формационный анализ: </w:t>
      </w:r>
      <w:r w:rsidR="000261C1">
        <w:rPr>
          <w:sz w:val="28"/>
          <w:szCs w:val="28"/>
        </w:rPr>
        <w:t>у</w:t>
      </w:r>
      <w:r w:rsidRPr="00E4122E">
        <w:rPr>
          <w:sz w:val="28"/>
          <w:szCs w:val="28"/>
        </w:rPr>
        <w:t xml:space="preserve">чебник </w:t>
      </w:r>
      <w:r w:rsidR="002B6826" w:rsidRPr="00E4122E">
        <w:rPr>
          <w:sz w:val="28"/>
          <w:szCs w:val="28"/>
        </w:rPr>
        <w:t>/ В.</w:t>
      </w:r>
      <w:r w:rsidRPr="00E4122E">
        <w:rPr>
          <w:sz w:val="28"/>
          <w:szCs w:val="28"/>
        </w:rPr>
        <w:t xml:space="preserve">М. </w:t>
      </w:r>
      <w:proofErr w:type="spellStart"/>
      <w:r w:rsidRPr="00E4122E">
        <w:rPr>
          <w:sz w:val="28"/>
          <w:szCs w:val="28"/>
        </w:rPr>
        <w:t>Цейслер</w:t>
      </w:r>
      <w:proofErr w:type="spellEnd"/>
      <w:r w:rsidRPr="00E4122E">
        <w:rPr>
          <w:sz w:val="28"/>
          <w:szCs w:val="28"/>
        </w:rPr>
        <w:t>. - М.: Изд-во РУДН, 2002. - 186 с.</w:t>
      </w:r>
      <w:r w:rsidR="002B6826" w:rsidRPr="00E4122E">
        <w:t xml:space="preserve"> </w:t>
      </w:r>
      <w:r w:rsidR="002B6826" w:rsidRPr="00E4122E">
        <w:rPr>
          <w:sz w:val="28"/>
          <w:szCs w:val="28"/>
        </w:rPr>
        <w:t>- Режим доступ</w:t>
      </w:r>
      <w:r w:rsidR="000261C1">
        <w:rPr>
          <w:sz w:val="28"/>
          <w:szCs w:val="28"/>
        </w:rPr>
        <w:t xml:space="preserve">а: </w:t>
      </w:r>
      <w:hyperlink r:id="rId8" w:history="1">
        <w:r w:rsidR="000261C1" w:rsidRPr="00A8630A">
          <w:rPr>
            <w:rStyle w:val="ac"/>
            <w:sz w:val="28"/>
            <w:szCs w:val="28"/>
          </w:rPr>
          <w:t>http://www.lithology.ru/system/files/books/</w:t>
        </w:r>
      </w:hyperlink>
      <w:r w:rsidR="000261C1">
        <w:rPr>
          <w:sz w:val="28"/>
          <w:szCs w:val="28"/>
        </w:rPr>
        <w:t xml:space="preserve"> </w:t>
      </w:r>
      <w:r w:rsidR="002B6826" w:rsidRPr="00E4122E">
        <w:rPr>
          <w:sz w:val="28"/>
          <w:szCs w:val="28"/>
        </w:rPr>
        <w:t>zeisler_form.pdf</w:t>
      </w:r>
    </w:p>
    <w:p w:rsidR="00484682" w:rsidRPr="00E4122E" w:rsidRDefault="00484682" w:rsidP="00484682">
      <w:pPr>
        <w:spacing w:line="360" w:lineRule="auto"/>
        <w:ind w:firstLine="652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</w:t>
      </w:r>
      <w:proofErr w:type="spellStart"/>
      <w:r w:rsidRPr="00E4122E">
        <w:rPr>
          <w:sz w:val="28"/>
          <w:szCs w:val="28"/>
        </w:rPr>
        <w:t>Лощинин</w:t>
      </w:r>
      <w:proofErr w:type="spellEnd"/>
      <w:r w:rsidRPr="00E4122E">
        <w:rPr>
          <w:sz w:val="28"/>
          <w:szCs w:val="28"/>
        </w:rPr>
        <w:t xml:space="preserve">, В.П. Поиски, разведка и геолого-экономическая оценка месторождений полезных ископаемых: учебное пособие / В.П. </w:t>
      </w:r>
      <w:proofErr w:type="spellStart"/>
      <w:r w:rsidRPr="00E4122E">
        <w:rPr>
          <w:sz w:val="28"/>
          <w:szCs w:val="28"/>
        </w:rPr>
        <w:t>Лощинин</w:t>
      </w:r>
      <w:proofErr w:type="spellEnd"/>
      <w:r w:rsidRPr="00E4122E">
        <w:rPr>
          <w:sz w:val="28"/>
          <w:szCs w:val="28"/>
        </w:rPr>
        <w:t>, Г.А. Пономарева. – Оренбург: ОГУ, 2015. – 102 с.</w:t>
      </w:r>
      <w:r w:rsidRPr="00E4122E">
        <w:rPr>
          <w:sz w:val="28"/>
          <w:szCs w:val="28"/>
          <w:shd w:val="clear" w:color="auto" w:fill="FFFFFF"/>
        </w:rPr>
        <w:t xml:space="preserve"> </w:t>
      </w:r>
    </w:p>
    <w:p w:rsidR="001A0EC6" w:rsidRPr="00E4122E" w:rsidRDefault="00484682" w:rsidP="00484682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</w:t>
      </w:r>
      <w:r w:rsidR="001A0EC6" w:rsidRPr="00E4122E">
        <w:rPr>
          <w:sz w:val="28"/>
          <w:szCs w:val="28"/>
        </w:rPr>
        <w:t xml:space="preserve"> Абрамович, И.И. Фациально-формационный анализ магматических комплексов / И.И. Абрамович. – М.: Недра, 1972. – 239 с.</w:t>
      </w:r>
    </w:p>
    <w:p w:rsidR="001A0EC6" w:rsidRPr="00E4122E" w:rsidRDefault="00484682" w:rsidP="00484682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</w:t>
      </w:r>
      <w:r w:rsidR="001A0EC6" w:rsidRPr="00E4122E">
        <w:rPr>
          <w:sz w:val="28"/>
          <w:szCs w:val="28"/>
        </w:rPr>
        <w:t xml:space="preserve"> Филатов, И.И. Формационный ана</w:t>
      </w:r>
      <w:r w:rsidR="00A46D85">
        <w:rPr>
          <w:sz w:val="28"/>
          <w:szCs w:val="28"/>
        </w:rPr>
        <w:t>лиз рудных месторождений / И.И. </w:t>
      </w:r>
      <w:r w:rsidR="001A0EC6" w:rsidRPr="00E4122E">
        <w:rPr>
          <w:sz w:val="28"/>
          <w:szCs w:val="28"/>
        </w:rPr>
        <w:t>Филатов. – М.: Недра, 1988. – 144 с.</w:t>
      </w:r>
    </w:p>
    <w:p w:rsidR="001A0EC6" w:rsidRPr="00E4122E" w:rsidRDefault="00484682" w:rsidP="001A0EC6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</w:t>
      </w:r>
      <w:r w:rsidR="001A0EC6" w:rsidRPr="00E4122E">
        <w:rPr>
          <w:sz w:val="28"/>
          <w:szCs w:val="28"/>
        </w:rPr>
        <w:t xml:space="preserve"> Рудоносные и рудные формации Урала: сб. </w:t>
      </w:r>
      <w:proofErr w:type="spellStart"/>
      <w:r w:rsidR="001A0EC6" w:rsidRPr="00E4122E">
        <w:rPr>
          <w:sz w:val="28"/>
          <w:szCs w:val="28"/>
        </w:rPr>
        <w:t>научн</w:t>
      </w:r>
      <w:proofErr w:type="spellEnd"/>
      <w:r w:rsidR="001A0EC6" w:rsidRPr="00E4122E">
        <w:rPr>
          <w:sz w:val="28"/>
          <w:szCs w:val="28"/>
        </w:rPr>
        <w:t xml:space="preserve">. трудов. – Свердловск: </w:t>
      </w:r>
      <w:proofErr w:type="spellStart"/>
      <w:r w:rsidR="001A0EC6" w:rsidRPr="00E4122E">
        <w:rPr>
          <w:sz w:val="28"/>
          <w:szCs w:val="28"/>
        </w:rPr>
        <w:t>УрО</w:t>
      </w:r>
      <w:proofErr w:type="spellEnd"/>
      <w:r w:rsidR="001A0EC6" w:rsidRPr="00E4122E">
        <w:rPr>
          <w:sz w:val="28"/>
          <w:szCs w:val="28"/>
        </w:rPr>
        <w:t xml:space="preserve"> АН СССР, 1988. – 158 с.</w:t>
      </w:r>
    </w:p>
    <w:p w:rsidR="001A0EC6" w:rsidRPr="00E4122E" w:rsidRDefault="00484682" w:rsidP="001A0EC6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6</w:t>
      </w:r>
      <w:r w:rsidR="001A0EC6" w:rsidRPr="00E4122E">
        <w:rPr>
          <w:sz w:val="28"/>
          <w:szCs w:val="28"/>
        </w:rPr>
        <w:t xml:space="preserve"> </w:t>
      </w:r>
      <w:proofErr w:type="spellStart"/>
      <w:r w:rsidR="001A0EC6" w:rsidRPr="00E4122E">
        <w:rPr>
          <w:sz w:val="28"/>
          <w:szCs w:val="28"/>
        </w:rPr>
        <w:t>Гатинский</w:t>
      </w:r>
      <w:proofErr w:type="spellEnd"/>
      <w:r w:rsidR="001A0EC6" w:rsidRPr="00E4122E">
        <w:rPr>
          <w:sz w:val="28"/>
          <w:szCs w:val="28"/>
        </w:rPr>
        <w:t>, Ю.Г. Латеральный структ</w:t>
      </w:r>
      <w:r w:rsidR="00A46D85">
        <w:rPr>
          <w:sz w:val="28"/>
          <w:szCs w:val="28"/>
        </w:rPr>
        <w:t>урно-формационный анализ / Ю.Г. </w:t>
      </w:r>
      <w:proofErr w:type="spellStart"/>
      <w:r w:rsidR="001A0EC6" w:rsidRPr="00E4122E">
        <w:rPr>
          <w:sz w:val="28"/>
          <w:szCs w:val="28"/>
        </w:rPr>
        <w:t>Гатинский</w:t>
      </w:r>
      <w:proofErr w:type="spellEnd"/>
      <w:r w:rsidR="001A0EC6" w:rsidRPr="00E4122E">
        <w:rPr>
          <w:sz w:val="28"/>
          <w:szCs w:val="28"/>
        </w:rPr>
        <w:t>. - М.: Недра, 1986. – 195 с.</w:t>
      </w:r>
    </w:p>
    <w:p w:rsidR="001A0EC6" w:rsidRDefault="00484682" w:rsidP="001A0EC6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7</w:t>
      </w:r>
      <w:r w:rsidR="001A0EC6" w:rsidRPr="00E4122E">
        <w:rPr>
          <w:sz w:val="28"/>
          <w:szCs w:val="28"/>
        </w:rPr>
        <w:t xml:space="preserve"> Рудные формации и геохимия рудообразующих процессов. – Новосибирск: СО АН СССР Институт геологии и геофизики, 1976. – 228 с.</w:t>
      </w:r>
    </w:p>
    <w:p w:rsidR="000E22A0" w:rsidRPr="00E4122E" w:rsidRDefault="000E22A0" w:rsidP="001A0EC6">
      <w:pPr>
        <w:spacing w:line="360" w:lineRule="auto"/>
        <w:ind w:firstLine="709"/>
        <w:jc w:val="both"/>
        <w:rPr>
          <w:sz w:val="28"/>
          <w:szCs w:val="28"/>
        </w:rPr>
      </w:pPr>
    </w:p>
    <w:p w:rsidR="001A0EC6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Интернет-ресурсы</w:t>
      </w:r>
    </w:p>
    <w:p w:rsidR="000E22A0" w:rsidRPr="000E22A0" w:rsidRDefault="000E22A0" w:rsidP="000E22A0">
      <w:pPr>
        <w:spacing w:line="360" w:lineRule="auto"/>
        <w:ind w:firstLine="709"/>
        <w:jc w:val="both"/>
        <w:rPr>
          <w:sz w:val="28"/>
          <w:szCs w:val="28"/>
        </w:rPr>
      </w:pPr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 Санкт-Петербургский государственный университет. Геологический факультет: </w:t>
      </w:r>
      <w:proofErr w:type="spellStart"/>
      <w:r w:rsidRPr="000E22A0">
        <w:rPr>
          <w:sz w:val="28"/>
          <w:szCs w:val="28"/>
        </w:rPr>
        <w:t>справ</w:t>
      </w:r>
      <w:proofErr w:type="gramStart"/>
      <w:r w:rsidRPr="000E22A0">
        <w:rPr>
          <w:sz w:val="28"/>
          <w:szCs w:val="28"/>
        </w:rPr>
        <w:t>.-</w:t>
      </w:r>
      <w:proofErr w:type="gramEnd"/>
      <w:r w:rsidRPr="000E22A0">
        <w:rPr>
          <w:sz w:val="28"/>
          <w:szCs w:val="28"/>
        </w:rPr>
        <w:t>информ</w:t>
      </w:r>
      <w:proofErr w:type="spellEnd"/>
      <w:r w:rsidRPr="000E22A0">
        <w:rPr>
          <w:sz w:val="28"/>
          <w:szCs w:val="28"/>
        </w:rPr>
        <w:t xml:space="preserve">. интернет-портал . - Режим доступа : http://geology.py.ru/. - </w:t>
      </w:r>
      <w:proofErr w:type="spellStart"/>
      <w:r w:rsidRPr="000E22A0">
        <w:rPr>
          <w:sz w:val="28"/>
          <w:szCs w:val="28"/>
        </w:rPr>
        <w:t>Загл</w:t>
      </w:r>
      <w:proofErr w:type="spellEnd"/>
      <w:r w:rsidRPr="000E22A0">
        <w:rPr>
          <w:sz w:val="28"/>
          <w:szCs w:val="28"/>
        </w:rPr>
        <w:t>. с экрана.</w:t>
      </w:r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2 Научно-исследовательский центр «</w:t>
      </w:r>
      <w:proofErr w:type="spellStart"/>
      <w:r w:rsidRPr="000E22A0">
        <w:rPr>
          <w:sz w:val="28"/>
          <w:szCs w:val="28"/>
        </w:rPr>
        <w:t>Югранефтегаз</w:t>
      </w:r>
      <w:proofErr w:type="spellEnd"/>
      <w:r w:rsidRPr="000E22A0">
        <w:rPr>
          <w:sz w:val="28"/>
          <w:szCs w:val="28"/>
        </w:rPr>
        <w:t>»: НИЦ «</w:t>
      </w:r>
      <w:proofErr w:type="spellStart"/>
      <w:r w:rsidRPr="000E22A0">
        <w:rPr>
          <w:sz w:val="28"/>
          <w:szCs w:val="28"/>
        </w:rPr>
        <w:t>Югранефтегаз</w:t>
      </w:r>
      <w:proofErr w:type="spellEnd"/>
      <w:r w:rsidRPr="000E22A0">
        <w:rPr>
          <w:sz w:val="28"/>
          <w:szCs w:val="28"/>
        </w:rPr>
        <w:t>». - Режим доступа: http:// geochemistry.ru/.</w:t>
      </w:r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3 Электронные образовательные ресурсы (100% доступ ко всем ресурсам электронно-библиотечных систем) ЭБС </w:t>
      </w:r>
      <w:proofErr w:type="spellStart"/>
      <w:r w:rsidRPr="000E22A0">
        <w:rPr>
          <w:sz w:val="28"/>
          <w:szCs w:val="28"/>
        </w:rPr>
        <w:t>IPRbooks</w:t>
      </w:r>
      <w:proofErr w:type="spellEnd"/>
      <w:r w:rsidRPr="000E22A0">
        <w:rPr>
          <w:sz w:val="28"/>
          <w:szCs w:val="28"/>
        </w:rPr>
        <w:t xml:space="preserve">. - Режим доступа: </w:t>
      </w:r>
      <w:hyperlink r:id="rId9" w:history="1">
        <w:r w:rsidRPr="000E22A0">
          <w:rPr>
            <w:rStyle w:val="ac"/>
            <w:sz w:val="28"/>
            <w:szCs w:val="28"/>
          </w:rPr>
          <w:t>http://www.iprbookshop.ru</w:t>
        </w:r>
      </w:hyperlink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lastRenderedPageBreak/>
        <w:t xml:space="preserve">4 Электронная библиотека Нефть-газ. - Режим доступа: http://www.oglib.ru </w:t>
      </w:r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5 Сайт о цветных камнях и минералах : </w:t>
      </w:r>
      <w:proofErr w:type="spellStart"/>
      <w:r w:rsidRPr="000E22A0">
        <w:rPr>
          <w:sz w:val="28"/>
          <w:szCs w:val="28"/>
        </w:rPr>
        <w:t>справ</w:t>
      </w:r>
      <w:proofErr w:type="gramStart"/>
      <w:r w:rsidRPr="000E22A0">
        <w:rPr>
          <w:sz w:val="28"/>
          <w:szCs w:val="28"/>
        </w:rPr>
        <w:t>.-</w:t>
      </w:r>
      <w:proofErr w:type="gramEnd"/>
      <w:r w:rsidRPr="000E22A0">
        <w:rPr>
          <w:sz w:val="28"/>
          <w:szCs w:val="28"/>
        </w:rPr>
        <w:t>информ</w:t>
      </w:r>
      <w:proofErr w:type="spellEnd"/>
      <w:r w:rsidRPr="000E22A0">
        <w:rPr>
          <w:sz w:val="28"/>
          <w:szCs w:val="28"/>
        </w:rPr>
        <w:t xml:space="preserve">. интернет-портал . - Режим </w:t>
      </w:r>
      <w:proofErr w:type="spellStart"/>
      <w:r w:rsidRPr="000E22A0">
        <w:rPr>
          <w:sz w:val="28"/>
          <w:szCs w:val="28"/>
        </w:rPr>
        <w:t>доступа:</w:t>
      </w:r>
      <w:hyperlink r:id="rId10" w:history="1">
        <w:r w:rsidRPr="000E22A0">
          <w:rPr>
            <w:rStyle w:val="ac"/>
            <w:sz w:val="28"/>
            <w:szCs w:val="28"/>
          </w:rPr>
          <w:t>http</w:t>
        </w:r>
        <w:proofErr w:type="spellEnd"/>
        <w:r w:rsidRPr="000E22A0">
          <w:rPr>
            <w:rStyle w:val="ac"/>
            <w:sz w:val="28"/>
            <w:szCs w:val="28"/>
          </w:rPr>
          <w:t>://</w:t>
        </w:r>
        <w:proofErr w:type="spellStart"/>
        <w:r w:rsidRPr="000E22A0">
          <w:rPr>
            <w:rStyle w:val="ac"/>
            <w:sz w:val="28"/>
            <w:szCs w:val="28"/>
          </w:rPr>
          <w:t>Geo</w:t>
        </w:r>
        <w:proofErr w:type="spellEnd"/>
      </w:hyperlink>
      <w:r w:rsidRPr="000E22A0">
        <w:rPr>
          <w:sz w:val="28"/>
          <w:szCs w:val="28"/>
        </w:rPr>
        <w:t xml:space="preserve"> </w:t>
      </w:r>
      <w:proofErr w:type="spellStart"/>
      <w:r w:rsidRPr="000E22A0">
        <w:rPr>
          <w:sz w:val="28"/>
          <w:szCs w:val="28"/>
        </w:rPr>
        <w:t>RUS.ru</w:t>
      </w:r>
      <w:proofErr w:type="spellEnd"/>
      <w:r w:rsidRPr="000E22A0">
        <w:rPr>
          <w:sz w:val="28"/>
          <w:szCs w:val="28"/>
        </w:rPr>
        <w:t>/</w:t>
      </w:r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6 Учебные и научные материалы по геологии: </w:t>
      </w:r>
      <w:proofErr w:type="spellStart"/>
      <w:r w:rsidRPr="000E22A0">
        <w:rPr>
          <w:sz w:val="28"/>
          <w:szCs w:val="28"/>
        </w:rPr>
        <w:t>справ</w:t>
      </w:r>
      <w:proofErr w:type="gramStart"/>
      <w:r w:rsidRPr="000E22A0">
        <w:rPr>
          <w:sz w:val="28"/>
          <w:szCs w:val="28"/>
        </w:rPr>
        <w:t>.-</w:t>
      </w:r>
      <w:proofErr w:type="gramEnd"/>
      <w:r w:rsidRPr="000E22A0">
        <w:rPr>
          <w:sz w:val="28"/>
          <w:szCs w:val="28"/>
        </w:rPr>
        <w:t>информ</w:t>
      </w:r>
      <w:proofErr w:type="spellEnd"/>
      <w:r w:rsidRPr="000E22A0">
        <w:rPr>
          <w:sz w:val="28"/>
          <w:szCs w:val="28"/>
        </w:rPr>
        <w:t xml:space="preserve">. интернет-портал . - Режим доступа: </w:t>
      </w:r>
      <w:hyperlink r:id="rId11" w:history="1">
        <w:r w:rsidRPr="000E22A0">
          <w:rPr>
            <w:rStyle w:val="ac"/>
            <w:sz w:val="28"/>
            <w:szCs w:val="28"/>
          </w:rPr>
          <w:t>http://geo.web.ru/</w:t>
        </w:r>
      </w:hyperlink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7 Информационно-справочный сайт по основным разделам геологии: </w:t>
      </w:r>
      <w:proofErr w:type="spellStart"/>
      <w:r w:rsidRPr="000E22A0">
        <w:rPr>
          <w:sz w:val="28"/>
          <w:szCs w:val="28"/>
        </w:rPr>
        <w:t>справ</w:t>
      </w:r>
      <w:proofErr w:type="gramStart"/>
      <w:r w:rsidRPr="000E22A0">
        <w:rPr>
          <w:sz w:val="28"/>
          <w:szCs w:val="28"/>
        </w:rPr>
        <w:t>.-</w:t>
      </w:r>
      <w:proofErr w:type="gramEnd"/>
      <w:r w:rsidRPr="000E22A0">
        <w:rPr>
          <w:sz w:val="28"/>
          <w:szCs w:val="28"/>
        </w:rPr>
        <w:t>информ</w:t>
      </w:r>
      <w:proofErr w:type="spellEnd"/>
      <w:r w:rsidRPr="000E22A0">
        <w:rPr>
          <w:sz w:val="28"/>
          <w:szCs w:val="28"/>
        </w:rPr>
        <w:t xml:space="preserve">. интернет-портал . - Режим доступа: </w:t>
      </w:r>
      <w:hyperlink r:id="rId12" w:history="1">
        <w:r w:rsidRPr="000E22A0">
          <w:rPr>
            <w:rStyle w:val="ac"/>
            <w:sz w:val="28"/>
            <w:szCs w:val="28"/>
          </w:rPr>
          <w:t>http://geohit.ru/</w:t>
        </w:r>
      </w:hyperlink>
    </w:p>
    <w:p w:rsidR="001A0EC6" w:rsidRPr="000E22A0" w:rsidRDefault="001A0EC6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8 Геологический мир: </w:t>
      </w:r>
      <w:proofErr w:type="spellStart"/>
      <w:r w:rsidRPr="000E22A0">
        <w:rPr>
          <w:sz w:val="28"/>
          <w:szCs w:val="28"/>
        </w:rPr>
        <w:t>справ</w:t>
      </w:r>
      <w:proofErr w:type="gramStart"/>
      <w:r w:rsidRPr="000E22A0">
        <w:rPr>
          <w:sz w:val="28"/>
          <w:szCs w:val="28"/>
        </w:rPr>
        <w:t>.-</w:t>
      </w:r>
      <w:proofErr w:type="gramEnd"/>
      <w:r w:rsidRPr="000E22A0">
        <w:rPr>
          <w:sz w:val="28"/>
          <w:szCs w:val="28"/>
        </w:rPr>
        <w:t>информ</w:t>
      </w:r>
      <w:proofErr w:type="spellEnd"/>
      <w:r w:rsidRPr="000E22A0">
        <w:rPr>
          <w:sz w:val="28"/>
          <w:szCs w:val="28"/>
        </w:rPr>
        <w:t>. интернет-портал. - Режим доступа: http://geologiya.ucoz.ru/</w:t>
      </w:r>
    </w:p>
    <w:p w:rsidR="001A0EC6" w:rsidRPr="00E4122E" w:rsidRDefault="001A0EC6" w:rsidP="001A0EC6">
      <w:pPr>
        <w:spacing w:line="360" w:lineRule="auto"/>
        <w:ind w:firstLine="720"/>
        <w:jc w:val="both"/>
        <w:rPr>
          <w:sz w:val="28"/>
          <w:szCs w:val="28"/>
        </w:rPr>
      </w:pP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Периодические издания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Геохимия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Геология рудных месторождений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Минеральные ресурсы России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Литология и полезные ископаемые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Отечественная геология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Петрология</w:t>
      </w:r>
    </w:p>
    <w:p w:rsidR="001A0EC6" w:rsidRPr="00E4122E" w:rsidRDefault="001A0EC6" w:rsidP="001A0EC6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Журнал прикладной химии</w:t>
      </w:r>
    </w:p>
    <w:p w:rsidR="00BE1CF6" w:rsidRPr="00E4122E" w:rsidRDefault="00BE1CF6" w:rsidP="001A0EC6">
      <w:pPr>
        <w:spacing w:line="360" w:lineRule="auto"/>
        <w:ind w:left="57" w:firstLine="652"/>
        <w:jc w:val="both"/>
        <w:rPr>
          <w:sz w:val="28"/>
          <w:szCs w:val="28"/>
        </w:rPr>
      </w:pPr>
    </w:p>
    <w:p w:rsidR="00C439F8" w:rsidRPr="00E4122E" w:rsidRDefault="00680C5E" w:rsidP="00C439F8">
      <w:pPr>
        <w:pStyle w:val="1"/>
        <w:ind w:firstLine="709"/>
        <w:jc w:val="both"/>
        <w:rPr>
          <w:rFonts w:ascii="Times New Roman" w:hAnsi="Times New Roman"/>
        </w:rPr>
      </w:pPr>
      <w:bookmarkStart w:id="4" w:name="_Toc534887191"/>
      <w:r w:rsidRPr="00E4122E">
        <w:rPr>
          <w:rFonts w:ascii="Times New Roman" w:hAnsi="Times New Roman"/>
        </w:rPr>
        <w:t xml:space="preserve">3 </w:t>
      </w:r>
      <w:r w:rsidR="00C439F8" w:rsidRPr="00E4122E">
        <w:rPr>
          <w:rFonts w:ascii="Times New Roman" w:hAnsi="Times New Roman"/>
        </w:rPr>
        <w:t>Методические указания к практическим занятиям</w:t>
      </w:r>
      <w:bookmarkEnd w:id="4"/>
    </w:p>
    <w:p w:rsidR="00BE1CF6" w:rsidRPr="00E4122E" w:rsidRDefault="00BE1CF6" w:rsidP="00BE1CF6"/>
    <w:p w:rsidR="00C439F8" w:rsidRPr="00E4122E" w:rsidRDefault="00C439F8" w:rsidP="00C439F8"/>
    <w:p w:rsidR="00C439F8" w:rsidRPr="00E4122E" w:rsidRDefault="00C439F8" w:rsidP="00BE1CF6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Учебным планом по дисциплине «</w:t>
      </w:r>
      <w:r w:rsidR="00484682" w:rsidRPr="00E4122E">
        <w:rPr>
          <w:sz w:val="28"/>
          <w:szCs w:val="28"/>
        </w:rPr>
        <w:t>Формационный анализ</w:t>
      </w:r>
      <w:r w:rsidRPr="00E4122E">
        <w:rPr>
          <w:sz w:val="28"/>
          <w:szCs w:val="28"/>
        </w:rPr>
        <w:t>» предусмотрены практические занятия.</w:t>
      </w:r>
    </w:p>
    <w:p w:rsidR="00F13609" w:rsidRPr="00E4122E" w:rsidRDefault="00F13609" w:rsidP="00C439F8">
      <w:pPr>
        <w:spacing w:line="360" w:lineRule="auto"/>
        <w:ind w:firstLine="709"/>
        <w:rPr>
          <w:sz w:val="28"/>
          <w:szCs w:val="28"/>
        </w:rPr>
      </w:pPr>
    </w:p>
    <w:p w:rsidR="00C439F8" w:rsidRPr="00E4122E" w:rsidRDefault="00C439F8" w:rsidP="00C439F8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Практическое занятие № 1</w:t>
      </w:r>
    </w:p>
    <w:p w:rsidR="00C439F8" w:rsidRPr="00E4122E" w:rsidRDefault="00C439F8" w:rsidP="00C439F8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Тема: В</w:t>
      </w:r>
      <w:r w:rsidR="00AF2822" w:rsidRPr="00E4122E">
        <w:rPr>
          <w:sz w:val="28"/>
          <w:szCs w:val="28"/>
        </w:rPr>
        <w:t>едение. Условные обозначения горных пород, их классификация и минеральный состав</w:t>
      </w:r>
    </w:p>
    <w:p w:rsidR="00C439F8" w:rsidRPr="00E4122E" w:rsidRDefault="00C439F8" w:rsidP="00355B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4122E">
        <w:rPr>
          <w:sz w:val="28"/>
          <w:szCs w:val="28"/>
        </w:rPr>
        <w:t xml:space="preserve">План: </w:t>
      </w:r>
    </w:p>
    <w:p w:rsidR="00030B4D" w:rsidRPr="00E4122E" w:rsidRDefault="00C439F8" w:rsidP="00355BE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 xml:space="preserve">1 </w:t>
      </w:r>
      <w:r w:rsidR="00030B4D" w:rsidRPr="00E4122E">
        <w:rPr>
          <w:sz w:val="28"/>
          <w:szCs w:val="28"/>
        </w:rPr>
        <w:t>Условные обозначения горных пород</w:t>
      </w:r>
    </w:p>
    <w:p w:rsidR="00C439F8" w:rsidRPr="00E4122E" w:rsidRDefault="00C439F8" w:rsidP="00355BE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</w:t>
      </w:r>
      <w:r w:rsidR="00030B4D" w:rsidRPr="00E4122E">
        <w:rPr>
          <w:sz w:val="28"/>
          <w:szCs w:val="28"/>
        </w:rPr>
        <w:t>Классификация горных пород</w:t>
      </w:r>
    </w:p>
    <w:p w:rsidR="00030B4D" w:rsidRPr="00E4122E" w:rsidRDefault="00C439F8" w:rsidP="00030B4D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 М</w:t>
      </w:r>
      <w:r w:rsidR="00030B4D" w:rsidRPr="00E4122E">
        <w:rPr>
          <w:sz w:val="28"/>
          <w:szCs w:val="28"/>
        </w:rPr>
        <w:t>инеральный состав</w:t>
      </w:r>
      <w:r w:rsidR="00030B4D" w:rsidRPr="00E4122E">
        <w:rPr>
          <w:i/>
          <w:sz w:val="28"/>
          <w:szCs w:val="28"/>
        </w:rPr>
        <w:t xml:space="preserve"> </w:t>
      </w:r>
      <w:r w:rsidR="00030B4D" w:rsidRPr="00E4122E">
        <w:rPr>
          <w:sz w:val="28"/>
          <w:szCs w:val="28"/>
        </w:rPr>
        <w:t>горных пород</w:t>
      </w:r>
    </w:p>
    <w:p w:rsidR="007415CF" w:rsidRPr="00E4122E" w:rsidRDefault="007415CF" w:rsidP="00355BE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i/>
          <w:sz w:val="28"/>
          <w:szCs w:val="28"/>
        </w:rPr>
        <w:t>Методические указания</w:t>
      </w:r>
      <w:r w:rsidR="00355BEB" w:rsidRPr="00E4122E">
        <w:rPr>
          <w:sz w:val="28"/>
          <w:szCs w:val="28"/>
        </w:rPr>
        <w:t>:</w:t>
      </w:r>
      <w:r w:rsidRPr="00E4122E">
        <w:rPr>
          <w:sz w:val="28"/>
          <w:szCs w:val="28"/>
        </w:rPr>
        <w:t xml:space="preserve"> </w:t>
      </w:r>
      <w:r w:rsidR="00030B4D" w:rsidRPr="00E4122E">
        <w:rPr>
          <w:sz w:val="28"/>
          <w:szCs w:val="28"/>
        </w:rPr>
        <w:t>повторяются условные обозначения горных пород</w:t>
      </w:r>
      <w:r w:rsidR="002A13EF" w:rsidRPr="00E4122E">
        <w:rPr>
          <w:sz w:val="28"/>
          <w:szCs w:val="28"/>
        </w:rPr>
        <w:t xml:space="preserve">, а также </w:t>
      </w:r>
      <w:r w:rsidR="00030B4D" w:rsidRPr="00E4122E">
        <w:rPr>
          <w:sz w:val="28"/>
          <w:szCs w:val="28"/>
        </w:rPr>
        <w:t xml:space="preserve">их </w:t>
      </w:r>
      <w:r w:rsidR="002A13EF" w:rsidRPr="00E4122E">
        <w:rPr>
          <w:sz w:val="28"/>
          <w:szCs w:val="28"/>
        </w:rPr>
        <w:t>минеральны</w:t>
      </w:r>
      <w:r w:rsidR="00030B4D" w:rsidRPr="00E4122E">
        <w:rPr>
          <w:sz w:val="28"/>
          <w:szCs w:val="28"/>
        </w:rPr>
        <w:t>й состав</w:t>
      </w:r>
      <w:r w:rsidRPr="00E4122E">
        <w:rPr>
          <w:sz w:val="28"/>
          <w:szCs w:val="28"/>
        </w:rPr>
        <w:t xml:space="preserve">. Рассматриваются </w:t>
      </w:r>
      <w:r w:rsidR="00376218" w:rsidRPr="00E4122E">
        <w:rPr>
          <w:sz w:val="28"/>
          <w:szCs w:val="28"/>
        </w:rPr>
        <w:t xml:space="preserve">и повторяются </w:t>
      </w:r>
      <w:r w:rsidRPr="00E4122E">
        <w:rPr>
          <w:sz w:val="28"/>
          <w:szCs w:val="28"/>
        </w:rPr>
        <w:t>основные</w:t>
      </w:r>
      <w:r w:rsidR="00030B4D" w:rsidRPr="00E4122E">
        <w:rPr>
          <w:sz w:val="28"/>
          <w:szCs w:val="28"/>
        </w:rPr>
        <w:t xml:space="preserve"> классификации горных пород</w:t>
      </w:r>
      <w:r w:rsidR="00355BEB" w:rsidRPr="00E4122E">
        <w:rPr>
          <w:sz w:val="28"/>
          <w:szCs w:val="28"/>
        </w:rPr>
        <w:t>.</w:t>
      </w:r>
      <w:r w:rsidR="00030B4D" w:rsidRPr="00E4122E">
        <w:rPr>
          <w:sz w:val="28"/>
          <w:szCs w:val="28"/>
        </w:rPr>
        <w:t xml:space="preserve"> Сравниваются понятия формация и фация.</w:t>
      </w:r>
    </w:p>
    <w:p w:rsidR="006E51B5" w:rsidRPr="00E4122E" w:rsidRDefault="00C439F8" w:rsidP="006E51B5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>Литература</w:t>
      </w:r>
      <w:r w:rsidR="007415CF" w:rsidRPr="00E4122E">
        <w:rPr>
          <w:sz w:val="28"/>
          <w:szCs w:val="28"/>
        </w:rPr>
        <w:t>: основная 1</w:t>
      </w:r>
      <w:r w:rsidR="000464C5" w:rsidRPr="00E4122E">
        <w:rPr>
          <w:sz w:val="28"/>
          <w:szCs w:val="28"/>
        </w:rPr>
        <w:t>,</w:t>
      </w:r>
      <w:r w:rsidR="007415CF" w:rsidRPr="00E4122E">
        <w:rPr>
          <w:sz w:val="28"/>
          <w:szCs w:val="28"/>
        </w:rPr>
        <w:t xml:space="preserve"> с.</w:t>
      </w:r>
      <w:r w:rsidR="00DD3A12">
        <w:rPr>
          <w:sz w:val="28"/>
          <w:szCs w:val="28"/>
        </w:rPr>
        <w:t xml:space="preserve"> 34-38, 54-56;</w:t>
      </w:r>
      <w:r w:rsidR="007415CF" w:rsidRPr="00E4122E">
        <w:rPr>
          <w:sz w:val="28"/>
          <w:szCs w:val="28"/>
        </w:rPr>
        <w:t xml:space="preserve"> </w:t>
      </w:r>
      <w:r w:rsidR="006E51B5">
        <w:rPr>
          <w:sz w:val="28"/>
          <w:szCs w:val="28"/>
        </w:rPr>
        <w:t>2, с. 67-111.</w:t>
      </w:r>
    </w:p>
    <w:p w:rsidR="00355BEB" w:rsidRPr="00E4122E" w:rsidRDefault="00355BEB" w:rsidP="00355BE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ГОСТ </w:t>
      </w:r>
      <w:r w:rsidR="00A46D85">
        <w:rPr>
          <w:sz w:val="28"/>
          <w:szCs w:val="28"/>
        </w:rPr>
        <w:t>2.857</w:t>
      </w:r>
      <w:r w:rsidRPr="00E4122E">
        <w:rPr>
          <w:sz w:val="28"/>
          <w:szCs w:val="28"/>
        </w:rPr>
        <w:t>–7</w:t>
      </w:r>
      <w:r w:rsidR="00A46D85">
        <w:rPr>
          <w:sz w:val="28"/>
          <w:szCs w:val="28"/>
        </w:rPr>
        <w:t>5</w:t>
      </w:r>
      <w:r w:rsidRPr="00E4122E">
        <w:rPr>
          <w:sz w:val="28"/>
          <w:szCs w:val="28"/>
        </w:rPr>
        <w:t xml:space="preserve"> </w:t>
      </w:r>
      <w:r w:rsidR="00A46D85">
        <w:rPr>
          <w:sz w:val="28"/>
          <w:szCs w:val="28"/>
        </w:rPr>
        <w:t>Горная графическая документация. Обозначения</w:t>
      </w:r>
    </w:p>
    <w:p w:rsidR="00A46D85" w:rsidRDefault="00355BEB" w:rsidP="00355BE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</w:t>
      </w:r>
      <w:r w:rsidR="004B3B25">
        <w:rPr>
          <w:sz w:val="28"/>
          <w:szCs w:val="28"/>
        </w:rPr>
        <w:t>условные</w:t>
      </w:r>
      <w:r w:rsidR="00A46D85">
        <w:rPr>
          <w:sz w:val="28"/>
          <w:szCs w:val="28"/>
        </w:rPr>
        <w:t xml:space="preserve"> полезных ископаемых, горных пород и условий их </w:t>
      </w:r>
    </w:p>
    <w:p w:rsidR="00A46D85" w:rsidRDefault="00A46D85" w:rsidP="00355B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залегания. – М., 1980. – 99 с. (Б</w:t>
      </w:r>
      <w:r w:rsidR="00355BEB" w:rsidRPr="00E4122E">
        <w:rPr>
          <w:sz w:val="28"/>
          <w:szCs w:val="28"/>
        </w:rPr>
        <w:t>аза данных ГОСТ в библиотеке</w:t>
      </w:r>
      <w:r w:rsidR="000464C5" w:rsidRPr="00E4122E">
        <w:rPr>
          <w:sz w:val="28"/>
          <w:szCs w:val="28"/>
        </w:rPr>
        <w:t xml:space="preserve"> </w:t>
      </w:r>
    </w:p>
    <w:p w:rsidR="00355BEB" w:rsidRPr="00E4122E" w:rsidRDefault="00A46D85" w:rsidP="00355B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0464C5" w:rsidRPr="00E4122E">
        <w:rPr>
          <w:sz w:val="28"/>
          <w:szCs w:val="28"/>
        </w:rPr>
        <w:t>ОГУ</w:t>
      </w:r>
      <w:r w:rsidR="00EA2B0D">
        <w:rPr>
          <w:sz w:val="28"/>
          <w:szCs w:val="28"/>
        </w:rPr>
        <w:t xml:space="preserve">, режим доступа: </w:t>
      </w:r>
      <w:r w:rsidR="00EA2B0D" w:rsidRPr="00EA2B0D">
        <w:rPr>
          <w:sz w:val="28"/>
          <w:szCs w:val="28"/>
        </w:rPr>
        <w:t>http://artlib.osu.ru</w:t>
      </w:r>
      <w:r w:rsidR="00355BEB" w:rsidRPr="00E4122E">
        <w:rPr>
          <w:sz w:val="28"/>
          <w:szCs w:val="28"/>
        </w:rPr>
        <w:t>).</w:t>
      </w:r>
    </w:p>
    <w:p w:rsidR="0003527C" w:rsidRPr="00764F3C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 Наиболее известная классификация горных пород – по содержанию породообразующего оксида: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кальция;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кремния;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алюминия;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железа.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 По содержанию кремнезема (</w:t>
      </w:r>
      <w:proofErr w:type="spellStart"/>
      <w:r w:rsidRPr="00E4122E">
        <w:rPr>
          <w:sz w:val="28"/>
          <w:szCs w:val="28"/>
          <w:lang w:val="en-US"/>
        </w:rPr>
        <w:t>SiO</w:t>
      </w:r>
      <w:proofErr w:type="spellEnd"/>
      <w:r w:rsidRPr="00E4122E">
        <w:rPr>
          <w:sz w:val="28"/>
          <w:szCs w:val="28"/>
          <w:vertAlign w:val="subscript"/>
        </w:rPr>
        <w:t>2</w:t>
      </w:r>
      <w:r w:rsidRPr="00E4122E">
        <w:rPr>
          <w:sz w:val="28"/>
          <w:szCs w:val="28"/>
        </w:rPr>
        <w:t>) горные породы подразделяют на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ультраосновные и основные;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щелочные и кислотные;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средние и кислые;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эффузивные и интрузивные.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 Магматические породы по происхождению подразделяют на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эффузивные и интрузивные;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- плутонические и вулканические.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4 Соотнесите </w:t>
      </w:r>
      <w:proofErr w:type="spellStart"/>
      <w:r w:rsidRPr="00E4122E">
        <w:rPr>
          <w:sz w:val="28"/>
          <w:szCs w:val="28"/>
        </w:rPr>
        <w:t>петрогенетические</w:t>
      </w:r>
      <w:proofErr w:type="spellEnd"/>
      <w:r w:rsidRPr="00E4122E">
        <w:rPr>
          <w:sz w:val="28"/>
          <w:szCs w:val="28"/>
        </w:rPr>
        <w:t xml:space="preserve"> ряды магматических пород с соответствующими им горным породам: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А) Ультраосновные породы                                           1 граниты,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 xml:space="preserve">                                                                                        </w:t>
      </w:r>
      <w:proofErr w:type="spellStart"/>
      <w:r w:rsidRPr="00E4122E">
        <w:rPr>
          <w:sz w:val="28"/>
          <w:szCs w:val="28"/>
        </w:rPr>
        <w:t>гранодиориты</w:t>
      </w:r>
      <w:proofErr w:type="spellEnd"/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</w:t>
      </w:r>
      <w:proofErr w:type="spellStart"/>
      <w:r w:rsidRPr="00E4122E">
        <w:rPr>
          <w:sz w:val="28"/>
          <w:szCs w:val="28"/>
        </w:rPr>
        <w:t>плагиограниты</w:t>
      </w:r>
      <w:proofErr w:type="spellEnd"/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</w:t>
      </w:r>
      <w:proofErr w:type="spellStart"/>
      <w:r w:rsidRPr="00E4122E">
        <w:rPr>
          <w:sz w:val="28"/>
          <w:szCs w:val="28"/>
        </w:rPr>
        <w:t>дациты</w:t>
      </w:r>
      <w:proofErr w:type="spellEnd"/>
      <w:r w:rsidRPr="00E4122E">
        <w:rPr>
          <w:sz w:val="28"/>
          <w:szCs w:val="28"/>
        </w:rPr>
        <w:t>, липариты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Б) Основные породы                                                      2 диориты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андезиты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 кварцевые диориты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В) Средние породы                                                      3 перидотиты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</w:t>
      </w:r>
      <w:proofErr w:type="spellStart"/>
      <w:r w:rsidRPr="00E4122E">
        <w:rPr>
          <w:sz w:val="28"/>
          <w:szCs w:val="28"/>
        </w:rPr>
        <w:t>пикриты</w:t>
      </w:r>
      <w:proofErr w:type="spellEnd"/>
      <w:r w:rsidRPr="00E4122E">
        <w:rPr>
          <w:sz w:val="28"/>
          <w:szCs w:val="28"/>
        </w:rPr>
        <w:t>, дуниты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  кимберлиты, </w:t>
      </w:r>
      <w:proofErr w:type="spellStart"/>
      <w:r w:rsidRPr="00E4122E">
        <w:rPr>
          <w:sz w:val="28"/>
          <w:szCs w:val="28"/>
        </w:rPr>
        <w:t>верлиты</w:t>
      </w:r>
      <w:proofErr w:type="spellEnd"/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Г) Кислые породы                                                       4 габбро, </w:t>
      </w:r>
      <w:proofErr w:type="spellStart"/>
      <w:r w:rsidRPr="00E4122E">
        <w:rPr>
          <w:sz w:val="28"/>
          <w:szCs w:val="28"/>
        </w:rPr>
        <w:t>нориты</w:t>
      </w:r>
      <w:proofErr w:type="spellEnd"/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                                                                                      Базальты.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 Из перечисленных выше пород укажите породы вулканического происхождения.</w:t>
      </w:r>
    </w:p>
    <w:p w:rsidR="00AF61D3" w:rsidRPr="00E4122E" w:rsidRDefault="00AF61D3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6 Соотнесите породы и их минеральный состав</w:t>
      </w:r>
    </w:p>
    <w:p w:rsidR="00AF61D3" w:rsidRPr="00E4122E" w:rsidRDefault="00AF61D3" w:rsidP="000E22A0">
      <w:pPr>
        <w:spacing w:line="360" w:lineRule="auto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Дунит                              оливин 50 %, пироксен 50 %, хромит, магнетит</w:t>
      </w:r>
    </w:p>
    <w:p w:rsidR="00AF61D3" w:rsidRPr="00E4122E" w:rsidRDefault="00AF61D3" w:rsidP="000E22A0">
      <w:pPr>
        <w:spacing w:line="360" w:lineRule="auto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Перидотит                      оливин до 80 %, пироксен, хромит</w:t>
      </w:r>
    </w:p>
    <w:p w:rsidR="00AF61D3" w:rsidRPr="00E4122E" w:rsidRDefault="00AF61D3" w:rsidP="000E22A0">
      <w:pPr>
        <w:spacing w:line="360" w:lineRule="auto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Габбро                         плагиоклаз средний, роговая обманка, биотит, кварц до 5 %</w:t>
      </w:r>
    </w:p>
    <w:p w:rsidR="00AF61D3" w:rsidRPr="00E4122E" w:rsidRDefault="00AF61D3" w:rsidP="000E22A0">
      <w:pPr>
        <w:spacing w:line="360" w:lineRule="auto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Диорит                       плагиоклаз основной, пироксен, роговая обманка, магнетит</w:t>
      </w:r>
    </w:p>
    <w:p w:rsidR="00AF61D3" w:rsidRPr="00E4122E" w:rsidRDefault="00AF61D3" w:rsidP="000E22A0">
      <w:pPr>
        <w:spacing w:line="360" w:lineRule="auto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Гранит                    ортоклаз, микроклин, кварц, роговая обманка, </w:t>
      </w:r>
      <w:proofErr w:type="spellStart"/>
      <w:r w:rsidRPr="00E4122E">
        <w:rPr>
          <w:sz w:val="28"/>
          <w:szCs w:val="28"/>
        </w:rPr>
        <w:t>биотит</w:t>
      </w:r>
      <w:proofErr w:type="gramStart"/>
      <w:r w:rsidRPr="00E4122E">
        <w:rPr>
          <w:sz w:val="28"/>
          <w:szCs w:val="28"/>
        </w:rPr>
        <w:t>,м</w:t>
      </w:r>
      <w:proofErr w:type="gramEnd"/>
      <w:r w:rsidRPr="00E4122E">
        <w:rPr>
          <w:sz w:val="28"/>
          <w:szCs w:val="28"/>
        </w:rPr>
        <w:t>усковит</w:t>
      </w:r>
      <w:proofErr w:type="spellEnd"/>
    </w:p>
    <w:p w:rsidR="00355BEB" w:rsidRPr="00E4122E" w:rsidRDefault="00355BEB" w:rsidP="000E22A0">
      <w:pPr>
        <w:spacing w:line="360" w:lineRule="auto"/>
        <w:ind w:firstLine="709"/>
        <w:jc w:val="both"/>
        <w:rPr>
          <w:sz w:val="28"/>
          <w:szCs w:val="28"/>
        </w:rPr>
      </w:pPr>
    </w:p>
    <w:p w:rsidR="00355BEB" w:rsidRPr="00E4122E" w:rsidRDefault="000261C1" w:rsidP="003762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</w:t>
      </w:r>
      <w:r w:rsidR="00355BEB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занятие</w:t>
      </w:r>
      <w:r w:rsidR="00355BEB" w:rsidRPr="00E4122E">
        <w:rPr>
          <w:sz w:val="28"/>
          <w:szCs w:val="28"/>
        </w:rPr>
        <w:t xml:space="preserve"> № 2</w:t>
      </w:r>
    </w:p>
    <w:p w:rsidR="00376218" w:rsidRPr="00E4122E" w:rsidRDefault="00355BEB" w:rsidP="00376218">
      <w:pPr>
        <w:shd w:val="clear" w:color="auto" w:fill="FFFFFF"/>
        <w:spacing w:line="360" w:lineRule="auto"/>
        <w:ind w:firstLine="709"/>
        <w:jc w:val="both"/>
        <w:rPr>
          <w:spacing w:val="-12"/>
          <w:sz w:val="28"/>
          <w:szCs w:val="28"/>
        </w:rPr>
      </w:pPr>
      <w:r w:rsidRPr="00E4122E">
        <w:rPr>
          <w:sz w:val="28"/>
          <w:szCs w:val="28"/>
        </w:rPr>
        <w:t>Тема:</w:t>
      </w:r>
      <w:r w:rsidRPr="00E4122E">
        <w:rPr>
          <w:b/>
          <w:sz w:val="28"/>
          <w:szCs w:val="28"/>
        </w:rPr>
        <w:t xml:space="preserve"> </w:t>
      </w:r>
      <w:r w:rsidR="00376218" w:rsidRPr="00E4122E">
        <w:rPr>
          <w:spacing w:val="-8"/>
          <w:sz w:val="28"/>
          <w:szCs w:val="28"/>
        </w:rPr>
        <w:t xml:space="preserve">Факторы, контролирующие образование </w:t>
      </w:r>
      <w:r w:rsidR="00376218" w:rsidRPr="00E4122E">
        <w:rPr>
          <w:spacing w:val="-12"/>
          <w:sz w:val="28"/>
          <w:szCs w:val="28"/>
        </w:rPr>
        <w:t>геологических формаций и их ассоциаций</w:t>
      </w:r>
    </w:p>
    <w:p w:rsidR="00355BEB" w:rsidRPr="00E4122E" w:rsidRDefault="00355BEB" w:rsidP="00376218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План</w:t>
      </w:r>
    </w:p>
    <w:p w:rsidR="00355BEB" w:rsidRPr="00E4122E" w:rsidRDefault="00355BEB" w:rsidP="00376218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</w:t>
      </w:r>
      <w:r w:rsidRPr="00E4122E">
        <w:rPr>
          <w:b/>
          <w:sz w:val="28"/>
          <w:szCs w:val="28"/>
        </w:rPr>
        <w:t xml:space="preserve"> </w:t>
      </w:r>
      <w:r w:rsidR="00376218" w:rsidRPr="00E4122E">
        <w:rPr>
          <w:spacing w:val="-8"/>
          <w:sz w:val="28"/>
          <w:szCs w:val="28"/>
        </w:rPr>
        <w:t xml:space="preserve">Факторы, контролирующие образование </w:t>
      </w:r>
      <w:r w:rsidR="00376218" w:rsidRPr="00E4122E">
        <w:rPr>
          <w:spacing w:val="-12"/>
          <w:sz w:val="28"/>
          <w:szCs w:val="28"/>
        </w:rPr>
        <w:t>геологических формаций</w:t>
      </w:r>
      <w:r w:rsidRPr="00E4122E">
        <w:rPr>
          <w:sz w:val="28"/>
          <w:szCs w:val="28"/>
        </w:rPr>
        <w:t>.</w:t>
      </w:r>
      <w:r w:rsidR="00376218" w:rsidRPr="00E4122E">
        <w:rPr>
          <w:sz w:val="28"/>
          <w:szCs w:val="28"/>
        </w:rPr>
        <w:t xml:space="preserve"> Главный фактор.</w:t>
      </w:r>
      <w:r w:rsidRPr="00E4122E">
        <w:rPr>
          <w:b/>
          <w:sz w:val="28"/>
          <w:szCs w:val="28"/>
        </w:rPr>
        <w:t xml:space="preserve"> </w:t>
      </w:r>
    </w:p>
    <w:p w:rsidR="00355BEB" w:rsidRPr="00E4122E" w:rsidRDefault="00355BEB" w:rsidP="00355BEB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</w:t>
      </w:r>
      <w:r w:rsidR="00376218" w:rsidRPr="00E4122E">
        <w:rPr>
          <w:spacing w:val="-8"/>
          <w:sz w:val="28"/>
          <w:szCs w:val="28"/>
        </w:rPr>
        <w:t xml:space="preserve">Факторы, определяющие различные признаки </w:t>
      </w:r>
      <w:r w:rsidR="00376218" w:rsidRPr="00E4122E">
        <w:rPr>
          <w:spacing w:val="-12"/>
          <w:sz w:val="28"/>
          <w:szCs w:val="28"/>
        </w:rPr>
        <w:t>геологических формаций</w:t>
      </w:r>
      <w:r w:rsidR="00376218" w:rsidRPr="00E4122E">
        <w:rPr>
          <w:sz w:val="28"/>
          <w:szCs w:val="28"/>
        </w:rPr>
        <w:t>.</w:t>
      </w:r>
    </w:p>
    <w:p w:rsidR="00355BEB" w:rsidRPr="00E4122E" w:rsidRDefault="00355BEB" w:rsidP="00355BEB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3 </w:t>
      </w:r>
      <w:r w:rsidR="00376218" w:rsidRPr="00E4122E">
        <w:rPr>
          <w:sz w:val="28"/>
          <w:szCs w:val="28"/>
        </w:rPr>
        <w:t>Работа с геологическими картами.</w:t>
      </w:r>
    </w:p>
    <w:p w:rsidR="00355BEB" w:rsidRPr="00E4122E" w:rsidRDefault="00355BEB" w:rsidP="00376218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 w:rsidRPr="00E4122E">
        <w:rPr>
          <w:i/>
          <w:sz w:val="28"/>
          <w:szCs w:val="28"/>
        </w:rPr>
        <w:lastRenderedPageBreak/>
        <w:t>Методические указания:</w:t>
      </w:r>
      <w:r w:rsidRPr="00E4122E">
        <w:rPr>
          <w:sz w:val="28"/>
          <w:szCs w:val="28"/>
        </w:rPr>
        <w:t xml:space="preserve"> устанавливаются основные </w:t>
      </w:r>
      <w:r w:rsidR="00376218" w:rsidRPr="00E4122E">
        <w:rPr>
          <w:sz w:val="28"/>
          <w:szCs w:val="28"/>
        </w:rPr>
        <w:t xml:space="preserve">факторы, </w:t>
      </w:r>
      <w:r w:rsidR="00376218" w:rsidRPr="00E4122E">
        <w:rPr>
          <w:spacing w:val="-8"/>
          <w:sz w:val="28"/>
          <w:szCs w:val="28"/>
        </w:rPr>
        <w:t xml:space="preserve">контролирующие образование </w:t>
      </w:r>
      <w:r w:rsidR="00376218" w:rsidRPr="00E4122E">
        <w:rPr>
          <w:spacing w:val="-12"/>
          <w:sz w:val="28"/>
          <w:szCs w:val="28"/>
        </w:rPr>
        <w:t>геологических формаций</w:t>
      </w:r>
      <w:r w:rsidR="00376218" w:rsidRPr="00E4122E">
        <w:rPr>
          <w:sz w:val="28"/>
          <w:szCs w:val="28"/>
        </w:rPr>
        <w:t>. Выделяют главный фактор - тектонический.</w:t>
      </w:r>
      <w:r w:rsidR="00376218" w:rsidRPr="00E4122E">
        <w:rPr>
          <w:b/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Рассматриваются </w:t>
      </w:r>
      <w:r w:rsidR="00376218" w:rsidRPr="00E4122E">
        <w:rPr>
          <w:spacing w:val="-8"/>
          <w:sz w:val="28"/>
          <w:szCs w:val="28"/>
        </w:rPr>
        <w:t xml:space="preserve">различные признаки, определяющие размеры, </w:t>
      </w:r>
      <w:proofErr w:type="spellStart"/>
      <w:r w:rsidR="00376218" w:rsidRPr="00E4122E">
        <w:rPr>
          <w:spacing w:val="-8"/>
          <w:sz w:val="28"/>
          <w:szCs w:val="28"/>
        </w:rPr>
        <w:t>петрофонд</w:t>
      </w:r>
      <w:proofErr w:type="spellEnd"/>
      <w:r w:rsidR="00376218" w:rsidRPr="00E4122E">
        <w:rPr>
          <w:spacing w:val="-8"/>
          <w:sz w:val="28"/>
          <w:szCs w:val="28"/>
        </w:rPr>
        <w:t xml:space="preserve">, </w:t>
      </w:r>
      <w:r w:rsidR="00376218" w:rsidRPr="00E4122E">
        <w:rPr>
          <w:spacing w:val="-4"/>
          <w:sz w:val="28"/>
          <w:szCs w:val="28"/>
        </w:rPr>
        <w:t xml:space="preserve">степень контрастности формационного </w:t>
      </w:r>
      <w:r w:rsidR="00376218" w:rsidRPr="00E4122E">
        <w:rPr>
          <w:spacing w:val="-8"/>
          <w:sz w:val="28"/>
          <w:szCs w:val="28"/>
        </w:rPr>
        <w:t>ряда,</w:t>
      </w:r>
      <w:r w:rsidR="00376218" w:rsidRPr="00E4122E">
        <w:rPr>
          <w:spacing w:val="-3"/>
          <w:sz w:val="28"/>
          <w:szCs w:val="28"/>
        </w:rPr>
        <w:t xml:space="preserve"> </w:t>
      </w:r>
      <w:proofErr w:type="spellStart"/>
      <w:r w:rsidR="00376218" w:rsidRPr="00E4122E">
        <w:rPr>
          <w:spacing w:val="-3"/>
          <w:sz w:val="28"/>
          <w:szCs w:val="28"/>
        </w:rPr>
        <w:t>седиментационный</w:t>
      </w:r>
      <w:proofErr w:type="spellEnd"/>
      <w:r w:rsidR="00376218" w:rsidRPr="00E4122E">
        <w:rPr>
          <w:spacing w:val="-3"/>
          <w:sz w:val="28"/>
          <w:szCs w:val="28"/>
        </w:rPr>
        <w:t xml:space="preserve"> фон, контрастность рельефа, </w:t>
      </w:r>
      <w:proofErr w:type="spellStart"/>
      <w:r w:rsidR="00376218" w:rsidRPr="00E4122E">
        <w:rPr>
          <w:spacing w:val="-3"/>
          <w:sz w:val="28"/>
          <w:szCs w:val="28"/>
        </w:rPr>
        <w:t>нарушенность</w:t>
      </w:r>
      <w:proofErr w:type="spellEnd"/>
      <w:r w:rsidR="00376218" w:rsidRPr="00E4122E">
        <w:rPr>
          <w:spacing w:val="-3"/>
          <w:sz w:val="28"/>
          <w:szCs w:val="28"/>
        </w:rPr>
        <w:t xml:space="preserve"> </w:t>
      </w:r>
      <w:r w:rsidR="00376218" w:rsidRPr="00E4122E">
        <w:rPr>
          <w:spacing w:val="-8"/>
          <w:sz w:val="28"/>
          <w:szCs w:val="28"/>
        </w:rPr>
        <w:t>структуры латеральных рядов и ряд других</w:t>
      </w:r>
      <w:r w:rsidRPr="00E4122E">
        <w:rPr>
          <w:sz w:val="28"/>
          <w:szCs w:val="28"/>
        </w:rPr>
        <w:t xml:space="preserve"> показателей. Выделяют классификационные показатели.</w:t>
      </w:r>
      <w:r w:rsidR="00376218" w:rsidRPr="00E4122E">
        <w:rPr>
          <w:sz w:val="28"/>
          <w:szCs w:val="28"/>
        </w:rPr>
        <w:t xml:space="preserve"> Работают с геологическими картами, предложенными</w:t>
      </w:r>
      <w:r w:rsidR="00CE5CED" w:rsidRPr="00E4122E">
        <w:rPr>
          <w:sz w:val="28"/>
          <w:szCs w:val="28"/>
        </w:rPr>
        <w:t xml:space="preserve"> преподавателем.</w:t>
      </w:r>
    </w:p>
    <w:p w:rsidR="006E51B5" w:rsidRDefault="00355BEB" w:rsidP="006E51B5">
      <w:pPr>
        <w:spacing w:line="360" w:lineRule="auto"/>
        <w:ind w:firstLine="709"/>
        <w:rPr>
          <w:sz w:val="28"/>
          <w:szCs w:val="28"/>
        </w:rPr>
      </w:pPr>
      <w:r w:rsidRPr="00E4122E">
        <w:rPr>
          <w:sz w:val="28"/>
          <w:szCs w:val="28"/>
        </w:rPr>
        <w:t xml:space="preserve">Литература: основная </w:t>
      </w:r>
      <w:r w:rsidR="006E51B5">
        <w:rPr>
          <w:sz w:val="28"/>
          <w:szCs w:val="28"/>
        </w:rPr>
        <w:t>1 с. 53-60; 2</w:t>
      </w:r>
      <w:r w:rsidRPr="00E4122E">
        <w:rPr>
          <w:sz w:val="28"/>
          <w:szCs w:val="28"/>
        </w:rPr>
        <w:t xml:space="preserve"> с.</w:t>
      </w:r>
      <w:r w:rsidR="006E51B5">
        <w:rPr>
          <w:sz w:val="28"/>
          <w:szCs w:val="28"/>
        </w:rPr>
        <w:t xml:space="preserve"> 3-18.</w:t>
      </w:r>
    </w:p>
    <w:p w:rsidR="006E51B5" w:rsidRPr="00E4122E" w:rsidRDefault="006E51B5" w:rsidP="006E51B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5BEB" w:rsidRPr="00E4122E">
        <w:rPr>
          <w:sz w:val="28"/>
          <w:szCs w:val="28"/>
        </w:rPr>
        <w:t xml:space="preserve">                    дополнительная 1 с.</w:t>
      </w:r>
      <w:r w:rsidR="004F5127" w:rsidRPr="00E4122E">
        <w:rPr>
          <w:sz w:val="28"/>
          <w:szCs w:val="28"/>
        </w:rPr>
        <w:t xml:space="preserve"> </w:t>
      </w:r>
      <w:r>
        <w:rPr>
          <w:sz w:val="28"/>
          <w:szCs w:val="28"/>
        </w:rPr>
        <w:t>126</w:t>
      </w:r>
      <w:r w:rsidRPr="00E4122E">
        <w:rPr>
          <w:sz w:val="28"/>
          <w:szCs w:val="28"/>
        </w:rPr>
        <w:t>-</w:t>
      </w:r>
      <w:r>
        <w:rPr>
          <w:sz w:val="28"/>
          <w:szCs w:val="28"/>
        </w:rPr>
        <w:t>129, 3.</w:t>
      </w:r>
    </w:p>
    <w:p w:rsidR="0003527C" w:rsidRPr="00764F3C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 </w:t>
      </w:r>
      <w:r w:rsidRPr="000E22A0">
        <w:rPr>
          <w:spacing w:val="-1"/>
          <w:sz w:val="28"/>
          <w:szCs w:val="28"/>
        </w:rPr>
        <w:t>Устойчивые во времени и в пространстве закономерные ассоциации горных пород, связанные единством веществен</w:t>
      </w:r>
      <w:r w:rsidRPr="000E22A0">
        <w:rPr>
          <w:spacing w:val="1"/>
          <w:sz w:val="28"/>
          <w:szCs w:val="28"/>
        </w:rPr>
        <w:t>ного состава и строения, обусловленным общностью их про</w:t>
      </w:r>
      <w:r w:rsidRPr="000E22A0">
        <w:rPr>
          <w:sz w:val="28"/>
          <w:szCs w:val="28"/>
        </w:rPr>
        <w:t xml:space="preserve">исхождения или </w:t>
      </w:r>
      <w:proofErr w:type="spellStart"/>
      <w:r w:rsidRPr="000E22A0">
        <w:rPr>
          <w:sz w:val="28"/>
          <w:szCs w:val="28"/>
        </w:rPr>
        <w:t>сонахождения</w:t>
      </w:r>
      <w:proofErr w:type="spellEnd"/>
      <w:r w:rsidRPr="000E22A0">
        <w:rPr>
          <w:sz w:val="28"/>
          <w:szCs w:val="28"/>
        </w:rPr>
        <w:t>, получили название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фаций;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геологических формаций;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минеральных парагенезисов;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осадочной оболочки.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2 Обстановка осадконакопления современная или древняя, овеществленная в осадке или породе называется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фация;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геодинамическая обстановка;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геологическая формация;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- </w:t>
      </w:r>
      <w:proofErr w:type="spellStart"/>
      <w:r w:rsidRPr="000E22A0">
        <w:rPr>
          <w:sz w:val="28"/>
          <w:szCs w:val="28"/>
        </w:rPr>
        <w:t>седиментационный</w:t>
      </w:r>
      <w:proofErr w:type="spellEnd"/>
      <w:r w:rsidRPr="000E22A0">
        <w:rPr>
          <w:sz w:val="28"/>
          <w:szCs w:val="28"/>
        </w:rPr>
        <w:t xml:space="preserve"> бассейн.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3 Накопление осадочных формаций происходит при взаимодействии нескольких процессов. Главными факторами, определяющими накопление той или иной формации, являются следующие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климат;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палеогеографическая обстановка (суша, морской бассейн);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тектонический режим;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lastRenderedPageBreak/>
        <w:t xml:space="preserve">- </w:t>
      </w:r>
      <w:proofErr w:type="spellStart"/>
      <w:r w:rsidRPr="000E22A0">
        <w:rPr>
          <w:sz w:val="28"/>
          <w:szCs w:val="28"/>
        </w:rPr>
        <w:t>петрофонд</w:t>
      </w:r>
      <w:proofErr w:type="spellEnd"/>
      <w:r w:rsidRPr="000E22A0">
        <w:rPr>
          <w:sz w:val="28"/>
          <w:szCs w:val="28"/>
        </w:rPr>
        <w:t>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4 Укажите из перечисленных выше главный фактор, контролирующий размещение магматических формаций.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5 Метаморфические формации контролируются 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геодинамическими условиями;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термодинамической обстановкой;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составом первичных парагенезисов горных пород.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6 Укажите факторы, определяющие строение латерального и вертикального рядов формаций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- размеры </w:t>
      </w:r>
      <w:proofErr w:type="spellStart"/>
      <w:r w:rsidRPr="000E22A0">
        <w:rPr>
          <w:sz w:val="28"/>
          <w:szCs w:val="28"/>
        </w:rPr>
        <w:t>палеобассейна</w:t>
      </w:r>
      <w:proofErr w:type="spellEnd"/>
      <w:r w:rsidRPr="000E22A0">
        <w:rPr>
          <w:sz w:val="28"/>
          <w:szCs w:val="28"/>
        </w:rPr>
        <w:t>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рельеф и климат на прилежащей суше;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рельеф дна бассейна;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вулканизм;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эвстатическими колебаниями уровня Мирового океана;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периодичностью проявления тектонических движений положительного и отрицательного знака на площади бассейна.</w:t>
      </w:r>
    </w:p>
    <w:p w:rsidR="007754EA" w:rsidRPr="000E22A0" w:rsidRDefault="007754EA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7 Какое влияние оказывает вулканизм на осадконакопление? Изменяет или не изменяет общий </w:t>
      </w:r>
      <w:proofErr w:type="spellStart"/>
      <w:r w:rsidRPr="000E22A0">
        <w:rPr>
          <w:sz w:val="28"/>
          <w:szCs w:val="28"/>
        </w:rPr>
        <w:t>седиментационный</w:t>
      </w:r>
      <w:proofErr w:type="spellEnd"/>
      <w:r w:rsidRPr="000E22A0">
        <w:rPr>
          <w:sz w:val="28"/>
          <w:szCs w:val="28"/>
        </w:rPr>
        <w:t xml:space="preserve"> фонд бассейна, способствует ли созданию контрастного рельефа, нарушает ли структуру рядов формаций?</w:t>
      </w:r>
    </w:p>
    <w:p w:rsidR="007754EA" w:rsidRPr="000E22A0" w:rsidRDefault="007754EA" w:rsidP="000E22A0">
      <w:pPr>
        <w:spacing w:line="360" w:lineRule="auto"/>
        <w:ind w:left="720"/>
        <w:jc w:val="both"/>
        <w:rPr>
          <w:sz w:val="28"/>
          <w:szCs w:val="28"/>
        </w:rPr>
      </w:pPr>
    </w:p>
    <w:p w:rsidR="007A2D44" w:rsidRPr="000E22A0" w:rsidRDefault="000261C1" w:rsidP="000E22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</w:t>
      </w:r>
      <w:r w:rsidRPr="00E4122E">
        <w:rPr>
          <w:sz w:val="28"/>
          <w:szCs w:val="28"/>
        </w:rPr>
        <w:t xml:space="preserve"> занятие </w:t>
      </w:r>
      <w:r w:rsidR="007A2D44" w:rsidRPr="000E22A0">
        <w:rPr>
          <w:sz w:val="28"/>
          <w:szCs w:val="28"/>
        </w:rPr>
        <w:t>№ 3</w:t>
      </w:r>
    </w:p>
    <w:p w:rsidR="0065148C" w:rsidRPr="000E22A0" w:rsidRDefault="0065148C" w:rsidP="000E22A0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bCs/>
          <w:spacing w:val="-5"/>
          <w:sz w:val="28"/>
          <w:szCs w:val="28"/>
        </w:rPr>
        <w:t>Тема: Ряды формаций</w:t>
      </w:r>
    </w:p>
    <w:p w:rsidR="0065148C" w:rsidRPr="000E22A0" w:rsidRDefault="0065148C" w:rsidP="000E22A0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План:</w:t>
      </w:r>
    </w:p>
    <w:p w:rsidR="0065148C" w:rsidRPr="000E22A0" w:rsidRDefault="0065148C" w:rsidP="000E22A0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 </w:t>
      </w:r>
      <w:r w:rsidRPr="000E22A0">
        <w:rPr>
          <w:spacing w:val="-6"/>
          <w:sz w:val="28"/>
          <w:szCs w:val="28"/>
        </w:rPr>
        <w:t>Формационный анализ как метод получения геологической информации</w:t>
      </w:r>
      <w:r w:rsidRPr="000E22A0">
        <w:rPr>
          <w:sz w:val="28"/>
          <w:szCs w:val="28"/>
        </w:rPr>
        <w:t xml:space="preserve"> </w:t>
      </w:r>
    </w:p>
    <w:p w:rsidR="0065148C" w:rsidRPr="000E22A0" w:rsidRDefault="0065148C" w:rsidP="000E22A0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2 Латеральные ряды формаций.</w:t>
      </w:r>
      <w:r w:rsidRPr="000E22A0">
        <w:rPr>
          <w:b/>
          <w:sz w:val="28"/>
          <w:szCs w:val="28"/>
        </w:rPr>
        <w:t xml:space="preserve"> </w:t>
      </w:r>
    </w:p>
    <w:p w:rsidR="0065148C" w:rsidRPr="000E22A0" w:rsidRDefault="0065148C" w:rsidP="000E22A0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3 Вертикальные ряды формаций.</w:t>
      </w:r>
    </w:p>
    <w:p w:rsidR="00067220" w:rsidRPr="000E22A0" w:rsidRDefault="007A2D44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i/>
          <w:sz w:val="28"/>
          <w:szCs w:val="28"/>
        </w:rPr>
        <w:t>Методические указания:</w:t>
      </w:r>
      <w:r w:rsidR="00C071B7" w:rsidRPr="000E22A0">
        <w:rPr>
          <w:sz w:val="28"/>
          <w:szCs w:val="28"/>
        </w:rPr>
        <w:t xml:space="preserve"> Рассматривае</w:t>
      </w:r>
      <w:r w:rsidRPr="000E22A0">
        <w:rPr>
          <w:sz w:val="28"/>
          <w:szCs w:val="28"/>
        </w:rPr>
        <w:t xml:space="preserve">тся </w:t>
      </w:r>
      <w:r w:rsidR="00C071B7" w:rsidRPr="000E22A0">
        <w:rPr>
          <w:spacing w:val="-6"/>
          <w:sz w:val="28"/>
          <w:szCs w:val="28"/>
        </w:rPr>
        <w:t xml:space="preserve">формационный анализ как метод получения разнообразной геологической информации на основе имеющихся знаний о составе, строении, взаимоотношениях во времени и </w:t>
      </w:r>
      <w:r w:rsidR="00C071B7" w:rsidRPr="000E22A0">
        <w:rPr>
          <w:spacing w:val="-7"/>
          <w:sz w:val="28"/>
          <w:szCs w:val="28"/>
        </w:rPr>
        <w:t xml:space="preserve">в пространстве геологических </w:t>
      </w:r>
      <w:r w:rsidR="00C071B7" w:rsidRPr="000E22A0">
        <w:rPr>
          <w:spacing w:val="-7"/>
          <w:sz w:val="28"/>
          <w:szCs w:val="28"/>
        </w:rPr>
        <w:lastRenderedPageBreak/>
        <w:t>формаций или их частей</w:t>
      </w:r>
      <w:r w:rsidR="00067220" w:rsidRPr="000E22A0">
        <w:rPr>
          <w:spacing w:val="-7"/>
          <w:sz w:val="28"/>
          <w:szCs w:val="28"/>
        </w:rPr>
        <w:t xml:space="preserve">, </w:t>
      </w:r>
      <w:r w:rsidR="00067220" w:rsidRPr="000E22A0">
        <w:rPr>
          <w:sz w:val="28"/>
          <w:szCs w:val="28"/>
        </w:rPr>
        <w:t>латеральные и вертикальные ряды формаций на конкретных графических материалах.</w:t>
      </w:r>
      <w:r w:rsidR="00C071B7" w:rsidRPr="000E22A0">
        <w:rPr>
          <w:sz w:val="28"/>
          <w:szCs w:val="28"/>
        </w:rPr>
        <w:t xml:space="preserve"> </w:t>
      </w:r>
      <w:r w:rsidR="00067220" w:rsidRPr="000E22A0">
        <w:rPr>
          <w:sz w:val="28"/>
          <w:szCs w:val="28"/>
        </w:rPr>
        <w:t>Устанавливается, что л</w:t>
      </w:r>
      <w:r w:rsidR="00067220" w:rsidRPr="000E22A0">
        <w:rPr>
          <w:spacing w:val="1"/>
          <w:sz w:val="28"/>
          <w:szCs w:val="28"/>
        </w:rPr>
        <w:t>атеральный ряд является показателем структурно-</w:t>
      </w:r>
      <w:r w:rsidR="00067220" w:rsidRPr="000E22A0">
        <w:rPr>
          <w:spacing w:val="-8"/>
          <w:sz w:val="28"/>
          <w:szCs w:val="28"/>
        </w:rPr>
        <w:t xml:space="preserve">вещественной неоднородности одновозрастной осадочной оболочки Земли. Вертикальный ряд отражает структурно-вещественную неоднородность во времени. </w:t>
      </w:r>
      <w:r w:rsidR="00067220" w:rsidRPr="000E22A0">
        <w:rPr>
          <w:sz w:val="28"/>
          <w:szCs w:val="28"/>
        </w:rPr>
        <w:t>Детально изучаются карты</w:t>
      </w:r>
      <w:r w:rsidR="0050739A" w:rsidRPr="000E22A0">
        <w:rPr>
          <w:sz w:val="28"/>
          <w:szCs w:val="28"/>
        </w:rPr>
        <w:t>,</w:t>
      </w:r>
      <w:r w:rsidR="00067220" w:rsidRPr="000E22A0">
        <w:rPr>
          <w:sz w:val="28"/>
          <w:szCs w:val="28"/>
        </w:rPr>
        <w:t xml:space="preserve"> а также рассматриваются легенды к ним.</w:t>
      </w:r>
    </w:p>
    <w:p w:rsidR="007A2D44" w:rsidRPr="000E22A0" w:rsidRDefault="006E51B5" w:rsidP="000E22A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Литература: основная 2</w:t>
      </w:r>
      <w:r w:rsidR="005B65B5" w:rsidRPr="000E22A0">
        <w:rPr>
          <w:sz w:val="28"/>
          <w:szCs w:val="28"/>
        </w:rPr>
        <w:t>,</w:t>
      </w:r>
      <w:r w:rsidR="007A2D44" w:rsidRPr="000E22A0">
        <w:rPr>
          <w:sz w:val="28"/>
          <w:szCs w:val="28"/>
        </w:rPr>
        <w:t xml:space="preserve"> с.</w:t>
      </w:r>
      <w:r w:rsidR="005B65B5" w:rsidRPr="000E22A0">
        <w:rPr>
          <w:sz w:val="28"/>
          <w:szCs w:val="28"/>
        </w:rPr>
        <w:t xml:space="preserve"> 1</w:t>
      </w:r>
      <w:r>
        <w:rPr>
          <w:sz w:val="28"/>
          <w:szCs w:val="28"/>
        </w:rPr>
        <w:t>8</w:t>
      </w:r>
      <w:r w:rsidR="005B65B5" w:rsidRPr="000E22A0">
        <w:rPr>
          <w:sz w:val="28"/>
          <w:szCs w:val="28"/>
        </w:rPr>
        <w:t>-</w:t>
      </w:r>
      <w:r>
        <w:rPr>
          <w:sz w:val="28"/>
          <w:szCs w:val="28"/>
        </w:rPr>
        <w:t>29</w:t>
      </w:r>
      <w:r w:rsidR="009D5424">
        <w:rPr>
          <w:sz w:val="28"/>
          <w:szCs w:val="28"/>
        </w:rPr>
        <w:t>, 49-55</w:t>
      </w:r>
      <w:r w:rsidR="005B65B5" w:rsidRPr="000E22A0">
        <w:rPr>
          <w:sz w:val="28"/>
          <w:szCs w:val="28"/>
        </w:rPr>
        <w:t>.</w:t>
      </w:r>
    </w:p>
    <w:p w:rsidR="00693146" w:rsidRPr="000E22A0" w:rsidRDefault="007A2D44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                     дополнительная 1</w:t>
      </w:r>
      <w:r w:rsidR="005B65B5" w:rsidRPr="000E22A0">
        <w:rPr>
          <w:sz w:val="28"/>
          <w:szCs w:val="28"/>
        </w:rPr>
        <w:t>,</w:t>
      </w:r>
      <w:r w:rsidRPr="000E22A0">
        <w:rPr>
          <w:sz w:val="28"/>
          <w:szCs w:val="28"/>
        </w:rPr>
        <w:t xml:space="preserve"> с.</w:t>
      </w:r>
      <w:r w:rsidR="00204A69" w:rsidRPr="000E22A0">
        <w:rPr>
          <w:sz w:val="28"/>
          <w:szCs w:val="28"/>
        </w:rPr>
        <w:t xml:space="preserve"> </w:t>
      </w:r>
      <w:r w:rsidR="00A762DE">
        <w:rPr>
          <w:sz w:val="28"/>
          <w:szCs w:val="28"/>
        </w:rPr>
        <w:t xml:space="preserve">45-52, </w:t>
      </w:r>
      <w:r w:rsidR="006E51B5">
        <w:rPr>
          <w:sz w:val="28"/>
          <w:szCs w:val="28"/>
        </w:rPr>
        <w:t>131</w:t>
      </w:r>
      <w:r w:rsidR="005B65B5" w:rsidRPr="000E22A0">
        <w:rPr>
          <w:sz w:val="28"/>
          <w:szCs w:val="28"/>
        </w:rPr>
        <w:t>-</w:t>
      </w:r>
      <w:r w:rsidR="006E51B5">
        <w:rPr>
          <w:sz w:val="28"/>
          <w:szCs w:val="28"/>
        </w:rPr>
        <w:t>134</w:t>
      </w:r>
      <w:r w:rsidR="005B65B5" w:rsidRPr="000E22A0">
        <w:rPr>
          <w:sz w:val="28"/>
          <w:szCs w:val="28"/>
        </w:rPr>
        <w:t>;</w:t>
      </w:r>
      <w:r w:rsidR="006E51B5">
        <w:rPr>
          <w:sz w:val="28"/>
          <w:szCs w:val="28"/>
        </w:rPr>
        <w:t xml:space="preserve"> 3</w:t>
      </w:r>
      <w:r w:rsidR="00B376FC" w:rsidRPr="000E22A0">
        <w:rPr>
          <w:sz w:val="28"/>
          <w:szCs w:val="28"/>
        </w:rPr>
        <w:t>.</w:t>
      </w:r>
    </w:p>
    <w:p w:rsidR="0003527C" w:rsidRPr="00764F3C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1 Какую геологическую информацию можно получить</w:t>
      </w:r>
      <w:r w:rsidR="00A371BB" w:rsidRPr="000E22A0">
        <w:rPr>
          <w:sz w:val="28"/>
          <w:szCs w:val="28"/>
        </w:rPr>
        <w:t>,</w:t>
      </w:r>
      <w:r w:rsidRPr="000E22A0">
        <w:rPr>
          <w:sz w:val="28"/>
          <w:szCs w:val="28"/>
        </w:rPr>
        <w:t xml:space="preserve"> зная о составе, строении, взаимоотношении во времени и пространстве геологических формаций или их частей?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2 Что служит исходным материалом для получения информации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формационные карты разных масштабов;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формационные колонки (ряды).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3</w:t>
      </w:r>
      <w:proofErr w:type="gramStart"/>
      <w:r w:rsidRPr="000E22A0">
        <w:rPr>
          <w:sz w:val="28"/>
          <w:szCs w:val="28"/>
        </w:rPr>
        <w:t xml:space="preserve"> В</w:t>
      </w:r>
      <w:proofErr w:type="gramEnd"/>
      <w:r w:rsidRPr="000E22A0">
        <w:rPr>
          <w:sz w:val="28"/>
          <w:szCs w:val="28"/>
        </w:rPr>
        <w:t xml:space="preserve"> основе формационного анализа лежит метод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сравнительно-исторический;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метод геологических блоков;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магнитометрии;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гравиметрии.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4 Необходимое условие сравнительного анализа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- </w:t>
      </w:r>
      <w:proofErr w:type="spellStart"/>
      <w:r w:rsidRPr="000E22A0">
        <w:rPr>
          <w:sz w:val="28"/>
          <w:szCs w:val="28"/>
        </w:rPr>
        <w:t>разноранговость</w:t>
      </w:r>
      <w:proofErr w:type="spellEnd"/>
      <w:r w:rsidRPr="000E22A0">
        <w:rPr>
          <w:sz w:val="28"/>
          <w:szCs w:val="28"/>
        </w:rPr>
        <w:t xml:space="preserve"> сравниваемых объектов;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- </w:t>
      </w:r>
      <w:proofErr w:type="spellStart"/>
      <w:r w:rsidRPr="000E22A0">
        <w:rPr>
          <w:sz w:val="28"/>
          <w:szCs w:val="28"/>
        </w:rPr>
        <w:t>одноранговость</w:t>
      </w:r>
      <w:proofErr w:type="spellEnd"/>
      <w:r w:rsidRPr="000E22A0">
        <w:rPr>
          <w:sz w:val="28"/>
          <w:szCs w:val="28"/>
        </w:rPr>
        <w:t xml:space="preserve"> сравниваемых объектов.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5 Сравнительное изучение деталей внутреннего строения осадочных формаций часто именуют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фациальным анализом;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фациально-формационным анализом;</w:t>
      </w:r>
    </w:p>
    <w:p w:rsidR="00D57FA8" w:rsidRPr="000E22A0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минералого-геохимическим анализом;</w:t>
      </w:r>
    </w:p>
    <w:p w:rsidR="00D57FA8" w:rsidRDefault="00D57FA8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текстурно-структурным анализом.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lastRenderedPageBreak/>
        <w:t>7 Показателем структурно-вещественной неоднородности одновозрастной осадочной оболочки Земли является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латеральный ряд формаций;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вертикальный ряд формаций.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8 Показателем структурно-вещественной неоднородности осадочной оболочки Земли во времени является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латеральный ряд формаций;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вертикальный ряд формаций.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9 Строение какой более крупной вещественной категории характеризует латеральный ряд формаций на рисунке 1? </w:t>
      </w:r>
    </w:p>
    <w:p w:rsidR="00DF2486" w:rsidRPr="000E22A0" w:rsidRDefault="00DF2486" w:rsidP="000E22A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bookmarkStart w:id="5" w:name="_Toc534887192"/>
      <w:r w:rsidRPr="000E22A0">
        <w:rPr>
          <w:sz w:val="28"/>
          <w:szCs w:val="28"/>
        </w:rPr>
        <w:t xml:space="preserve">                                       а        б        в         г        д        е</w:t>
      </w:r>
    </w:p>
    <w:p w:rsidR="00DF2486" w:rsidRPr="000E22A0" w:rsidRDefault="00DF2486" w:rsidP="000E22A0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0E22A0">
        <w:rPr>
          <w:noProof/>
          <w:sz w:val="28"/>
          <w:szCs w:val="28"/>
        </w:rPr>
        <w:drawing>
          <wp:inline distT="0" distB="0" distL="0" distR="0">
            <wp:extent cx="3792855" cy="388023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527" cy="3887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86" w:rsidRPr="000E22A0" w:rsidRDefault="00DF2486" w:rsidP="000E22A0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0E22A0">
        <w:rPr>
          <w:noProof/>
          <w:sz w:val="28"/>
          <w:szCs w:val="28"/>
        </w:rPr>
        <w:drawing>
          <wp:inline distT="0" distB="0" distL="0" distR="0">
            <wp:extent cx="4180380" cy="10972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003" cy="1104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486" w:rsidRPr="000E22A0" w:rsidRDefault="00DF2486" w:rsidP="000E22A0">
      <w:pPr>
        <w:tabs>
          <w:tab w:val="left" w:pos="0"/>
        </w:tabs>
        <w:spacing w:line="360" w:lineRule="auto"/>
        <w:ind w:firstLine="709"/>
        <w:jc w:val="center"/>
        <w:rPr>
          <w:sz w:val="28"/>
          <w:szCs w:val="28"/>
        </w:rPr>
      </w:pPr>
      <w:r w:rsidRPr="000E22A0">
        <w:rPr>
          <w:sz w:val="28"/>
          <w:szCs w:val="28"/>
        </w:rPr>
        <w:t xml:space="preserve">Рисунок 1 - Вертикальные ряды формаций юры-палеогена в разрезе </w:t>
      </w:r>
      <w:proofErr w:type="spellStart"/>
      <w:r w:rsidRPr="000E22A0">
        <w:rPr>
          <w:sz w:val="28"/>
          <w:szCs w:val="28"/>
        </w:rPr>
        <w:t>мегантиклинория</w:t>
      </w:r>
      <w:proofErr w:type="spellEnd"/>
      <w:r w:rsidRPr="000E22A0">
        <w:rPr>
          <w:sz w:val="28"/>
          <w:szCs w:val="28"/>
        </w:rPr>
        <w:t xml:space="preserve"> Большого Кавказа (В.М. </w:t>
      </w:r>
      <w:proofErr w:type="spellStart"/>
      <w:r w:rsidRPr="000E22A0">
        <w:rPr>
          <w:sz w:val="28"/>
          <w:szCs w:val="28"/>
        </w:rPr>
        <w:t>Цейслер</w:t>
      </w:r>
      <w:proofErr w:type="spellEnd"/>
      <w:r w:rsidRPr="000E22A0">
        <w:rPr>
          <w:sz w:val="28"/>
          <w:szCs w:val="28"/>
        </w:rPr>
        <w:t>, 1977)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lastRenderedPageBreak/>
        <w:t>6 Сравнительное изучение деталей внутреннего строения магматических формаций именуют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фациальным анализом;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фациально-формационным анализом;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- минералого-геохимическим анализом;</w:t>
      </w:r>
      <w:r>
        <w:rPr>
          <w:sz w:val="28"/>
          <w:szCs w:val="28"/>
        </w:rPr>
        <w:t xml:space="preserve"> </w:t>
      </w:r>
      <w:r w:rsidRPr="000E22A0">
        <w:rPr>
          <w:sz w:val="28"/>
          <w:szCs w:val="28"/>
        </w:rPr>
        <w:t>- текстурно-структурным анализом.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10 Строение какой более крупной вещественной категории характеризует вертикальный ряд формаций на рисунке 2? 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11 Укажите число формаций, входящих в состав вертикального ряда формаций юры-палеогена в разрезе </w:t>
      </w:r>
      <w:proofErr w:type="spellStart"/>
      <w:r w:rsidRPr="000E22A0">
        <w:rPr>
          <w:sz w:val="28"/>
          <w:szCs w:val="28"/>
        </w:rPr>
        <w:t>мегантиклино</w:t>
      </w:r>
      <w:r>
        <w:rPr>
          <w:sz w:val="28"/>
          <w:szCs w:val="28"/>
        </w:rPr>
        <w:t>рия</w:t>
      </w:r>
      <w:proofErr w:type="spellEnd"/>
      <w:r>
        <w:rPr>
          <w:sz w:val="28"/>
          <w:szCs w:val="28"/>
        </w:rPr>
        <w:t xml:space="preserve"> Большого Кавказа (рисунок 2</w:t>
      </w:r>
      <w:r w:rsidRPr="000E22A0">
        <w:rPr>
          <w:sz w:val="28"/>
          <w:szCs w:val="28"/>
        </w:rPr>
        <w:t>).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12 Укажите число формаций, входящих в состав латерального ряда </w:t>
      </w:r>
      <w:proofErr w:type="spellStart"/>
      <w:r w:rsidRPr="000E22A0">
        <w:rPr>
          <w:sz w:val="28"/>
          <w:szCs w:val="28"/>
        </w:rPr>
        <w:t>визейско-среднекаменноугольных</w:t>
      </w:r>
      <w:proofErr w:type="spellEnd"/>
      <w:r w:rsidRPr="000E22A0">
        <w:rPr>
          <w:sz w:val="28"/>
          <w:szCs w:val="28"/>
        </w:rPr>
        <w:t xml:space="preserve"> формаций Урала и </w:t>
      </w:r>
      <w:proofErr w:type="spellStart"/>
      <w:r w:rsidRPr="000E22A0">
        <w:rPr>
          <w:sz w:val="28"/>
          <w:szCs w:val="28"/>
        </w:rPr>
        <w:t>Приуралья</w:t>
      </w:r>
      <w:proofErr w:type="spellEnd"/>
      <w:r w:rsidRPr="000E22A0">
        <w:rPr>
          <w:sz w:val="28"/>
          <w:szCs w:val="28"/>
        </w:rPr>
        <w:t xml:space="preserve"> (рисунок 1). </w:t>
      </w:r>
    </w:p>
    <w:p w:rsidR="00AD271F" w:rsidRPr="000E22A0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13 Укажите преобладающий вещественный состав формаций (рисунки 1, 2).</w:t>
      </w:r>
    </w:p>
    <w:p w:rsidR="00AD271F" w:rsidRDefault="00AD271F" w:rsidP="00AD271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>14 Оцените степень полноты формационных рядов (рисунки 1, 2).</w:t>
      </w:r>
    </w:p>
    <w:p w:rsidR="00FC24A1" w:rsidRPr="000E22A0" w:rsidRDefault="00FC24A1" w:rsidP="000E22A0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noProof/>
          <w:sz w:val="28"/>
          <w:szCs w:val="28"/>
        </w:rPr>
        <w:drawing>
          <wp:inline distT="0" distB="0" distL="0" distR="0">
            <wp:extent cx="5192202" cy="2206435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781" cy="2209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4A1" w:rsidRPr="00B51FD5" w:rsidRDefault="00FC24A1" w:rsidP="000E22A0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B51FD5">
        <w:rPr>
          <w:sz w:val="28"/>
          <w:szCs w:val="28"/>
        </w:rPr>
        <w:t xml:space="preserve">Цифры в кружках - формации: </w:t>
      </w:r>
      <w:r w:rsidRPr="00B51FD5">
        <w:rPr>
          <w:iCs/>
          <w:sz w:val="28"/>
          <w:szCs w:val="28"/>
        </w:rPr>
        <w:t xml:space="preserve">1 </w:t>
      </w:r>
      <w:r w:rsidRPr="00B51FD5">
        <w:rPr>
          <w:sz w:val="28"/>
          <w:szCs w:val="28"/>
        </w:rPr>
        <w:t xml:space="preserve">- </w:t>
      </w:r>
      <w:proofErr w:type="spellStart"/>
      <w:r w:rsidRPr="00B51FD5">
        <w:rPr>
          <w:sz w:val="28"/>
          <w:szCs w:val="28"/>
        </w:rPr>
        <w:t>байтуганская</w:t>
      </w:r>
      <w:proofErr w:type="spellEnd"/>
      <w:r w:rsidRPr="00B51FD5">
        <w:rPr>
          <w:sz w:val="28"/>
          <w:szCs w:val="28"/>
        </w:rPr>
        <w:t xml:space="preserve"> известняков и </w:t>
      </w:r>
      <w:proofErr w:type="spellStart"/>
      <w:r w:rsidRPr="00B51FD5">
        <w:rPr>
          <w:sz w:val="28"/>
          <w:szCs w:val="28"/>
        </w:rPr>
        <w:t>доломитизированных</w:t>
      </w:r>
      <w:proofErr w:type="spellEnd"/>
      <w:r w:rsidRPr="00B51FD5">
        <w:rPr>
          <w:sz w:val="28"/>
          <w:szCs w:val="28"/>
        </w:rPr>
        <w:t xml:space="preserve"> известняков; </w:t>
      </w:r>
      <w:r w:rsidRPr="00B51FD5">
        <w:rPr>
          <w:iCs/>
          <w:sz w:val="28"/>
          <w:szCs w:val="28"/>
        </w:rPr>
        <w:t xml:space="preserve">2 - </w:t>
      </w:r>
      <w:proofErr w:type="spellStart"/>
      <w:r w:rsidRPr="00B51FD5">
        <w:rPr>
          <w:sz w:val="28"/>
          <w:szCs w:val="28"/>
        </w:rPr>
        <w:t>сакмаро-икская</w:t>
      </w:r>
      <w:proofErr w:type="spellEnd"/>
      <w:r w:rsidRPr="00B51FD5">
        <w:rPr>
          <w:sz w:val="28"/>
          <w:szCs w:val="28"/>
        </w:rPr>
        <w:t xml:space="preserve"> известняковая </w:t>
      </w:r>
      <w:proofErr w:type="spellStart"/>
      <w:r w:rsidRPr="00B51FD5">
        <w:rPr>
          <w:sz w:val="28"/>
          <w:szCs w:val="28"/>
        </w:rPr>
        <w:t>банково-рифовая</w:t>
      </w:r>
      <w:proofErr w:type="spellEnd"/>
      <w:r w:rsidRPr="00B51FD5">
        <w:rPr>
          <w:sz w:val="28"/>
          <w:szCs w:val="28"/>
        </w:rPr>
        <w:t xml:space="preserve">; </w:t>
      </w:r>
      <w:r w:rsidRPr="00B51FD5">
        <w:rPr>
          <w:iCs/>
          <w:sz w:val="28"/>
          <w:szCs w:val="28"/>
        </w:rPr>
        <w:t xml:space="preserve">3 - </w:t>
      </w:r>
      <w:proofErr w:type="spellStart"/>
      <w:r w:rsidRPr="00B51FD5">
        <w:rPr>
          <w:sz w:val="28"/>
          <w:szCs w:val="28"/>
        </w:rPr>
        <w:t>куруил</w:t>
      </w:r>
      <w:r w:rsidR="005C6B01" w:rsidRPr="00B51FD5">
        <w:rPr>
          <w:sz w:val="28"/>
          <w:szCs w:val="28"/>
        </w:rPr>
        <w:t>ьская</w:t>
      </w:r>
      <w:proofErr w:type="spellEnd"/>
      <w:r w:rsidR="005C6B01" w:rsidRPr="00B51FD5">
        <w:rPr>
          <w:sz w:val="28"/>
          <w:szCs w:val="28"/>
        </w:rPr>
        <w:t xml:space="preserve"> </w:t>
      </w:r>
      <w:proofErr w:type="spellStart"/>
      <w:r w:rsidR="005C6B01" w:rsidRPr="00B51FD5">
        <w:rPr>
          <w:sz w:val="28"/>
          <w:szCs w:val="28"/>
        </w:rPr>
        <w:t>известняково-спонголитово-</w:t>
      </w:r>
      <w:r w:rsidRPr="00B51FD5">
        <w:rPr>
          <w:sz w:val="28"/>
          <w:szCs w:val="28"/>
        </w:rPr>
        <w:t>фемнистая</w:t>
      </w:r>
      <w:proofErr w:type="spellEnd"/>
      <w:r w:rsidRPr="00B51FD5">
        <w:rPr>
          <w:sz w:val="28"/>
          <w:szCs w:val="28"/>
        </w:rPr>
        <w:t xml:space="preserve">; </w:t>
      </w:r>
      <w:r w:rsidRPr="00B51FD5">
        <w:rPr>
          <w:iCs/>
          <w:sz w:val="28"/>
          <w:szCs w:val="28"/>
        </w:rPr>
        <w:t xml:space="preserve">4а - </w:t>
      </w:r>
      <w:r w:rsidRPr="00B51FD5">
        <w:rPr>
          <w:sz w:val="28"/>
          <w:szCs w:val="28"/>
        </w:rPr>
        <w:t xml:space="preserve">вулканогенно-карбонатная; </w:t>
      </w:r>
      <w:r w:rsidRPr="00B51FD5">
        <w:rPr>
          <w:iCs/>
          <w:sz w:val="28"/>
          <w:szCs w:val="28"/>
        </w:rPr>
        <w:t xml:space="preserve">4б - </w:t>
      </w:r>
      <w:proofErr w:type="spellStart"/>
      <w:r w:rsidRPr="00B51FD5">
        <w:rPr>
          <w:sz w:val="28"/>
          <w:szCs w:val="28"/>
        </w:rPr>
        <w:t>кизильская</w:t>
      </w:r>
      <w:proofErr w:type="spellEnd"/>
      <w:r w:rsidRPr="00B51FD5">
        <w:rPr>
          <w:sz w:val="28"/>
          <w:szCs w:val="28"/>
        </w:rPr>
        <w:t xml:space="preserve"> </w:t>
      </w:r>
      <w:proofErr w:type="spellStart"/>
      <w:r w:rsidRPr="00B51FD5">
        <w:rPr>
          <w:sz w:val="28"/>
          <w:szCs w:val="28"/>
        </w:rPr>
        <w:t>рифоидная</w:t>
      </w:r>
      <w:proofErr w:type="spellEnd"/>
      <w:r w:rsidRPr="00B51FD5">
        <w:rPr>
          <w:sz w:val="28"/>
          <w:szCs w:val="28"/>
        </w:rPr>
        <w:t xml:space="preserve">; </w:t>
      </w:r>
      <w:r w:rsidRPr="00B51FD5">
        <w:rPr>
          <w:iCs/>
          <w:sz w:val="28"/>
          <w:szCs w:val="28"/>
        </w:rPr>
        <w:t xml:space="preserve">5 </w:t>
      </w:r>
      <w:r w:rsidRPr="00B51FD5">
        <w:rPr>
          <w:sz w:val="28"/>
          <w:szCs w:val="28"/>
        </w:rPr>
        <w:t xml:space="preserve">- </w:t>
      </w:r>
      <w:proofErr w:type="spellStart"/>
      <w:r w:rsidRPr="00B51FD5">
        <w:rPr>
          <w:sz w:val="28"/>
          <w:szCs w:val="28"/>
        </w:rPr>
        <w:t>гусихинская</w:t>
      </w:r>
      <w:proofErr w:type="spellEnd"/>
      <w:r w:rsidRPr="00B51FD5">
        <w:rPr>
          <w:sz w:val="28"/>
          <w:szCs w:val="28"/>
        </w:rPr>
        <w:t xml:space="preserve"> грубообломочная; </w:t>
      </w:r>
      <w:r w:rsidRPr="00B51FD5">
        <w:rPr>
          <w:iCs/>
          <w:sz w:val="28"/>
          <w:szCs w:val="28"/>
        </w:rPr>
        <w:t xml:space="preserve">6 </w:t>
      </w:r>
      <w:r w:rsidRPr="00B51FD5">
        <w:rPr>
          <w:sz w:val="28"/>
          <w:szCs w:val="28"/>
        </w:rPr>
        <w:t xml:space="preserve">- березовская карбонатно-терригенно-вулканогенная. Черным показаны зоны </w:t>
      </w:r>
      <w:proofErr w:type="spellStart"/>
      <w:r w:rsidRPr="00B51FD5">
        <w:rPr>
          <w:sz w:val="28"/>
          <w:szCs w:val="28"/>
        </w:rPr>
        <w:t>окремнения</w:t>
      </w:r>
      <w:proofErr w:type="spellEnd"/>
      <w:r w:rsidRPr="00B51FD5">
        <w:rPr>
          <w:sz w:val="28"/>
          <w:szCs w:val="28"/>
        </w:rPr>
        <w:t xml:space="preserve">. Разрез и наименования формаций по И.К </w:t>
      </w:r>
      <w:proofErr w:type="spellStart"/>
      <w:r w:rsidRPr="00B51FD5">
        <w:rPr>
          <w:sz w:val="28"/>
          <w:szCs w:val="28"/>
        </w:rPr>
        <w:t>Королюк</w:t>
      </w:r>
      <w:proofErr w:type="spellEnd"/>
      <w:r w:rsidRPr="00B51FD5">
        <w:rPr>
          <w:sz w:val="28"/>
          <w:szCs w:val="28"/>
        </w:rPr>
        <w:t xml:space="preserve">, В.А </w:t>
      </w:r>
      <w:proofErr w:type="spellStart"/>
      <w:r w:rsidRPr="00B51FD5">
        <w:rPr>
          <w:sz w:val="28"/>
          <w:szCs w:val="28"/>
        </w:rPr>
        <w:t>Щекотовой</w:t>
      </w:r>
      <w:proofErr w:type="spellEnd"/>
      <w:r w:rsidRPr="00B51FD5">
        <w:rPr>
          <w:sz w:val="28"/>
          <w:szCs w:val="28"/>
        </w:rPr>
        <w:t>, Е.Л. Меламуд, А.Д. Сидорову</w:t>
      </w:r>
    </w:p>
    <w:p w:rsidR="00FC24A1" w:rsidRDefault="001F4023" w:rsidP="000E22A0">
      <w:pPr>
        <w:shd w:val="clear" w:color="auto" w:fill="FFFFFF"/>
        <w:spacing w:line="360" w:lineRule="auto"/>
        <w:jc w:val="center"/>
        <w:rPr>
          <w:bCs/>
          <w:spacing w:val="-4"/>
          <w:sz w:val="28"/>
          <w:szCs w:val="28"/>
        </w:rPr>
      </w:pPr>
      <w:r w:rsidRPr="00764F3C">
        <w:rPr>
          <w:bCs/>
          <w:spacing w:val="-6"/>
          <w:sz w:val="28"/>
          <w:szCs w:val="28"/>
        </w:rPr>
        <w:t>Рисунок 2</w:t>
      </w:r>
      <w:r w:rsidR="00FC24A1" w:rsidRPr="00764F3C">
        <w:rPr>
          <w:bCs/>
          <w:spacing w:val="-6"/>
          <w:sz w:val="28"/>
          <w:szCs w:val="28"/>
        </w:rPr>
        <w:t xml:space="preserve"> – Латеральный ряд </w:t>
      </w:r>
      <w:proofErr w:type="spellStart"/>
      <w:r w:rsidR="00FC24A1" w:rsidRPr="00764F3C">
        <w:rPr>
          <w:bCs/>
          <w:spacing w:val="-6"/>
          <w:sz w:val="28"/>
          <w:szCs w:val="28"/>
        </w:rPr>
        <w:t>визейско-среднекаменноугольных</w:t>
      </w:r>
      <w:proofErr w:type="spellEnd"/>
      <w:r w:rsidR="00FC24A1" w:rsidRPr="00764F3C">
        <w:rPr>
          <w:bCs/>
          <w:spacing w:val="-6"/>
          <w:sz w:val="28"/>
          <w:szCs w:val="28"/>
        </w:rPr>
        <w:t xml:space="preserve"> форма</w:t>
      </w:r>
      <w:r w:rsidR="00FC24A1" w:rsidRPr="00764F3C">
        <w:rPr>
          <w:bCs/>
          <w:spacing w:val="-4"/>
          <w:sz w:val="28"/>
          <w:szCs w:val="28"/>
        </w:rPr>
        <w:t xml:space="preserve">ций южного Урала </w:t>
      </w:r>
      <w:r w:rsidR="00FC24A1" w:rsidRPr="00764F3C">
        <w:rPr>
          <w:spacing w:val="-4"/>
          <w:sz w:val="28"/>
          <w:szCs w:val="28"/>
        </w:rPr>
        <w:t xml:space="preserve">и </w:t>
      </w:r>
      <w:proofErr w:type="spellStart"/>
      <w:r w:rsidR="00FC24A1" w:rsidRPr="00764F3C">
        <w:rPr>
          <w:bCs/>
          <w:spacing w:val="-4"/>
          <w:sz w:val="28"/>
          <w:szCs w:val="28"/>
        </w:rPr>
        <w:t>Приуралья</w:t>
      </w:r>
      <w:proofErr w:type="spellEnd"/>
    </w:p>
    <w:p w:rsidR="00764F3C" w:rsidRPr="000E22A0" w:rsidRDefault="000261C1" w:rsidP="00764F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Практическое</w:t>
      </w:r>
      <w:r w:rsidRPr="00E4122E">
        <w:rPr>
          <w:sz w:val="28"/>
          <w:szCs w:val="28"/>
        </w:rPr>
        <w:t xml:space="preserve"> занятие </w:t>
      </w:r>
      <w:r w:rsidR="00764F3C">
        <w:rPr>
          <w:sz w:val="28"/>
          <w:szCs w:val="28"/>
        </w:rPr>
        <w:t>№ 4</w:t>
      </w:r>
    </w:p>
    <w:p w:rsidR="006C0D0A" w:rsidRDefault="006C0D0A" w:rsidP="006C0D0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 xml:space="preserve">Тема: </w:t>
      </w:r>
      <w:r>
        <w:rPr>
          <w:spacing w:val="-10"/>
          <w:sz w:val="28"/>
          <w:szCs w:val="28"/>
        </w:rPr>
        <w:t>А</w:t>
      </w:r>
      <w:r w:rsidRPr="00272775">
        <w:rPr>
          <w:spacing w:val="-10"/>
          <w:sz w:val="28"/>
          <w:szCs w:val="28"/>
        </w:rPr>
        <w:t xml:space="preserve">нализ </w:t>
      </w:r>
      <w:r w:rsidRPr="00272775">
        <w:rPr>
          <w:bCs/>
          <w:spacing w:val="-10"/>
          <w:sz w:val="28"/>
          <w:szCs w:val="28"/>
        </w:rPr>
        <w:t xml:space="preserve">геологических формаций </w:t>
      </w:r>
      <w:r w:rsidRPr="00272775">
        <w:rPr>
          <w:bCs/>
          <w:spacing w:val="-11"/>
          <w:sz w:val="28"/>
          <w:szCs w:val="28"/>
        </w:rPr>
        <w:t xml:space="preserve">в стратиграфии </w:t>
      </w:r>
    </w:p>
    <w:p w:rsidR="006C0D0A" w:rsidRPr="00A506F4" w:rsidRDefault="006C0D0A" w:rsidP="006C0D0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>План:</w:t>
      </w:r>
    </w:p>
    <w:p w:rsidR="006C0D0A" w:rsidRDefault="006C0D0A" w:rsidP="006C0D0A">
      <w:pPr>
        <w:tabs>
          <w:tab w:val="left" w:pos="7920"/>
        </w:tabs>
        <w:spacing w:line="360" w:lineRule="auto"/>
        <w:ind w:firstLine="720"/>
        <w:jc w:val="both"/>
        <w:rPr>
          <w:bCs/>
          <w:spacing w:val="-11"/>
          <w:sz w:val="28"/>
          <w:szCs w:val="28"/>
        </w:rPr>
      </w:pPr>
      <w:r>
        <w:rPr>
          <w:sz w:val="28"/>
          <w:szCs w:val="28"/>
        </w:rPr>
        <w:t>1 С</w:t>
      </w:r>
      <w:r>
        <w:rPr>
          <w:bCs/>
          <w:spacing w:val="-11"/>
          <w:sz w:val="28"/>
          <w:szCs w:val="28"/>
        </w:rPr>
        <w:t>тратиграфия. Цели и задачи.</w:t>
      </w:r>
      <w:r w:rsidRPr="00272775">
        <w:rPr>
          <w:bCs/>
          <w:spacing w:val="-11"/>
          <w:sz w:val="28"/>
          <w:szCs w:val="28"/>
        </w:rPr>
        <w:t xml:space="preserve"> </w:t>
      </w:r>
    </w:p>
    <w:p w:rsidR="006C0D0A" w:rsidRDefault="006C0D0A" w:rsidP="006C0D0A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spacing w:val="-11"/>
          <w:sz w:val="28"/>
          <w:szCs w:val="28"/>
        </w:rPr>
        <w:t xml:space="preserve">2 </w:t>
      </w:r>
      <w:r>
        <w:rPr>
          <w:spacing w:val="-10"/>
          <w:sz w:val="28"/>
          <w:szCs w:val="28"/>
        </w:rPr>
        <w:t>А</w:t>
      </w:r>
      <w:r w:rsidRPr="00272775">
        <w:rPr>
          <w:spacing w:val="-10"/>
          <w:sz w:val="28"/>
          <w:szCs w:val="28"/>
        </w:rPr>
        <w:t xml:space="preserve">нализ </w:t>
      </w:r>
      <w:r w:rsidRPr="00272775">
        <w:rPr>
          <w:bCs/>
          <w:spacing w:val="-10"/>
          <w:sz w:val="28"/>
          <w:szCs w:val="28"/>
        </w:rPr>
        <w:t xml:space="preserve">геологических формаций </w:t>
      </w:r>
      <w:r w:rsidRPr="00272775">
        <w:rPr>
          <w:bCs/>
          <w:spacing w:val="-11"/>
          <w:sz w:val="28"/>
          <w:szCs w:val="28"/>
        </w:rPr>
        <w:t>в стратиграфии</w:t>
      </w:r>
    </w:p>
    <w:p w:rsidR="00764F3C" w:rsidRPr="000E22A0" w:rsidRDefault="00764F3C" w:rsidP="00764F3C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i/>
          <w:sz w:val="28"/>
          <w:szCs w:val="28"/>
        </w:rPr>
        <w:t>Методические указания:</w:t>
      </w:r>
      <w:r w:rsidRPr="000E22A0">
        <w:rPr>
          <w:sz w:val="28"/>
          <w:szCs w:val="28"/>
        </w:rPr>
        <w:t xml:space="preserve"> Рассматривается </w:t>
      </w:r>
      <w:r w:rsidR="006C0D0A">
        <w:rPr>
          <w:sz w:val="28"/>
          <w:szCs w:val="28"/>
        </w:rPr>
        <w:t>в целях повторения с</w:t>
      </w:r>
      <w:r w:rsidR="006C0D0A">
        <w:rPr>
          <w:bCs/>
          <w:spacing w:val="-11"/>
          <w:sz w:val="28"/>
          <w:szCs w:val="28"/>
        </w:rPr>
        <w:t xml:space="preserve">тратиграфия, ее основные цели и задачи. </w:t>
      </w:r>
      <w:r w:rsidRPr="000E22A0">
        <w:rPr>
          <w:sz w:val="28"/>
          <w:szCs w:val="28"/>
        </w:rPr>
        <w:t>Устанавливается, что</w:t>
      </w:r>
      <w:r w:rsidR="006C0D0A">
        <w:rPr>
          <w:sz w:val="28"/>
          <w:szCs w:val="28"/>
        </w:rPr>
        <w:t xml:space="preserve">, рассматривая </w:t>
      </w:r>
      <w:r w:rsidR="006C0D0A" w:rsidRPr="0052654C">
        <w:rPr>
          <w:spacing w:val="-4"/>
          <w:sz w:val="28"/>
          <w:szCs w:val="28"/>
        </w:rPr>
        <w:t>формации как элементы общей циклично</w:t>
      </w:r>
      <w:r w:rsidR="006C0D0A" w:rsidRPr="0052654C">
        <w:rPr>
          <w:spacing w:val="-8"/>
          <w:sz w:val="28"/>
          <w:szCs w:val="28"/>
        </w:rPr>
        <w:t xml:space="preserve">сти, </w:t>
      </w:r>
      <w:r w:rsidR="006C0D0A">
        <w:rPr>
          <w:spacing w:val="-8"/>
          <w:sz w:val="28"/>
          <w:szCs w:val="28"/>
        </w:rPr>
        <w:t xml:space="preserve">формационный анализ позволяет </w:t>
      </w:r>
      <w:r w:rsidR="006C0D0A" w:rsidRPr="0052654C">
        <w:rPr>
          <w:spacing w:val="-8"/>
          <w:sz w:val="28"/>
          <w:szCs w:val="28"/>
        </w:rPr>
        <w:t>для крупных регионов уточнять границы страти</w:t>
      </w:r>
      <w:r w:rsidR="006C0D0A" w:rsidRPr="0052654C">
        <w:rPr>
          <w:spacing w:val="-5"/>
          <w:sz w:val="28"/>
          <w:szCs w:val="28"/>
        </w:rPr>
        <w:t>графических подразделений</w:t>
      </w:r>
      <w:r w:rsidR="0003527C">
        <w:rPr>
          <w:spacing w:val="-5"/>
          <w:sz w:val="28"/>
          <w:szCs w:val="28"/>
        </w:rPr>
        <w:t xml:space="preserve">, </w:t>
      </w:r>
      <w:r w:rsidR="0003527C" w:rsidRPr="0052654C">
        <w:rPr>
          <w:spacing w:val="-4"/>
          <w:sz w:val="28"/>
          <w:szCs w:val="28"/>
        </w:rPr>
        <w:t xml:space="preserve">обосновать </w:t>
      </w:r>
      <w:proofErr w:type="spellStart"/>
      <w:r w:rsidR="0003527C" w:rsidRPr="0052654C">
        <w:rPr>
          <w:spacing w:val="-4"/>
          <w:sz w:val="28"/>
          <w:szCs w:val="28"/>
        </w:rPr>
        <w:t>одновозрастность</w:t>
      </w:r>
      <w:proofErr w:type="spellEnd"/>
      <w:r w:rsidR="0003527C" w:rsidRPr="0052654C">
        <w:rPr>
          <w:spacing w:val="-4"/>
          <w:sz w:val="28"/>
          <w:szCs w:val="28"/>
        </w:rPr>
        <w:t xml:space="preserve"> отложений одного </w:t>
      </w:r>
      <w:proofErr w:type="spellStart"/>
      <w:r w:rsidR="0003527C" w:rsidRPr="0052654C">
        <w:rPr>
          <w:spacing w:val="-4"/>
          <w:sz w:val="28"/>
          <w:szCs w:val="28"/>
        </w:rPr>
        <w:t>се</w:t>
      </w:r>
      <w:r w:rsidR="0003527C" w:rsidRPr="0052654C">
        <w:rPr>
          <w:spacing w:val="-5"/>
          <w:sz w:val="28"/>
          <w:szCs w:val="28"/>
        </w:rPr>
        <w:t>диментационного</w:t>
      </w:r>
      <w:proofErr w:type="spellEnd"/>
      <w:r w:rsidR="0003527C" w:rsidRPr="0052654C">
        <w:rPr>
          <w:spacing w:val="-5"/>
          <w:sz w:val="28"/>
          <w:szCs w:val="28"/>
        </w:rPr>
        <w:t xml:space="preserve"> бассейна</w:t>
      </w:r>
      <w:r w:rsidR="0003527C">
        <w:rPr>
          <w:spacing w:val="-5"/>
          <w:sz w:val="28"/>
          <w:szCs w:val="28"/>
        </w:rPr>
        <w:t xml:space="preserve"> и др</w:t>
      </w:r>
      <w:r w:rsidRPr="000E22A0">
        <w:rPr>
          <w:spacing w:val="-8"/>
          <w:sz w:val="28"/>
          <w:szCs w:val="28"/>
        </w:rPr>
        <w:t xml:space="preserve">. </w:t>
      </w:r>
      <w:r w:rsidRPr="000E22A0">
        <w:rPr>
          <w:sz w:val="28"/>
          <w:szCs w:val="28"/>
        </w:rPr>
        <w:t>Детально изучаются карты, а также рассматриваются легенды к ним.</w:t>
      </w:r>
    </w:p>
    <w:p w:rsidR="00764F3C" w:rsidRPr="000E22A0" w:rsidRDefault="003257D7" w:rsidP="00764F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Литература: основная 1</w:t>
      </w:r>
      <w:r w:rsidR="00764F3C" w:rsidRPr="000E22A0">
        <w:rPr>
          <w:sz w:val="28"/>
          <w:szCs w:val="28"/>
        </w:rPr>
        <w:t xml:space="preserve">, с. </w:t>
      </w:r>
      <w:r>
        <w:rPr>
          <w:sz w:val="28"/>
          <w:szCs w:val="28"/>
        </w:rPr>
        <w:t>53</w:t>
      </w:r>
      <w:r w:rsidR="00764F3C" w:rsidRPr="000E22A0">
        <w:rPr>
          <w:sz w:val="28"/>
          <w:szCs w:val="28"/>
        </w:rPr>
        <w:t>-6</w:t>
      </w:r>
      <w:r>
        <w:rPr>
          <w:sz w:val="28"/>
          <w:szCs w:val="28"/>
        </w:rPr>
        <w:t>0; 2, с. 22-28.</w:t>
      </w:r>
    </w:p>
    <w:p w:rsidR="00764F3C" w:rsidRPr="000E22A0" w:rsidRDefault="00764F3C" w:rsidP="00764F3C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              </w:t>
      </w:r>
      <w:r w:rsidR="003257D7">
        <w:rPr>
          <w:sz w:val="28"/>
          <w:szCs w:val="28"/>
        </w:rPr>
        <w:t xml:space="preserve">       дополнительная 1, с. 134</w:t>
      </w:r>
      <w:r w:rsidRPr="000E22A0">
        <w:rPr>
          <w:sz w:val="28"/>
          <w:szCs w:val="28"/>
        </w:rPr>
        <w:t>-</w:t>
      </w:r>
      <w:r w:rsidR="003257D7">
        <w:rPr>
          <w:sz w:val="28"/>
          <w:szCs w:val="28"/>
        </w:rPr>
        <w:t>136; 2</w:t>
      </w:r>
      <w:r w:rsidRPr="000E22A0">
        <w:rPr>
          <w:sz w:val="28"/>
          <w:szCs w:val="28"/>
        </w:rPr>
        <w:t>.</w:t>
      </w:r>
    </w:p>
    <w:p w:rsidR="00FC24A1" w:rsidRDefault="0003527C" w:rsidP="00764F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03527C" w:rsidRPr="0093713B">
        <w:rPr>
          <w:sz w:val="28"/>
          <w:szCs w:val="28"/>
        </w:rPr>
        <w:t>Как называется наука, о последовательности напластования разрезов, преимущественно осадочной оболочки земной коры?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тектоника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стратиграфия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палеогеография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геофизика</w:t>
      </w:r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03527C" w:rsidRPr="0093713B">
        <w:rPr>
          <w:sz w:val="28"/>
          <w:szCs w:val="28"/>
        </w:rPr>
        <w:t xml:space="preserve">Что такое </w:t>
      </w:r>
      <w:proofErr w:type="spellStart"/>
      <w:r w:rsidR="0003527C" w:rsidRPr="0093713B">
        <w:rPr>
          <w:sz w:val="28"/>
          <w:szCs w:val="28"/>
        </w:rPr>
        <w:t>стратоны</w:t>
      </w:r>
      <w:proofErr w:type="spellEnd"/>
      <w:r w:rsidR="0003527C" w:rsidRPr="0093713B">
        <w:rPr>
          <w:sz w:val="28"/>
          <w:szCs w:val="28"/>
        </w:rPr>
        <w:t>?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пачки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свиты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горизонты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серии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ярусы</w:t>
      </w:r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03527C" w:rsidRPr="0093713B">
        <w:rPr>
          <w:sz w:val="28"/>
          <w:szCs w:val="28"/>
        </w:rPr>
        <w:t xml:space="preserve">Какие бывают </w:t>
      </w:r>
      <w:proofErr w:type="spellStart"/>
      <w:r w:rsidR="0003527C" w:rsidRPr="0093713B">
        <w:rPr>
          <w:sz w:val="28"/>
          <w:szCs w:val="28"/>
        </w:rPr>
        <w:t>стратоны</w:t>
      </w:r>
      <w:proofErr w:type="spellEnd"/>
      <w:r w:rsidR="0003527C" w:rsidRPr="0093713B">
        <w:rPr>
          <w:sz w:val="28"/>
          <w:szCs w:val="28"/>
        </w:rPr>
        <w:t>?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местные и международные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геологические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lastRenderedPageBreak/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карбонатные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палеогеографические</w:t>
      </w:r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03527C" w:rsidRPr="0093713B">
        <w:rPr>
          <w:sz w:val="28"/>
          <w:szCs w:val="28"/>
        </w:rPr>
        <w:t>Что представляет собой однородную в петрографическом отношении толщу?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свита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ярус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эра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система</w:t>
      </w:r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03527C" w:rsidRPr="0093713B">
        <w:rPr>
          <w:sz w:val="28"/>
          <w:szCs w:val="28"/>
        </w:rPr>
        <w:t xml:space="preserve">Чем выражают стратиграфическую последовательность </w:t>
      </w:r>
      <w:proofErr w:type="gramStart"/>
      <w:r w:rsidR="0003527C" w:rsidRPr="0093713B">
        <w:rPr>
          <w:sz w:val="28"/>
          <w:szCs w:val="28"/>
        </w:rPr>
        <w:t>в</w:t>
      </w:r>
      <w:proofErr w:type="gramEnd"/>
      <w:r w:rsidR="0003527C" w:rsidRPr="0093713B">
        <w:rPr>
          <w:sz w:val="28"/>
          <w:szCs w:val="28"/>
        </w:rPr>
        <w:t xml:space="preserve"> </w:t>
      </w:r>
      <w:proofErr w:type="gramStart"/>
      <w:r w:rsidR="0003527C" w:rsidRPr="0093713B">
        <w:rPr>
          <w:sz w:val="28"/>
          <w:szCs w:val="28"/>
        </w:rPr>
        <w:t>эталоном</w:t>
      </w:r>
      <w:proofErr w:type="gramEnd"/>
      <w:r w:rsidR="0003527C" w:rsidRPr="0093713B">
        <w:rPr>
          <w:sz w:val="28"/>
          <w:szCs w:val="28"/>
        </w:rPr>
        <w:t xml:space="preserve"> стратиграфическом разрезе?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кривой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прямой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отрезок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углом</w:t>
      </w:r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="0003527C" w:rsidRPr="0093713B">
        <w:rPr>
          <w:sz w:val="28"/>
          <w:szCs w:val="28"/>
        </w:rPr>
        <w:t xml:space="preserve">По принципу выделения различают </w:t>
      </w:r>
      <w:proofErr w:type="spellStart"/>
      <w:r w:rsidR="0003527C" w:rsidRPr="0093713B">
        <w:rPr>
          <w:sz w:val="28"/>
          <w:szCs w:val="28"/>
        </w:rPr>
        <w:t>стратоны</w:t>
      </w:r>
      <w:proofErr w:type="spellEnd"/>
      <w:r w:rsidR="0003527C" w:rsidRPr="0093713B">
        <w:rPr>
          <w:sz w:val="28"/>
          <w:szCs w:val="28"/>
        </w:rPr>
        <w:t>: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биостратиграфические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фаунистические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proofErr w:type="spellStart"/>
      <w:r w:rsidRPr="0093713B">
        <w:rPr>
          <w:sz w:val="28"/>
          <w:szCs w:val="28"/>
        </w:rPr>
        <w:t>литостратиграфические</w:t>
      </w:r>
      <w:proofErr w:type="spellEnd"/>
      <w:r w:rsidR="00CB1E7F">
        <w:rPr>
          <w:sz w:val="28"/>
          <w:szCs w:val="28"/>
        </w:rPr>
        <w:t>.</w:t>
      </w:r>
    </w:p>
    <w:p w:rsidR="0003527C" w:rsidRPr="0093713B" w:rsidRDefault="00CB1E7F" w:rsidP="000352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="0003527C" w:rsidRPr="0093713B">
        <w:rPr>
          <w:sz w:val="28"/>
          <w:szCs w:val="28"/>
        </w:rPr>
        <w:t xml:space="preserve">Обоснование и уточнения местоположения границ </w:t>
      </w:r>
      <w:proofErr w:type="spellStart"/>
      <w:r w:rsidR="0003527C" w:rsidRPr="0093713B">
        <w:rPr>
          <w:sz w:val="28"/>
          <w:szCs w:val="28"/>
        </w:rPr>
        <w:t>стратонов</w:t>
      </w:r>
      <w:proofErr w:type="spellEnd"/>
      <w:r w:rsidR="0003527C" w:rsidRPr="0093713B">
        <w:rPr>
          <w:sz w:val="28"/>
          <w:szCs w:val="28"/>
        </w:rPr>
        <w:t xml:space="preserve"> на основе общей ритмичности осадконакопления актуально для: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морских отложений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континентальных отложений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терригенных отложений</w:t>
      </w:r>
    </w:p>
    <w:p w:rsidR="0003527C" w:rsidRPr="0093713B" w:rsidRDefault="0003527C" w:rsidP="0003527C">
      <w:pPr>
        <w:spacing w:line="360" w:lineRule="auto"/>
        <w:ind w:firstLine="709"/>
        <w:jc w:val="both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 w:rsidR="00CB1E7F"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карбонатных отложений</w:t>
      </w:r>
      <w:r w:rsidR="00CB1E7F">
        <w:rPr>
          <w:sz w:val="28"/>
          <w:szCs w:val="28"/>
        </w:rPr>
        <w:t>.</w:t>
      </w:r>
    </w:p>
    <w:p w:rsidR="0003527C" w:rsidRPr="00764F3C" w:rsidRDefault="0003527C" w:rsidP="00764F3C">
      <w:pPr>
        <w:spacing w:line="360" w:lineRule="auto"/>
        <w:ind w:firstLine="709"/>
        <w:jc w:val="both"/>
        <w:rPr>
          <w:sz w:val="28"/>
          <w:szCs w:val="28"/>
        </w:rPr>
      </w:pPr>
    </w:p>
    <w:p w:rsidR="006C0D0A" w:rsidRPr="000E22A0" w:rsidRDefault="000261C1" w:rsidP="006C0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</w:t>
      </w:r>
      <w:r w:rsidRPr="00E4122E">
        <w:rPr>
          <w:sz w:val="28"/>
          <w:szCs w:val="28"/>
        </w:rPr>
        <w:t xml:space="preserve"> занятие </w:t>
      </w:r>
      <w:r w:rsidR="006C0D0A">
        <w:rPr>
          <w:sz w:val="28"/>
          <w:szCs w:val="28"/>
        </w:rPr>
        <w:t>№ 5</w:t>
      </w:r>
    </w:p>
    <w:p w:rsidR="006C0D0A" w:rsidRDefault="006C0D0A" w:rsidP="006C0D0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 xml:space="preserve">Тема: </w:t>
      </w:r>
      <w:r>
        <w:rPr>
          <w:spacing w:val="-10"/>
          <w:sz w:val="28"/>
          <w:szCs w:val="28"/>
        </w:rPr>
        <w:t>А</w:t>
      </w:r>
      <w:r w:rsidRPr="00272775">
        <w:rPr>
          <w:spacing w:val="-10"/>
          <w:sz w:val="28"/>
          <w:szCs w:val="28"/>
        </w:rPr>
        <w:t xml:space="preserve">нализ </w:t>
      </w:r>
      <w:r w:rsidRPr="00272775">
        <w:rPr>
          <w:bCs/>
          <w:spacing w:val="-10"/>
          <w:sz w:val="28"/>
          <w:szCs w:val="28"/>
        </w:rPr>
        <w:t xml:space="preserve">геологических формаций </w:t>
      </w:r>
      <w:r w:rsidRPr="00272775">
        <w:rPr>
          <w:bCs/>
          <w:spacing w:val="-11"/>
          <w:sz w:val="28"/>
          <w:szCs w:val="28"/>
        </w:rPr>
        <w:t>в палеогеографии</w:t>
      </w:r>
      <w:r w:rsidRPr="00A506F4">
        <w:rPr>
          <w:sz w:val="28"/>
          <w:szCs w:val="28"/>
        </w:rPr>
        <w:t xml:space="preserve"> </w:t>
      </w:r>
    </w:p>
    <w:p w:rsidR="006C0D0A" w:rsidRPr="00A506F4" w:rsidRDefault="006C0D0A" w:rsidP="006C0D0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>План:</w:t>
      </w:r>
    </w:p>
    <w:p w:rsidR="0065674F" w:rsidRPr="0065674F" w:rsidRDefault="006C0D0A" w:rsidP="006C0D0A">
      <w:pPr>
        <w:tabs>
          <w:tab w:val="left" w:pos="7920"/>
        </w:tabs>
        <w:spacing w:line="360" w:lineRule="auto"/>
        <w:ind w:firstLine="720"/>
        <w:jc w:val="both"/>
        <w:rPr>
          <w:iCs/>
          <w:spacing w:val="-5"/>
          <w:sz w:val="28"/>
          <w:szCs w:val="28"/>
        </w:rPr>
      </w:pPr>
      <w:r>
        <w:rPr>
          <w:sz w:val="28"/>
          <w:szCs w:val="28"/>
        </w:rPr>
        <w:t xml:space="preserve">1 </w:t>
      </w:r>
      <w:r w:rsidR="0065674F" w:rsidRPr="0065674F">
        <w:rPr>
          <w:bCs/>
          <w:iCs/>
          <w:spacing w:val="-8"/>
          <w:sz w:val="28"/>
          <w:szCs w:val="28"/>
        </w:rPr>
        <w:t>Геологические формации, генетические типы от</w:t>
      </w:r>
      <w:r w:rsidR="0065674F" w:rsidRPr="0065674F">
        <w:rPr>
          <w:bCs/>
          <w:iCs/>
          <w:spacing w:val="-5"/>
          <w:sz w:val="28"/>
          <w:szCs w:val="28"/>
        </w:rPr>
        <w:t>ложений</w:t>
      </w:r>
      <w:r w:rsidR="0065674F" w:rsidRPr="0065674F">
        <w:rPr>
          <w:b/>
          <w:bCs/>
          <w:iCs/>
          <w:spacing w:val="-5"/>
          <w:sz w:val="28"/>
          <w:szCs w:val="28"/>
        </w:rPr>
        <w:t xml:space="preserve"> </w:t>
      </w:r>
      <w:r w:rsidR="0065674F" w:rsidRPr="0065674F">
        <w:rPr>
          <w:iCs/>
          <w:spacing w:val="-5"/>
          <w:sz w:val="28"/>
          <w:szCs w:val="28"/>
        </w:rPr>
        <w:t>и ландшафтные зоны.</w:t>
      </w:r>
    </w:p>
    <w:p w:rsidR="006C0D0A" w:rsidRDefault="006C0D0A" w:rsidP="006C0D0A">
      <w:pPr>
        <w:tabs>
          <w:tab w:val="left" w:pos="79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spacing w:val="-11"/>
          <w:sz w:val="28"/>
          <w:szCs w:val="28"/>
        </w:rPr>
        <w:t xml:space="preserve">2 </w:t>
      </w:r>
      <w:r>
        <w:rPr>
          <w:spacing w:val="-10"/>
          <w:sz w:val="28"/>
          <w:szCs w:val="28"/>
        </w:rPr>
        <w:t>А</w:t>
      </w:r>
      <w:r w:rsidRPr="00272775">
        <w:rPr>
          <w:spacing w:val="-10"/>
          <w:sz w:val="28"/>
          <w:szCs w:val="28"/>
        </w:rPr>
        <w:t xml:space="preserve">нализ </w:t>
      </w:r>
      <w:r w:rsidRPr="00272775">
        <w:rPr>
          <w:bCs/>
          <w:spacing w:val="-10"/>
          <w:sz w:val="28"/>
          <w:szCs w:val="28"/>
        </w:rPr>
        <w:t xml:space="preserve">геологических формаций </w:t>
      </w:r>
      <w:r w:rsidRPr="00272775">
        <w:rPr>
          <w:bCs/>
          <w:spacing w:val="-11"/>
          <w:sz w:val="28"/>
          <w:szCs w:val="28"/>
        </w:rPr>
        <w:t>в палеогеографии</w:t>
      </w:r>
    </w:p>
    <w:p w:rsidR="0065674F" w:rsidRPr="000E22A0" w:rsidRDefault="0065674F" w:rsidP="0065674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i/>
          <w:sz w:val="28"/>
          <w:szCs w:val="28"/>
        </w:rPr>
        <w:lastRenderedPageBreak/>
        <w:t>Методические указания:</w:t>
      </w:r>
      <w:r w:rsidRPr="000E22A0">
        <w:rPr>
          <w:sz w:val="28"/>
          <w:szCs w:val="28"/>
        </w:rPr>
        <w:t xml:space="preserve"> Рассматривается </w:t>
      </w:r>
      <w:r>
        <w:rPr>
          <w:sz w:val="28"/>
          <w:szCs w:val="28"/>
        </w:rPr>
        <w:t xml:space="preserve">в целях повторения </w:t>
      </w:r>
      <w:r w:rsidR="00BC0790" w:rsidRPr="00272775">
        <w:rPr>
          <w:bCs/>
          <w:spacing w:val="-11"/>
          <w:sz w:val="28"/>
          <w:szCs w:val="28"/>
        </w:rPr>
        <w:t>палеогеографи</w:t>
      </w:r>
      <w:r>
        <w:rPr>
          <w:bCs/>
          <w:spacing w:val="-11"/>
          <w:sz w:val="28"/>
          <w:szCs w:val="28"/>
        </w:rPr>
        <w:t>я, ее основные цели и задачи</w:t>
      </w:r>
      <w:r w:rsidR="00BC0790">
        <w:rPr>
          <w:bCs/>
          <w:spacing w:val="-11"/>
          <w:sz w:val="28"/>
          <w:szCs w:val="28"/>
        </w:rPr>
        <w:t xml:space="preserve">, </w:t>
      </w:r>
      <w:r w:rsidR="00BC0790">
        <w:rPr>
          <w:bCs/>
          <w:iCs/>
          <w:spacing w:val="-7"/>
          <w:sz w:val="28"/>
          <w:szCs w:val="28"/>
        </w:rPr>
        <w:t>п</w:t>
      </w:r>
      <w:r w:rsidR="00BC0790" w:rsidRPr="00BC0790">
        <w:rPr>
          <w:bCs/>
          <w:iCs/>
          <w:spacing w:val="-7"/>
          <w:sz w:val="28"/>
          <w:szCs w:val="28"/>
        </w:rPr>
        <w:t>риемы реконструкции палеогеографических обстановок</w:t>
      </w:r>
      <w:r w:rsidR="00BC0790">
        <w:rPr>
          <w:bCs/>
          <w:iCs/>
          <w:spacing w:val="-7"/>
          <w:sz w:val="28"/>
          <w:szCs w:val="28"/>
        </w:rPr>
        <w:t xml:space="preserve">, </w:t>
      </w:r>
      <w:r w:rsidR="00BC0790">
        <w:rPr>
          <w:bCs/>
          <w:iCs/>
          <w:spacing w:val="-8"/>
          <w:sz w:val="28"/>
          <w:szCs w:val="28"/>
        </w:rPr>
        <w:t>о</w:t>
      </w:r>
      <w:r w:rsidR="00BC0790" w:rsidRPr="00BC0790">
        <w:rPr>
          <w:bCs/>
          <w:iCs/>
          <w:spacing w:val="-8"/>
          <w:sz w:val="28"/>
          <w:szCs w:val="28"/>
        </w:rPr>
        <w:t xml:space="preserve">контуривание и районирование </w:t>
      </w:r>
      <w:proofErr w:type="spellStart"/>
      <w:r w:rsidR="00BC0790" w:rsidRPr="00BC0790">
        <w:rPr>
          <w:bCs/>
          <w:iCs/>
          <w:spacing w:val="-8"/>
          <w:sz w:val="28"/>
          <w:szCs w:val="28"/>
        </w:rPr>
        <w:t>палеосуши</w:t>
      </w:r>
      <w:proofErr w:type="spellEnd"/>
      <w:r w:rsidR="00BC0790" w:rsidRPr="00BC0790">
        <w:rPr>
          <w:bCs/>
          <w:iCs/>
          <w:spacing w:val="-8"/>
          <w:sz w:val="28"/>
          <w:szCs w:val="28"/>
        </w:rPr>
        <w:t xml:space="preserve">, </w:t>
      </w:r>
      <w:r w:rsidR="00BC0790">
        <w:rPr>
          <w:iCs/>
          <w:spacing w:val="-7"/>
          <w:sz w:val="28"/>
          <w:szCs w:val="28"/>
        </w:rPr>
        <w:t>р</w:t>
      </w:r>
      <w:r w:rsidR="00BC0790" w:rsidRPr="00BC0790">
        <w:rPr>
          <w:iCs/>
          <w:spacing w:val="-7"/>
          <w:sz w:val="28"/>
          <w:szCs w:val="28"/>
        </w:rPr>
        <w:t xml:space="preserve">айонирование </w:t>
      </w:r>
      <w:proofErr w:type="spellStart"/>
      <w:r w:rsidR="00BC0790" w:rsidRPr="00BC0790">
        <w:rPr>
          <w:iCs/>
          <w:spacing w:val="-7"/>
          <w:sz w:val="28"/>
          <w:szCs w:val="28"/>
        </w:rPr>
        <w:t>палеобассейнов</w:t>
      </w:r>
      <w:proofErr w:type="spellEnd"/>
      <w:r w:rsidRPr="00BC0790">
        <w:rPr>
          <w:bCs/>
          <w:spacing w:val="-11"/>
          <w:sz w:val="28"/>
          <w:szCs w:val="28"/>
        </w:rPr>
        <w:t>.</w:t>
      </w:r>
      <w:r>
        <w:rPr>
          <w:bCs/>
          <w:spacing w:val="-11"/>
          <w:sz w:val="28"/>
          <w:szCs w:val="28"/>
        </w:rPr>
        <w:t xml:space="preserve"> </w:t>
      </w:r>
      <w:r w:rsidRPr="000E22A0">
        <w:rPr>
          <w:sz w:val="28"/>
          <w:szCs w:val="28"/>
        </w:rPr>
        <w:t>Устанавливается, что</w:t>
      </w:r>
      <w:r>
        <w:rPr>
          <w:sz w:val="28"/>
          <w:szCs w:val="28"/>
        </w:rPr>
        <w:t xml:space="preserve">, </w:t>
      </w:r>
      <w:r w:rsidR="00BC0790">
        <w:rPr>
          <w:spacing w:val="-6"/>
          <w:sz w:val="28"/>
          <w:szCs w:val="28"/>
        </w:rPr>
        <w:t>э</w:t>
      </w:r>
      <w:r w:rsidR="00BC0790" w:rsidRPr="0052654C">
        <w:rPr>
          <w:spacing w:val="-6"/>
          <w:sz w:val="28"/>
          <w:szCs w:val="28"/>
        </w:rPr>
        <w:t xml:space="preserve">волюция палеогеографических обстановок прошлых </w:t>
      </w:r>
      <w:r w:rsidR="00BC0790" w:rsidRPr="0052654C">
        <w:rPr>
          <w:spacing w:val="-5"/>
          <w:sz w:val="28"/>
          <w:szCs w:val="28"/>
        </w:rPr>
        <w:t>геологических периодо</w:t>
      </w:r>
      <w:r w:rsidR="00BC0790">
        <w:rPr>
          <w:spacing w:val="-5"/>
          <w:sz w:val="28"/>
          <w:szCs w:val="28"/>
        </w:rPr>
        <w:t>в обосновывается анализом форма</w:t>
      </w:r>
      <w:r w:rsidR="00BC0790" w:rsidRPr="0052654C">
        <w:rPr>
          <w:spacing w:val="-5"/>
          <w:sz w:val="28"/>
          <w:szCs w:val="28"/>
        </w:rPr>
        <w:t>ций-индикаторов в их стратиграфической последовательно</w:t>
      </w:r>
      <w:r w:rsidR="00BC0790" w:rsidRPr="0052654C">
        <w:rPr>
          <w:spacing w:val="-4"/>
          <w:sz w:val="28"/>
          <w:szCs w:val="28"/>
        </w:rPr>
        <w:t>сти</w:t>
      </w:r>
      <w:r w:rsidR="00BC0790">
        <w:rPr>
          <w:spacing w:val="-4"/>
          <w:sz w:val="28"/>
          <w:szCs w:val="28"/>
        </w:rPr>
        <w:t xml:space="preserve">, </w:t>
      </w:r>
      <w:r w:rsidR="00BC0790" w:rsidRPr="0052654C">
        <w:rPr>
          <w:spacing w:val="-8"/>
          <w:sz w:val="28"/>
          <w:szCs w:val="28"/>
        </w:rPr>
        <w:t>составл</w:t>
      </w:r>
      <w:r w:rsidR="00BC0790">
        <w:rPr>
          <w:spacing w:val="-8"/>
          <w:sz w:val="28"/>
          <w:szCs w:val="28"/>
        </w:rPr>
        <w:t>яются палеогеографические карты, служащие</w:t>
      </w:r>
      <w:r w:rsidR="00BC0790" w:rsidRPr="0052654C">
        <w:rPr>
          <w:spacing w:val="-8"/>
          <w:sz w:val="28"/>
          <w:szCs w:val="28"/>
        </w:rPr>
        <w:t xml:space="preserve"> надежной основой для прогноза отдельных </w:t>
      </w:r>
      <w:r w:rsidR="00BC0790" w:rsidRPr="0052654C">
        <w:rPr>
          <w:spacing w:val="-6"/>
          <w:sz w:val="28"/>
          <w:szCs w:val="28"/>
        </w:rPr>
        <w:t>видов полезных ископаемых</w:t>
      </w:r>
      <w:r>
        <w:rPr>
          <w:spacing w:val="-5"/>
          <w:sz w:val="28"/>
          <w:szCs w:val="28"/>
        </w:rPr>
        <w:t xml:space="preserve"> и др</w:t>
      </w:r>
      <w:r w:rsidRPr="000E22A0">
        <w:rPr>
          <w:spacing w:val="-8"/>
          <w:sz w:val="28"/>
          <w:szCs w:val="28"/>
        </w:rPr>
        <w:t xml:space="preserve">. </w:t>
      </w:r>
      <w:r w:rsidRPr="000E22A0">
        <w:rPr>
          <w:sz w:val="28"/>
          <w:szCs w:val="28"/>
        </w:rPr>
        <w:t>Детально изучаются карты, а также рассматриваются легенды к ним.</w:t>
      </w:r>
    </w:p>
    <w:p w:rsidR="0065674F" w:rsidRPr="000E22A0" w:rsidRDefault="00DF7970" w:rsidP="0065674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Литература: основная 2</w:t>
      </w:r>
      <w:r w:rsidR="0065674F" w:rsidRPr="000E22A0">
        <w:rPr>
          <w:sz w:val="28"/>
          <w:szCs w:val="28"/>
        </w:rPr>
        <w:t xml:space="preserve">, с. </w:t>
      </w:r>
      <w:r>
        <w:rPr>
          <w:sz w:val="28"/>
          <w:szCs w:val="28"/>
        </w:rPr>
        <w:t>3</w:t>
      </w:r>
      <w:r w:rsidR="0065674F" w:rsidRPr="000E22A0">
        <w:rPr>
          <w:sz w:val="28"/>
          <w:szCs w:val="28"/>
        </w:rPr>
        <w:t>-</w:t>
      </w:r>
      <w:r>
        <w:rPr>
          <w:sz w:val="28"/>
          <w:szCs w:val="28"/>
        </w:rPr>
        <w:t>28</w:t>
      </w:r>
      <w:r w:rsidR="0065674F" w:rsidRPr="000E22A0">
        <w:rPr>
          <w:sz w:val="28"/>
          <w:szCs w:val="28"/>
        </w:rPr>
        <w:t>.</w:t>
      </w:r>
    </w:p>
    <w:p w:rsidR="0065674F" w:rsidRPr="000E22A0" w:rsidRDefault="0065674F" w:rsidP="0065674F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                     дополнительная 1, с. </w:t>
      </w:r>
      <w:r w:rsidR="00D1580B">
        <w:rPr>
          <w:sz w:val="28"/>
          <w:szCs w:val="28"/>
        </w:rPr>
        <w:t xml:space="preserve">71-72, </w:t>
      </w:r>
      <w:r w:rsidR="00DF7970">
        <w:rPr>
          <w:sz w:val="28"/>
          <w:szCs w:val="28"/>
        </w:rPr>
        <w:t>136-142</w:t>
      </w:r>
      <w:r w:rsidRPr="000E22A0">
        <w:rPr>
          <w:sz w:val="28"/>
          <w:szCs w:val="28"/>
        </w:rPr>
        <w:t>; 3.</w:t>
      </w:r>
    </w:p>
    <w:p w:rsidR="0003527C" w:rsidRPr="00764F3C" w:rsidRDefault="0003527C" w:rsidP="00841F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Тестовые задания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93713B">
        <w:rPr>
          <w:sz w:val="28"/>
          <w:szCs w:val="28"/>
        </w:rPr>
        <w:t>Как называется наука о физико-географических обстановках Земли в прошлые геологические периоды?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стратиграфия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тектоника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палеогеография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геофизика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93713B">
        <w:rPr>
          <w:sz w:val="28"/>
          <w:szCs w:val="28"/>
        </w:rPr>
        <w:t>Как называется единица физико-географического районирования?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ландшафт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рельеф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почва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формации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фации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93713B">
        <w:rPr>
          <w:sz w:val="28"/>
          <w:szCs w:val="28"/>
        </w:rPr>
        <w:t>О чем свидетель</w:t>
      </w:r>
      <w:r>
        <w:rPr>
          <w:sz w:val="28"/>
          <w:szCs w:val="28"/>
        </w:rPr>
        <w:t xml:space="preserve">ствует широкое распространение </w:t>
      </w:r>
      <w:proofErr w:type="spellStart"/>
      <w:r>
        <w:rPr>
          <w:sz w:val="28"/>
          <w:szCs w:val="28"/>
        </w:rPr>
        <w:t>а</w:t>
      </w:r>
      <w:r w:rsidRPr="0093713B">
        <w:rPr>
          <w:sz w:val="28"/>
          <w:szCs w:val="28"/>
        </w:rPr>
        <w:t>лювиальных</w:t>
      </w:r>
      <w:proofErr w:type="spellEnd"/>
      <w:r w:rsidRPr="0093713B">
        <w:rPr>
          <w:sz w:val="28"/>
          <w:szCs w:val="28"/>
        </w:rPr>
        <w:t>, делювиальных, озерных отложений?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</w:t>
      </w:r>
      <w:r w:rsidRPr="0093713B">
        <w:rPr>
          <w:sz w:val="28"/>
          <w:szCs w:val="28"/>
        </w:rPr>
        <w:t>лювиально-озерной</w:t>
      </w:r>
      <w:proofErr w:type="spellEnd"/>
      <w:r w:rsidRPr="0093713B">
        <w:rPr>
          <w:sz w:val="28"/>
          <w:szCs w:val="28"/>
        </w:rPr>
        <w:t xml:space="preserve"> равнине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угленосный бассейн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прибрежная зона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Pr="0093713B">
        <w:rPr>
          <w:sz w:val="28"/>
          <w:szCs w:val="28"/>
        </w:rPr>
        <w:t>По палеогеографическим признакам угольные бассейны подразделяются: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proofErr w:type="spellStart"/>
      <w:r w:rsidRPr="0093713B">
        <w:rPr>
          <w:sz w:val="28"/>
          <w:szCs w:val="28"/>
        </w:rPr>
        <w:t>лимнические</w:t>
      </w:r>
      <w:proofErr w:type="spellEnd"/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93713B">
        <w:rPr>
          <w:sz w:val="28"/>
          <w:szCs w:val="28"/>
        </w:rPr>
        <w:t>паралические</w:t>
      </w:r>
      <w:proofErr w:type="spellEnd"/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латеральные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вертикальные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Pr="0093713B">
        <w:rPr>
          <w:sz w:val="28"/>
          <w:szCs w:val="28"/>
        </w:rPr>
        <w:t xml:space="preserve">Для выявления </w:t>
      </w:r>
      <w:proofErr w:type="spellStart"/>
      <w:r w:rsidRPr="0093713B">
        <w:rPr>
          <w:sz w:val="28"/>
          <w:szCs w:val="28"/>
        </w:rPr>
        <w:t>палеоландшафтов</w:t>
      </w:r>
      <w:proofErr w:type="spellEnd"/>
      <w:r w:rsidRPr="0093713B">
        <w:rPr>
          <w:sz w:val="28"/>
          <w:szCs w:val="28"/>
        </w:rPr>
        <w:t xml:space="preserve"> проводится: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генетический анализ толщи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изучается текстура, структура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93713B">
        <w:rPr>
          <w:sz w:val="28"/>
          <w:szCs w:val="28"/>
        </w:rPr>
        <w:t>биофациальный</w:t>
      </w:r>
      <w:proofErr w:type="spellEnd"/>
      <w:r w:rsidRPr="0093713B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Pr="0093713B">
        <w:rPr>
          <w:sz w:val="28"/>
          <w:szCs w:val="28"/>
        </w:rPr>
        <w:t>Факторы, контролирующие совокупности накопления горных пород: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геологическое строение в области размыва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рельеф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ландшафт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климат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вулканизм</w:t>
      </w:r>
      <w:r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Pr="0093713B">
        <w:rPr>
          <w:sz w:val="28"/>
          <w:szCs w:val="28"/>
        </w:rPr>
        <w:t>Широкое развитие грубообломочных толщ свидетельствует о: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горный рельеф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равнина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5593B">
        <w:rPr>
          <w:sz w:val="28"/>
          <w:szCs w:val="28"/>
        </w:rPr>
        <w:t>заболачиваемости.</w:t>
      </w:r>
    </w:p>
    <w:p w:rsidR="00841F96" w:rsidRPr="0093713B" w:rsidRDefault="00841F96" w:rsidP="00841F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Pr="0093713B">
        <w:rPr>
          <w:sz w:val="28"/>
          <w:szCs w:val="28"/>
        </w:rPr>
        <w:t>Преобладание мелкообломочных и глинистых отложений свидетельствует о: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равнинном рельефе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горный рельеф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5593B">
        <w:rPr>
          <w:sz w:val="28"/>
          <w:szCs w:val="28"/>
        </w:rPr>
        <w:t>заболачиваемости.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Pr="0093713B">
        <w:rPr>
          <w:sz w:val="28"/>
          <w:szCs w:val="28"/>
        </w:rPr>
        <w:t>О геологическом строение суши свидетельствует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минеральный состав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тектоническая зона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палеогеографические обстановки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климат</w:t>
      </w:r>
      <w:r w:rsidR="00C5593B"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Pr="0093713B">
        <w:rPr>
          <w:sz w:val="28"/>
          <w:szCs w:val="28"/>
        </w:rPr>
        <w:t>Широкое распространение карбонатных формаций свидетельствует в пользу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теплого климата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пустыни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засушливый климат</w:t>
      </w:r>
      <w:r w:rsidR="00C5593B"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</w:t>
      </w:r>
      <w:r w:rsidRPr="0093713B">
        <w:rPr>
          <w:sz w:val="28"/>
          <w:szCs w:val="28"/>
        </w:rPr>
        <w:t>Увеличение кораллово-водорослевых и других биогенных формаций указывают на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подводные поднятия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прилив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трансгрессия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подводные возвышенности</w:t>
      </w:r>
      <w:r w:rsidR="00C5593B">
        <w:rPr>
          <w:sz w:val="28"/>
          <w:szCs w:val="28"/>
        </w:rPr>
        <w:t>.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Pr="0093713B">
        <w:rPr>
          <w:sz w:val="28"/>
          <w:szCs w:val="28"/>
        </w:rPr>
        <w:t>Что является основой для прогноза отдельных видов полезных ископаемых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палеогеографические карты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геологические карты</w:t>
      </w:r>
    </w:p>
    <w:p w:rsidR="00841F96" w:rsidRPr="0093713B" w:rsidRDefault="00841F96" w:rsidP="00841F96">
      <w:pPr>
        <w:spacing w:line="360" w:lineRule="auto"/>
        <w:ind w:firstLine="709"/>
        <w:rPr>
          <w:sz w:val="28"/>
          <w:szCs w:val="28"/>
        </w:rPr>
      </w:pPr>
      <w:r w:rsidRPr="009371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13B">
        <w:rPr>
          <w:sz w:val="28"/>
          <w:szCs w:val="28"/>
        </w:rPr>
        <w:t>геофизические карты</w:t>
      </w:r>
      <w:r>
        <w:rPr>
          <w:sz w:val="28"/>
          <w:szCs w:val="28"/>
        </w:rPr>
        <w:t>.</w:t>
      </w:r>
    </w:p>
    <w:p w:rsidR="0003527C" w:rsidRDefault="0003527C" w:rsidP="00764F3C">
      <w:pPr>
        <w:spacing w:line="360" w:lineRule="auto"/>
        <w:ind w:firstLine="709"/>
        <w:jc w:val="both"/>
        <w:rPr>
          <w:sz w:val="28"/>
          <w:szCs w:val="28"/>
        </w:rPr>
      </w:pPr>
    </w:p>
    <w:p w:rsidR="00013042" w:rsidRPr="00A506F4" w:rsidRDefault="000261C1" w:rsidP="0001304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</w:t>
      </w:r>
      <w:r w:rsidRPr="00E4122E">
        <w:rPr>
          <w:sz w:val="28"/>
          <w:szCs w:val="28"/>
        </w:rPr>
        <w:t xml:space="preserve"> занятие </w:t>
      </w:r>
      <w:r w:rsidR="00013042">
        <w:rPr>
          <w:sz w:val="28"/>
          <w:szCs w:val="28"/>
        </w:rPr>
        <w:t>№ 6</w:t>
      </w:r>
    </w:p>
    <w:p w:rsidR="00013042" w:rsidRPr="00155429" w:rsidRDefault="00013042" w:rsidP="0001304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 xml:space="preserve">Тема: </w:t>
      </w:r>
      <w:r>
        <w:rPr>
          <w:bCs/>
          <w:spacing w:val="-15"/>
          <w:sz w:val="28"/>
          <w:szCs w:val="28"/>
        </w:rPr>
        <w:t>Т</w:t>
      </w:r>
      <w:r w:rsidRPr="00155429">
        <w:rPr>
          <w:bCs/>
          <w:spacing w:val="-15"/>
          <w:sz w:val="28"/>
          <w:szCs w:val="28"/>
        </w:rPr>
        <w:t xml:space="preserve">ектонический анализ </w:t>
      </w:r>
      <w:r w:rsidRPr="00155429">
        <w:rPr>
          <w:bCs/>
          <w:spacing w:val="-13"/>
          <w:sz w:val="28"/>
          <w:szCs w:val="28"/>
        </w:rPr>
        <w:t>геологических формаций</w:t>
      </w:r>
    </w:p>
    <w:p w:rsidR="00013042" w:rsidRPr="00A506F4" w:rsidRDefault="00013042" w:rsidP="00013042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A506F4">
        <w:rPr>
          <w:sz w:val="28"/>
          <w:szCs w:val="28"/>
        </w:rPr>
        <w:t>План:</w:t>
      </w:r>
    </w:p>
    <w:p w:rsidR="00013042" w:rsidRDefault="00013042" w:rsidP="00013042">
      <w:pPr>
        <w:tabs>
          <w:tab w:val="left" w:pos="7920"/>
        </w:tabs>
        <w:spacing w:line="360" w:lineRule="auto"/>
        <w:ind w:firstLine="720"/>
        <w:jc w:val="both"/>
        <w:rPr>
          <w:bCs/>
          <w:spacing w:val="-10"/>
          <w:sz w:val="28"/>
          <w:szCs w:val="28"/>
        </w:rPr>
      </w:pPr>
      <w:r>
        <w:rPr>
          <w:sz w:val="28"/>
          <w:szCs w:val="28"/>
        </w:rPr>
        <w:t xml:space="preserve">1 </w:t>
      </w:r>
      <w:r>
        <w:rPr>
          <w:bCs/>
          <w:spacing w:val="-10"/>
          <w:sz w:val="28"/>
          <w:szCs w:val="28"/>
        </w:rPr>
        <w:t>Ф</w:t>
      </w:r>
      <w:r w:rsidRPr="00272775">
        <w:rPr>
          <w:bCs/>
          <w:spacing w:val="-10"/>
          <w:sz w:val="28"/>
          <w:szCs w:val="28"/>
        </w:rPr>
        <w:t>ормаци</w:t>
      </w:r>
      <w:r>
        <w:rPr>
          <w:bCs/>
          <w:spacing w:val="-10"/>
          <w:sz w:val="28"/>
          <w:szCs w:val="28"/>
        </w:rPr>
        <w:t>онны</w:t>
      </w:r>
      <w:r w:rsidRPr="00272775">
        <w:rPr>
          <w:bCs/>
          <w:spacing w:val="-10"/>
          <w:sz w:val="28"/>
          <w:szCs w:val="28"/>
        </w:rPr>
        <w:t xml:space="preserve">й </w:t>
      </w:r>
      <w:r>
        <w:rPr>
          <w:bCs/>
          <w:spacing w:val="-10"/>
          <w:sz w:val="28"/>
          <w:szCs w:val="28"/>
        </w:rPr>
        <w:t>метод</w:t>
      </w:r>
    </w:p>
    <w:p w:rsidR="00013042" w:rsidRDefault="00013042" w:rsidP="00013042">
      <w:pPr>
        <w:shd w:val="clear" w:color="auto" w:fill="FFFFFF"/>
        <w:spacing w:line="360" w:lineRule="auto"/>
        <w:ind w:firstLine="709"/>
        <w:jc w:val="both"/>
        <w:rPr>
          <w:spacing w:val="-10"/>
          <w:sz w:val="28"/>
          <w:szCs w:val="28"/>
        </w:rPr>
      </w:pPr>
      <w:r>
        <w:rPr>
          <w:bCs/>
          <w:spacing w:val="-11"/>
          <w:sz w:val="28"/>
          <w:szCs w:val="28"/>
        </w:rPr>
        <w:t xml:space="preserve">2 </w:t>
      </w:r>
      <w:r>
        <w:rPr>
          <w:spacing w:val="-8"/>
          <w:sz w:val="28"/>
          <w:szCs w:val="28"/>
        </w:rPr>
        <w:t>З</w:t>
      </w:r>
      <w:r w:rsidRPr="0052654C">
        <w:rPr>
          <w:spacing w:val="-8"/>
          <w:sz w:val="28"/>
          <w:szCs w:val="28"/>
        </w:rPr>
        <w:t>адачи и методы тектонического анализа</w:t>
      </w:r>
      <w:r>
        <w:rPr>
          <w:spacing w:val="-8"/>
          <w:sz w:val="28"/>
          <w:szCs w:val="28"/>
        </w:rPr>
        <w:t xml:space="preserve"> </w:t>
      </w:r>
      <w:r w:rsidRPr="0052654C">
        <w:rPr>
          <w:spacing w:val="-10"/>
          <w:sz w:val="28"/>
          <w:szCs w:val="28"/>
        </w:rPr>
        <w:t>формаций</w:t>
      </w:r>
    </w:p>
    <w:p w:rsidR="00013042" w:rsidRPr="000E22A0" w:rsidRDefault="00013042" w:rsidP="00391D9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i/>
          <w:sz w:val="28"/>
          <w:szCs w:val="28"/>
        </w:rPr>
        <w:t>Методические указания:</w:t>
      </w:r>
      <w:r w:rsidRPr="000E22A0">
        <w:rPr>
          <w:sz w:val="28"/>
          <w:szCs w:val="28"/>
        </w:rPr>
        <w:t xml:space="preserve"> Рассматривается </w:t>
      </w:r>
      <w:r w:rsidRPr="0052654C">
        <w:rPr>
          <w:spacing w:val="-4"/>
          <w:sz w:val="28"/>
          <w:szCs w:val="28"/>
        </w:rPr>
        <w:t>метод анализа геологических формаций, или так называе</w:t>
      </w:r>
      <w:r w:rsidRPr="0052654C">
        <w:rPr>
          <w:spacing w:val="-9"/>
          <w:sz w:val="28"/>
          <w:szCs w:val="28"/>
        </w:rPr>
        <w:t>мый, формационный метод</w:t>
      </w:r>
      <w:r>
        <w:rPr>
          <w:spacing w:val="-9"/>
          <w:sz w:val="28"/>
          <w:szCs w:val="28"/>
        </w:rPr>
        <w:t xml:space="preserve">, его цели и задачи. Это </w:t>
      </w:r>
      <w:r>
        <w:rPr>
          <w:spacing w:val="-8"/>
          <w:sz w:val="28"/>
          <w:szCs w:val="28"/>
        </w:rPr>
        <w:t>способст</w:t>
      </w:r>
      <w:r w:rsidRPr="0052654C">
        <w:rPr>
          <w:spacing w:val="-8"/>
          <w:sz w:val="28"/>
          <w:szCs w:val="28"/>
        </w:rPr>
        <w:t>в</w:t>
      </w:r>
      <w:r>
        <w:rPr>
          <w:spacing w:val="-8"/>
          <w:sz w:val="28"/>
          <w:szCs w:val="28"/>
        </w:rPr>
        <w:t>ует</w:t>
      </w:r>
      <w:r w:rsidRPr="0052654C">
        <w:rPr>
          <w:spacing w:val="-8"/>
          <w:sz w:val="28"/>
          <w:szCs w:val="28"/>
        </w:rPr>
        <w:t xml:space="preserve"> разв</w:t>
      </w:r>
      <w:r>
        <w:rPr>
          <w:spacing w:val="-8"/>
          <w:sz w:val="28"/>
          <w:szCs w:val="28"/>
        </w:rPr>
        <w:t>итию и углубления многих геотек</w:t>
      </w:r>
      <w:r w:rsidRPr="0052654C">
        <w:rPr>
          <w:spacing w:val="-10"/>
          <w:sz w:val="28"/>
          <w:szCs w:val="28"/>
        </w:rPr>
        <w:t>тонических идей</w:t>
      </w:r>
      <w:r w:rsidRPr="00BC0790">
        <w:rPr>
          <w:bCs/>
          <w:spacing w:val="-11"/>
          <w:sz w:val="28"/>
          <w:szCs w:val="28"/>
        </w:rPr>
        <w:t>.</w:t>
      </w:r>
      <w:r>
        <w:rPr>
          <w:bCs/>
          <w:spacing w:val="-11"/>
          <w:sz w:val="28"/>
          <w:szCs w:val="28"/>
        </w:rPr>
        <w:t xml:space="preserve"> </w:t>
      </w:r>
      <w:r w:rsidRPr="000E22A0">
        <w:rPr>
          <w:sz w:val="28"/>
          <w:szCs w:val="28"/>
        </w:rPr>
        <w:t>Устанавливается, что</w:t>
      </w:r>
      <w:r>
        <w:rPr>
          <w:sz w:val="28"/>
          <w:szCs w:val="28"/>
        </w:rPr>
        <w:t xml:space="preserve">, </w:t>
      </w:r>
      <w:r w:rsidR="00391D96" w:rsidRPr="0052654C">
        <w:rPr>
          <w:spacing w:val="-7"/>
          <w:sz w:val="28"/>
          <w:szCs w:val="28"/>
        </w:rPr>
        <w:t xml:space="preserve">Основным </w:t>
      </w:r>
      <w:r w:rsidR="00391D96" w:rsidRPr="008C7C92">
        <w:rPr>
          <w:i/>
          <w:spacing w:val="-7"/>
          <w:sz w:val="28"/>
          <w:szCs w:val="28"/>
        </w:rPr>
        <w:t xml:space="preserve">методом </w:t>
      </w:r>
      <w:r w:rsidR="00391D96" w:rsidRPr="0052654C">
        <w:rPr>
          <w:spacing w:val="-7"/>
          <w:sz w:val="28"/>
          <w:szCs w:val="28"/>
        </w:rPr>
        <w:t>решения поставленных задач являет</w:t>
      </w:r>
      <w:r w:rsidR="00391D96" w:rsidRPr="0052654C">
        <w:rPr>
          <w:spacing w:val="-9"/>
          <w:sz w:val="28"/>
          <w:szCs w:val="28"/>
        </w:rPr>
        <w:t xml:space="preserve">ся сравнительный анализ на основе широкого использования </w:t>
      </w:r>
      <w:r w:rsidR="00391D96" w:rsidRPr="0052654C">
        <w:rPr>
          <w:spacing w:val="-7"/>
          <w:sz w:val="28"/>
          <w:szCs w:val="28"/>
        </w:rPr>
        <w:t>принципа актуализма. Сравнительный анализ осуществляет</w:t>
      </w:r>
      <w:r w:rsidR="00391D96" w:rsidRPr="0052654C">
        <w:rPr>
          <w:spacing w:val="-6"/>
          <w:sz w:val="28"/>
          <w:szCs w:val="28"/>
        </w:rPr>
        <w:t>ся двумя приемами, извест</w:t>
      </w:r>
      <w:r w:rsidR="00391D96">
        <w:rPr>
          <w:spacing w:val="-6"/>
          <w:sz w:val="28"/>
          <w:szCs w:val="28"/>
        </w:rPr>
        <w:t>ными в литературе как анализ ла</w:t>
      </w:r>
      <w:r w:rsidR="00391D96" w:rsidRPr="0052654C">
        <w:rPr>
          <w:spacing w:val="-9"/>
          <w:sz w:val="28"/>
          <w:szCs w:val="28"/>
        </w:rPr>
        <w:t>теральных и вертикальных рядов формаций.</w:t>
      </w:r>
      <w:r w:rsidR="00391D96">
        <w:rPr>
          <w:spacing w:val="-9"/>
          <w:sz w:val="28"/>
          <w:szCs w:val="28"/>
        </w:rPr>
        <w:t xml:space="preserve"> </w:t>
      </w:r>
      <w:r w:rsidRPr="000E22A0">
        <w:rPr>
          <w:sz w:val="28"/>
          <w:szCs w:val="28"/>
        </w:rPr>
        <w:t>Детально изучаются карты, а также рассматриваются легенды к ним.</w:t>
      </w:r>
    </w:p>
    <w:p w:rsidR="00013042" w:rsidRPr="000E22A0" w:rsidRDefault="00DF7970" w:rsidP="0001304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Литература: основная 2 с. 33-45, 56-61, </w:t>
      </w:r>
      <w:r w:rsidR="00013042" w:rsidRPr="000E22A0">
        <w:rPr>
          <w:sz w:val="28"/>
          <w:szCs w:val="28"/>
        </w:rPr>
        <w:t>1</w:t>
      </w:r>
      <w:r>
        <w:rPr>
          <w:sz w:val="28"/>
          <w:szCs w:val="28"/>
        </w:rPr>
        <w:t>14</w:t>
      </w:r>
      <w:r w:rsidR="00013042" w:rsidRPr="000E22A0">
        <w:rPr>
          <w:sz w:val="28"/>
          <w:szCs w:val="28"/>
        </w:rPr>
        <w:t>-</w:t>
      </w:r>
      <w:r>
        <w:rPr>
          <w:sz w:val="28"/>
          <w:szCs w:val="28"/>
        </w:rPr>
        <w:t>118</w:t>
      </w:r>
      <w:r w:rsidR="00013042" w:rsidRPr="000E22A0">
        <w:rPr>
          <w:sz w:val="28"/>
          <w:szCs w:val="28"/>
        </w:rPr>
        <w:t>.</w:t>
      </w:r>
    </w:p>
    <w:p w:rsidR="00013042" w:rsidRPr="000E22A0" w:rsidRDefault="00013042" w:rsidP="00013042">
      <w:pPr>
        <w:spacing w:line="360" w:lineRule="auto"/>
        <w:ind w:firstLine="709"/>
        <w:jc w:val="both"/>
        <w:rPr>
          <w:sz w:val="28"/>
          <w:szCs w:val="28"/>
        </w:rPr>
      </w:pPr>
      <w:r w:rsidRPr="000E22A0">
        <w:rPr>
          <w:sz w:val="28"/>
          <w:szCs w:val="28"/>
        </w:rPr>
        <w:t xml:space="preserve">                     дополнительная 1, с. </w:t>
      </w:r>
      <w:r w:rsidR="00DF7970">
        <w:rPr>
          <w:sz w:val="28"/>
          <w:szCs w:val="28"/>
        </w:rPr>
        <w:t>69</w:t>
      </w:r>
      <w:r w:rsidRPr="000E22A0">
        <w:rPr>
          <w:sz w:val="28"/>
          <w:szCs w:val="28"/>
        </w:rPr>
        <w:t>-</w:t>
      </w:r>
      <w:r w:rsidR="00DF7970">
        <w:rPr>
          <w:sz w:val="28"/>
          <w:szCs w:val="28"/>
        </w:rPr>
        <w:t>71, 142-146</w:t>
      </w:r>
      <w:r w:rsidRPr="000E22A0">
        <w:rPr>
          <w:sz w:val="28"/>
          <w:szCs w:val="28"/>
        </w:rPr>
        <w:t xml:space="preserve">; </w:t>
      </w:r>
      <w:r w:rsidR="00DF7970">
        <w:rPr>
          <w:sz w:val="28"/>
          <w:szCs w:val="28"/>
        </w:rPr>
        <w:t xml:space="preserve">2, </w:t>
      </w:r>
      <w:r w:rsidRPr="000E22A0">
        <w:rPr>
          <w:sz w:val="28"/>
          <w:szCs w:val="28"/>
        </w:rPr>
        <w:t>3.</w:t>
      </w:r>
    </w:p>
    <w:p w:rsidR="00013042" w:rsidRPr="00764F3C" w:rsidRDefault="00013042" w:rsidP="0001304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Тестовые задания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Тектонический режим области осадконакопления проявляется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вещественном составе толщ;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строении наборов пород и характере их повторяемости в разрезе формационной залежи;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особенностях формы тел геологических формаций.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Смена одного типа формаций другим по </w:t>
      </w:r>
      <w:proofErr w:type="spellStart"/>
      <w:r>
        <w:rPr>
          <w:sz w:val="28"/>
          <w:szCs w:val="28"/>
        </w:rPr>
        <w:t>латерали</w:t>
      </w:r>
      <w:proofErr w:type="spellEnd"/>
      <w:r>
        <w:rPr>
          <w:sz w:val="28"/>
          <w:szCs w:val="28"/>
        </w:rPr>
        <w:t xml:space="preserve"> и по вертикали может быть объяснена, не считая тектонических причин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размерами конкретного бассейна;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его положения в климатической зоне;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составом материала, поступающего с суши.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Тектонический фактор, контролирующий размещение формаций в бассейне, в значительной степени бывает обусловлен развитием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структур глобальных, на 1-2 порядка крупнее, чем сам бассейн;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присутствующих в нем локальных структур.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 Соотнесите этапы тектонического цикла с характерными для них формациями: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Прогибание</w:t>
      </w:r>
      <w:proofErr w:type="spellEnd"/>
      <w:r>
        <w:rPr>
          <w:sz w:val="28"/>
          <w:szCs w:val="28"/>
        </w:rPr>
        <w:t xml:space="preserve">                                                           карбонатная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Дифференцированное поднятие                           верхняя терригенная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Орогенез                                                               нижняя терригенная.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геосинклинальной области связывают с формациями: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цикла                               </w:t>
      </w:r>
      <w:proofErr w:type="spellStart"/>
      <w:r>
        <w:rPr>
          <w:sz w:val="28"/>
          <w:szCs w:val="28"/>
        </w:rPr>
        <w:t>шлировой</w:t>
      </w:r>
      <w:proofErr w:type="spellEnd"/>
      <w:r>
        <w:rPr>
          <w:sz w:val="28"/>
          <w:szCs w:val="28"/>
        </w:rPr>
        <w:t xml:space="preserve"> и молассовой</w:t>
      </w:r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середину цикла                           карбонатными и </w:t>
      </w:r>
      <w:proofErr w:type="spellStart"/>
      <w:r>
        <w:rPr>
          <w:sz w:val="28"/>
          <w:szCs w:val="28"/>
        </w:rPr>
        <w:t>флишевыми</w:t>
      </w:r>
      <w:proofErr w:type="spellEnd"/>
    </w:p>
    <w:p w:rsidR="00391D96" w:rsidRDefault="00391D96" w:rsidP="00391D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окончание                                   </w:t>
      </w:r>
      <w:proofErr w:type="gramStart"/>
      <w:r>
        <w:rPr>
          <w:sz w:val="28"/>
          <w:szCs w:val="28"/>
        </w:rPr>
        <w:t>аспидной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спилито-кератофировой</w:t>
      </w:r>
      <w:proofErr w:type="spellEnd"/>
      <w:r>
        <w:rPr>
          <w:sz w:val="28"/>
          <w:szCs w:val="28"/>
        </w:rPr>
        <w:t>.</w:t>
      </w:r>
    </w:p>
    <w:p w:rsidR="00680C5E" w:rsidRPr="00AD271F" w:rsidRDefault="00AA0B46" w:rsidP="00AD271F">
      <w:pPr>
        <w:pStyle w:val="1"/>
        <w:ind w:firstLine="709"/>
        <w:rPr>
          <w:rFonts w:ascii="Times New Roman" w:hAnsi="Times New Roman"/>
        </w:rPr>
      </w:pPr>
      <w:r w:rsidRPr="00AD271F">
        <w:rPr>
          <w:rFonts w:ascii="Times New Roman" w:hAnsi="Times New Roman"/>
        </w:rPr>
        <w:t xml:space="preserve">4 </w:t>
      </w:r>
      <w:r w:rsidR="00680C5E" w:rsidRPr="00AD271F">
        <w:rPr>
          <w:rFonts w:ascii="Times New Roman" w:hAnsi="Times New Roman"/>
        </w:rPr>
        <w:t>Контрольные задания</w:t>
      </w:r>
      <w:bookmarkEnd w:id="5"/>
    </w:p>
    <w:p w:rsidR="00680C5E" w:rsidRPr="00E4122E" w:rsidRDefault="00680C5E" w:rsidP="00CE1CF8">
      <w:pPr>
        <w:ind w:firstLine="709"/>
        <w:jc w:val="both"/>
        <w:rPr>
          <w:sz w:val="28"/>
          <w:szCs w:val="28"/>
        </w:rPr>
      </w:pPr>
    </w:p>
    <w:p w:rsidR="00D001B8" w:rsidRPr="00E4122E" w:rsidRDefault="00D001B8" w:rsidP="00D001B8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E4122E">
        <w:rPr>
          <w:sz w:val="28"/>
          <w:szCs w:val="28"/>
        </w:rPr>
        <w:t xml:space="preserve">Итоговым контролем по дисциплине «Формационный анализ» для студентов </w:t>
      </w:r>
      <w:r w:rsidR="00543E65">
        <w:rPr>
          <w:sz w:val="28"/>
          <w:szCs w:val="28"/>
        </w:rPr>
        <w:t xml:space="preserve">заочной формы </w:t>
      </w:r>
      <w:r>
        <w:rPr>
          <w:sz w:val="28"/>
          <w:szCs w:val="28"/>
        </w:rPr>
        <w:t>обуч</w:t>
      </w:r>
      <w:r w:rsidR="00543E65">
        <w:rPr>
          <w:sz w:val="28"/>
          <w:szCs w:val="28"/>
        </w:rPr>
        <w:t>ения</w:t>
      </w:r>
      <w:r w:rsidRPr="00E4122E">
        <w:rPr>
          <w:sz w:val="28"/>
          <w:szCs w:val="28"/>
        </w:rPr>
        <w:t xml:space="preserve"> по направлению подготовки 21.05.02 – Прикладная геология предусмотрено выполнение контрольной работы, задания которой могут </w:t>
      </w:r>
      <w:r w:rsidRPr="00E4122E">
        <w:rPr>
          <w:sz w:val="28"/>
          <w:szCs w:val="28"/>
        </w:rPr>
        <w:lastRenderedPageBreak/>
        <w:t>быть использованы и для текущего контроля знаний у студентов очной формы обучения.</w:t>
      </w:r>
    </w:p>
    <w:p w:rsidR="007E117E" w:rsidRPr="00E4122E" w:rsidRDefault="007E117E" w:rsidP="007E117E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Контрольная работа по дисциплине «</w:t>
      </w:r>
      <w:r w:rsidR="00AD271F">
        <w:rPr>
          <w:sz w:val="28"/>
          <w:szCs w:val="28"/>
        </w:rPr>
        <w:t>Формационный анализ</w:t>
      </w:r>
      <w:r w:rsidRPr="00E4122E">
        <w:rPr>
          <w:sz w:val="28"/>
          <w:szCs w:val="28"/>
        </w:rPr>
        <w:t>» состоит из двух разделов:</w:t>
      </w:r>
    </w:p>
    <w:p w:rsidR="00DD32A0" w:rsidRPr="00E4122E" w:rsidRDefault="00DD32A0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1 Теоретический раздел. Основы </w:t>
      </w:r>
      <w:proofErr w:type="spellStart"/>
      <w:r w:rsidRPr="00E4122E">
        <w:rPr>
          <w:sz w:val="28"/>
          <w:szCs w:val="28"/>
        </w:rPr>
        <w:t>формациологии</w:t>
      </w:r>
      <w:proofErr w:type="spellEnd"/>
      <w:r w:rsidRPr="00E4122E">
        <w:rPr>
          <w:sz w:val="28"/>
          <w:szCs w:val="28"/>
        </w:rPr>
        <w:t>. Классификация геологических формаций.</w:t>
      </w:r>
    </w:p>
    <w:p w:rsidR="00DD32A0" w:rsidRPr="00E4122E" w:rsidRDefault="00DD32A0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 Практический раздел. Анализ геологических формаций.</w:t>
      </w:r>
    </w:p>
    <w:p w:rsidR="00DD32A0" w:rsidRPr="00E4122E" w:rsidRDefault="00DD32A0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Содержания контрольных вопросов по каждому разделу приводятся ниже.</w:t>
      </w:r>
    </w:p>
    <w:p w:rsidR="00AD271F" w:rsidRPr="00DD32A0" w:rsidRDefault="00DD32A0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Задания по разделу</w:t>
      </w:r>
      <w:r w:rsidR="00AD271F" w:rsidRPr="00DD32A0">
        <w:rPr>
          <w:sz w:val="28"/>
          <w:szCs w:val="28"/>
        </w:rPr>
        <w:t xml:space="preserve"> 1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 xml:space="preserve">1 Основы </w:t>
      </w:r>
      <w:proofErr w:type="spellStart"/>
      <w:r w:rsidRPr="00DD32A0">
        <w:rPr>
          <w:sz w:val="28"/>
          <w:szCs w:val="28"/>
        </w:rPr>
        <w:t>формациологии</w:t>
      </w:r>
      <w:proofErr w:type="spellEnd"/>
      <w:r w:rsidRPr="00DD32A0">
        <w:rPr>
          <w:sz w:val="28"/>
          <w:szCs w:val="28"/>
        </w:rPr>
        <w:t>. Классификация геологических формаций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 Учение о геологических формациях среди наук геологического профиля.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 Эволюция представлений о геологических формациях.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3 Современные научные направления при выделении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4 Соотношение понятий, используемых при изучении осадочных толщ и магматических комплексов.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5 Геологические формации как парагенезисы горных пород.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6 Формациеобразующие и акцессорные горные породы.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7 Формациеобразующие осадочные породы.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8 Формациеобразующие магматические и метаморфические породы.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9 Форма тел осадочных и вулканогенно-осадочных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10 Форма тел магматических и метаморфических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11 Внутреннее строение осадочных и вулканогенно-осадочных формационных залежей.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12 Внутреннее строение плутонических (интрузивных)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 xml:space="preserve">13 Геологические формации как элементы </w:t>
      </w:r>
      <w:proofErr w:type="spellStart"/>
      <w:r w:rsidRPr="00DD32A0">
        <w:rPr>
          <w:sz w:val="28"/>
          <w:szCs w:val="28"/>
        </w:rPr>
        <w:t>тектоно-седиментационных</w:t>
      </w:r>
      <w:proofErr w:type="spellEnd"/>
      <w:r w:rsidRPr="00DD32A0">
        <w:rPr>
          <w:sz w:val="28"/>
          <w:szCs w:val="28"/>
        </w:rPr>
        <w:t xml:space="preserve"> циклов.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14 Иерархия формационных категорий.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15 Технология выделения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lastRenderedPageBreak/>
        <w:t>16 Графические модели – основа для выделения, изучения и анализа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17 Границы формационных залежей.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18 Проблемы объема и наименования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 xml:space="preserve">19 Геологические формации как элементы </w:t>
      </w:r>
      <w:proofErr w:type="spellStart"/>
      <w:proofErr w:type="gramStart"/>
      <w:r w:rsidRPr="00DD32A0">
        <w:rPr>
          <w:sz w:val="28"/>
          <w:szCs w:val="28"/>
        </w:rPr>
        <w:t>тектоно-магматических</w:t>
      </w:r>
      <w:proofErr w:type="spellEnd"/>
      <w:proofErr w:type="gramEnd"/>
      <w:r w:rsidRPr="00DD32A0">
        <w:rPr>
          <w:sz w:val="28"/>
          <w:szCs w:val="28"/>
        </w:rPr>
        <w:t xml:space="preserve"> циклов.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20 Общие принципы классификаций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21 Тектонические классификации геологических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22 Палеогеографические классификации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23 Вещественные и структурно-вещественные классификации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24 Принципы систематической классификации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25 Главнейшие типы осадочных формаций. Алюмосиликатные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26 Главнейшие типы осадочных формаций. Карбонатные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27 Главнейшие типы осадочных формаций. Сульфатно-хлоридные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 xml:space="preserve">28 Главнейшие типы осадочных формаций. </w:t>
      </w:r>
      <w:proofErr w:type="spellStart"/>
      <w:r w:rsidRPr="00DD32A0">
        <w:rPr>
          <w:sz w:val="28"/>
          <w:szCs w:val="28"/>
        </w:rPr>
        <w:t>Силицитовые</w:t>
      </w:r>
      <w:proofErr w:type="spellEnd"/>
      <w:r w:rsidRPr="00DD32A0">
        <w:rPr>
          <w:sz w:val="28"/>
          <w:szCs w:val="28"/>
        </w:rPr>
        <w:t xml:space="preserve">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29 Смешанные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30 Основные типы нефтегазоносных терригенных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31 Основные типы нефтегазоносных карбонатных формаций.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32 Магматические формации.</w:t>
      </w:r>
    </w:p>
    <w:p w:rsidR="00AD271F" w:rsidRPr="00DD32A0" w:rsidRDefault="00AD271F" w:rsidP="00DD32A0">
      <w:pPr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>33 Метаморфические формации.</w:t>
      </w:r>
    </w:p>
    <w:p w:rsidR="00AD271F" w:rsidRPr="00DD32A0" w:rsidRDefault="00AD271F" w:rsidP="00DD32A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D32A0">
        <w:rPr>
          <w:sz w:val="28"/>
          <w:szCs w:val="28"/>
        </w:rPr>
        <w:t xml:space="preserve">Задание </w:t>
      </w:r>
      <w:r w:rsidR="00DD32A0">
        <w:rPr>
          <w:sz w:val="28"/>
          <w:szCs w:val="28"/>
        </w:rPr>
        <w:t>по разделу 2.</w:t>
      </w:r>
      <w:r w:rsidRPr="00DD32A0">
        <w:rPr>
          <w:sz w:val="28"/>
          <w:szCs w:val="28"/>
        </w:rPr>
        <w:t xml:space="preserve"> Укажите число формаций, их типы, входящих в состав вертикального ряда формаций юры-палеогена в разрезе </w:t>
      </w:r>
      <w:proofErr w:type="spellStart"/>
      <w:r w:rsidRPr="00DD32A0">
        <w:rPr>
          <w:sz w:val="28"/>
          <w:szCs w:val="28"/>
        </w:rPr>
        <w:t>мегантиклинория</w:t>
      </w:r>
      <w:proofErr w:type="spellEnd"/>
      <w:r w:rsidRPr="00DD32A0">
        <w:rPr>
          <w:sz w:val="28"/>
          <w:szCs w:val="28"/>
        </w:rPr>
        <w:t xml:space="preserve"> Большого Кавказа (рисунок 1, варианты а, б, в, </w:t>
      </w:r>
      <w:proofErr w:type="gramStart"/>
      <w:r w:rsidRPr="00DD32A0">
        <w:rPr>
          <w:sz w:val="28"/>
          <w:szCs w:val="28"/>
        </w:rPr>
        <w:t>г</w:t>
      </w:r>
      <w:proofErr w:type="gramEnd"/>
      <w:r w:rsidRPr="00DD32A0">
        <w:rPr>
          <w:sz w:val="28"/>
          <w:szCs w:val="28"/>
        </w:rPr>
        <w:t>, д, е). Укажите преобладающий вещественн</w:t>
      </w:r>
      <w:r w:rsidR="00830D49">
        <w:rPr>
          <w:sz w:val="28"/>
          <w:szCs w:val="28"/>
        </w:rPr>
        <w:t>ый состав формаций (рисунки 1</w:t>
      </w:r>
      <w:r w:rsidRPr="00DD32A0">
        <w:rPr>
          <w:sz w:val="28"/>
          <w:szCs w:val="28"/>
        </w:rPr>
        <w:t>). Оцените степень полноты формационных рядов. Укажите порядок при выделении геологических формаций.</w:t>
      </w:r>
      <w:r w:rsidR="00DD32A0">
        <w:rPr>
          <w:sz w:val="28"/>
          <w:szCs w:val="28"/>
        </w:rPr>
        <w:t xml:space="preserve"> Рисунки ко второму заданию приведены в разделе 3 в тестовых заданиях к практической работе № 3.</w:t>
      </w:r>
    </w:p>
    <w:p w:rsidR="007E117E" w:rsidRPr="00E4122E" w:rsidRDefault="00E660C4" w:rsidP="00F115AC">
      <w:pPr>
        <w:shd w:val="clear" w:color="auto" w:fill="FFFFFF"/>
        <w:tabs>
          <w:tab w:val="left" w:pos="-90"/>
        </w:tabs>
        <w:spacing w:before="36" w:line="360" w:lineRule="auto"/>
        <w:ind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При выполнении контрольной работы студентам рекомендовано пользоваться литературой, приведенной в разделе</w:t>
      </w:r>
      <w:r w:rsidR="002261BB" w:rsidRPr="00E4122E">
        <w:rPr>
          <w:sz w:val="28"/>
          <w:szCs w:val="28"/>
        </w:rPr>
        <w:t xml:space="preserve"> 2 </w:t>
      </w:r>
      <w:r w:rsidR="006063B9" w:rsidRPr="00E4122E">
        <w:rPr>
          <w:sz w:val="28"/>
          <w:szCs w:val="28"/>
        </w:rPr>
        <w:t>(р</w:t>
      </w:r>
      <w:r w:rsidR="002261BB" w:rsidRPr="00E4122E">
        <w:rPr>
          <w:sz w:val="28"/>
          <w:szCs w:val="28"/>
        </w:rPr>
        <w:t>екомендуемая литература</w:t>
      </w:r>
      <w:r w:rsidR="006063B9" w:rsidRPr="00E4122E">
        <w:rPr>
          <w:sz w:val="28"/>
          <w:szCs w:val="28"/>
        </w:rPr>
        <w:t>)</w:t>
      </w:r>
      <w:r w:rsidR="002261BB" w:rsidRPr="00E4122E">
        <w:rPr>
          <w:sz w:val="28"/>
          <w:szCs w:val="28"/>
        </w:rPr>
        <w:t>.</w:t>
      </w:r>
    </w:p>
    <w:p w:rsidR="00030B4D" w:rsidRPr="00E4122E" w:rsidRDefault="00030B4D" w:rsidP="00030B4D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>Варианты контрольных заданий для студентов приведены соответственно  первому разделу. Номер варианта для каждого студента соответствует его порядковому номеру в списке группы, который имеется в деканате. Ко второму разделу контрольного задания преподаватель выдает соответствующий графический материал.</w:t>
      </w:r>
    </w:p>
    <w:p w:rsidR="00300494" w:rsidRPr="00E4122E" w:rsidRDefault="002261BB" w:rsidP="002261BB">
      <w:pPr>
        <w:pStyle w:val="1"/>
        <w:ind w:firstLine="709"/>
        <w:rPr>
          <w:rFonts w:ascii="Times New Roman" w:hAnsi="Times New Roman"/>
        </w:rPr>
      </w:pPr>
      <w:bookmarkStart w:id="6" w:name="_Toc534887194"/>
      <w:r w:rsidRPr="00E4122E">
        <w:rPr>
          <w:rFonts w:ascii="Times New Roman" w:hAnsi="Times New Roman"/>
        </w:rPr>
        <w:t>5</w:t>
      </w:r>
      <w:r w:rsidR="00300494" w:rsidRPr="00E4122E">
        <w:rPr>
          <w:rFonts w:ascii="Times New Roman" w:hAnsi="Times New Roman"/>
        </w:rPr>
        <w:t xml:space="preserve"> Дополнительные задания</w:t>
      </w:r>
      <w:bookmarkEnd w:id="6"/>
    </w:p>
    <w:p w:rsidR="00300494" w:rsidRPr="00E4122E" w:rsidRDefault="00300494" w:rsidP="004736CC">
      <w:pPr>
        <w:spacing w:line="276" w:lineRule="auto"/>
        <w:ind w:firstLine="709"/>
        <w:jc w:val="both"/>
        <w:rPr>
          <w:sz w:val="28"/>
          <w:szCs w:val="28"/>
        </w:rPr>
      </w:pPr>
    </w:p>
    <w:p w:rsidR="00300494" w:rsidRPr="00E4122E" w:rsidRDefault="002261BB" w:rsidP="002261BB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В качестве промежуточного контроля или дополнительной индивидуальной работы могут быть предложены нижеследующие задания.</w:t>
      </w:r>
    </w:p>
    <w:p w:rsidR="00036240" w:rsidRPr="00E4122E" w:rsidRDefault="002261BB" w:rsidP="00036240">
      <w:pPr>
        <w:widowControl w:val="0"/>
        <w:shd w:val="clear" w:color="auto" w:fill="FFFFFF"/>
        <w:tabs>
          <w:tab w:val="left" w:pos="274"/>
          <w:tab w:val="num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4122E">
        <w:rPr>
          <w:sz w:val="28"/>
          <w:szCs w:val="28"/>
          <w:u w:val="single"/>
        </w:rPr>
        <w:t>Задание.</w:t>
      </w:r>
      <w:r w:rsidRPr="00E4122E">
        <w:rPr>
          <w:sz w:val="28"/>
          <w:szCs w:val="28"/>
        </w:rPr>
        <w:t xml:space="preserve"> </w:t>
      </w:r>
      <w:r w:rsidR="00036240" w:rsidRPr="00E4122E">
        <w:rPr>
          <w:sz w:val="28"/>
          <w:szCs w:val="28"/>
        </w:rPr>
        <w:t>Укажите геологические формации, к которым приурочены месторождения полезных ископаемых, указанные в таблице, с выделением главных, формациеобразующих пород и второстепенных членов ассоциаций. Рассчитайте статистические параметры геохимических данных металлоносности указанных формаций Оренбургской области по данным автора (таблица 1).</w:t>
      </w:r>
    </w:p>
    <w:p w:rsidR="0074037D" w:rsidRPr="00E4122E" w:rsidRDefault="0074037D" w:rsidP="00625116">
      <w:pPr>
        <w:widowControl w:val="0"/>
        <w:shd w:val="clear" w:color="auto" w:fill="FFFFFF"/>
        <w:tabs>
          <w:tab w:val="left" w:pos="274"/>
          <w:tab w:val="num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36240" w:rsidRPr="00E4122E" w:rsidRDefault="00036240" w:rsidP="00036240">
      <w:pPr>
        <w:spacing w:line="360" w:lineRule="auto"/>
        <w:ind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Таблица 1 – Содержание благородных металлов, кобальта и никеля в месторождениях полезных ископаемых Оренбургской области, полученные методом атомно-абсорбционной спектрометрии, мг/т (по данным работ автора [3, 4, 6, 7, 11 и др.])</w:t>
      </w:r>
    </w:p>
    <w:p w:rsidR="00036240" w:rsidRPr="00E4122E" w:rsidRDefault="00036240" w:rsidP="00036240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1134"/>
        <w:gridCol w:w="1276"/>
        <w:gridCol w:w="1276"/>
        <w:gridCol w:w="1276"/>
        <w:gridCol w:w="1275"/>
        <w:gridCol w:w="1241"/>
      </w:tblGrid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Месторождение</w:t>
            </w:r>
          </w:p>
        </w:tc>
        <w:tc>
          <w:tcPr>
            <w:tcW w:w="1134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rPr>
                <w:lang w:val="en-US"/>
              </w:rPr>
              <w:t>Au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  <w:rPr>
                <w:lang w:val="en-US"/>
              </w:rPr>
            </w:pPr>
            <w:r w:rsidRPr="00E4122E">
              <w:rPr>
                <w:lang w:val="en-US"/>
              </w:rPr>
              <w:t>Ag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  <w:rPr>
                <w:lang w:val="en-US"/>
              </w:rPr>
            </w:pPr>
            <w:r w:rsidRPr="00E4122E">
              <w:rPr>
                <w:lang w:val="en-US"/>
              </w:rPr>
              <w:t>Pd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  <w:rPr>
                <w:lang w:val="en-US"/>
              </w:rPr>
            </w:pPr>
            <w:r w:rsidRPr="00E4122E">
              <w:rPr>
                <w:lang w:val="en-US"/>
              </w:rPr>
              <w:t>Pt</w:t>
            </w: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  <w:rPr>
                <w:lang w:val="en-US"/>
              </w:rPr>
            </w:pPr>
            <w:r w:rsidRPr="00E4122E">
              <w:rPr>
                <w:lang w:val="en-US"/>
              </w:rPr>
              <w:t>Co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rPr>
                <w:lang w:val="en-US"/>
              </w:rPr>
              <w:t>Ni</w:t>
            </w:r>
            <w:r w:rsidRPr="00E4122E">
              <w:t>, г/т</w:t>
            </w:r>
          </w:p>
        </w:tc>
      </w:tr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 xml:space="preserve">Нефть месторождений </w:t>
            </w:r>
            <w:proofErr w:type="spellStart"/>
            <w:r w:rsidRPr="00E4122E">
              <w:t>Бузулукской</w:t>
            </w:r>
            <w:proofErr w:type="spellEnd"/>
            <w:r w:rsidRPr="00E4122E">
              <w:t xml:space="preserve"> впадины (15)</w:t>
            </w:r>
          </w:p>
        </w:tc>
        <w:tc>
          <w:tcPr>
            <w:tcW w:w="1134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1-153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0,1-90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1-51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2-102</w:t>
            </w: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1-63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3,68-79,87</w:t>
            </w:r>
          </w:p>
        </w:tc>
      </w:tr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proofErr w:type="spellStart"/>
            <w:r w:rsidRPr="00E4122E">
              <w:t>Тюльганское</w:t>
            </w:r>
            <w:proofErr w:type="spellEnd"/>
            <w:r w:rsidRPr="00E4122E">
              <w:t xml:space="preserve"> буроугольное (4)*</w:t>
            </w:r>
          </w:p>
        </w:tc>
        <w:tc>
          <w:tcPr>
            <w:tcW w:w="1134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2-4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189-462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0,19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2-6</w:t>
            </w: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170-470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33,00-26,05</w:t>
            </w:r>
          </w:p>
        </w:tc>
      </w:tr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Гайское</w:t>
            </w:r>
          </w:p>
          <w:p w:rsidR="00036240" w:rsidRPr="00E4122E" w:rsidRDefault="00036240" w:rsidP="00C071B7">
            <w:pPr>
              <w:jc w:val="center"/>
            </w:pPr>
            <w:proofErr w:type="spellStart"/>
            <w:r w:rsidRPr="00E4122E">
              <w:t>медноколчеданное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36240" w:rsidRPr="00E4122E" w:rsidRDefault="00036240" w:rsidP="00C071B7">
            <w:pPr>
              <w:jc w:val="center"/>
            </w:pPr>
            <w:r w:rsidRPr="00E4122E">
              <w:t>17-2560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6240" w:rsidRPr="00E4122E" w:rsidRDefault="00036240" w:rsidP="00C071B7">
            <w:pPr>
              <w:jc w:val="center"/>
            </w:pPr>
            <w:r w:rsidRPr="00E4122E">
              <w:t>13-4910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0,2-70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2-20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</w:tr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proofErr w:type="spellStart"/>
            <w:r w:rsidRPr="00E4122E">
              <w:t>Аккаргинское</w:t>
            </w:r>
            <w:proofErr w:type="spellEnd"/>
            <w:r w:rsidRPr="00E4122E">
              <w:t xml:space="preserve"> </w:t>
            </w:r>
          </w:p>
          <w:p w:rsidR="00036240" w:rsidRPr="00E4122E" w:rsidRDefault="00036240" w:rsidP="00C071B7">
            <w:pPr>
              <w:jc w:val="center"/>
            </w:pPr>
            <w:r w:rsidRPr="00E4122E">
              <w:t>хромитов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240" w:rsidRPr="00E4122E" w:rsidRDefault="00036240" w:rsidP="00C071B7">
            <w:pPr>
              <w:jc w:val="center"/>
            </w:pPr>
            <w:r w:rsidRPr="00E4122E">
              <w:t>5-169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6240" w:rsidRPr="00E4122E" w:rsidRDefault="00036240" w:rsidP="00C071B7">
            <w:pPr>
              <w:jc w:val="center"/>
            </w:pPr>
            <w:r w:rsidRPr="00E4122E">
              <w:t>0,6-108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9-960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14-2150</w:t>
            </w:r>
          </w:p>
          <w:p w:rsidR="00036240" w:rsidRPr="00E4122E" w:rsidRDefault="00036240" w:rsidP="00C071B7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</w:tr>
      <w:tr w:rsidR="00036240" w:rsidRPr="00E4122E" w:rsidTr="005C725A">
        <w:tc>
          <w:tcPr>
            <w:tcW w:w="2943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proofErr w:type="spellStart"/>
            <w:r w:rsidRPr="00E4122E">
              <w:t>Каргалинское</w:t>
            </w:r>
            <w:proofErr w:type="spellEnd"/>
            <w:r w:rsidRPr="00E4122E">
              <w:t xml:space="preserve"> медистых песчаников</w:t>
            </w:r>
          </w:p>
        </w:tc>
        <w:tc>
          <w:tcPr>
            <w:tcW w:w="1134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26-1019</w:t>
            </w:r>
          </w:p>
          <w:p w:rsidR="00036240" w:rsidRPr="00E4122E" w:rsidRDefault="00036240" w:rsidP="00C071B7">
            <w:pPr>
              <w:jc w:val="center"/>
            </w:pPr>
            <w:r w:rsidRPr="00E4122E">
              <w:t>442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266-3227</w:t>
            </w:r>
          </w:p>
          <w:p w:rsidR="00036240" w:rsidRPr="00E4122E" w:rsidRDefault="00036240" w:rsidP="00C071B7">
            <w:pPr>
              <w:jc w:val="center"/>
            </w:pPr>
            <w:r w:rsidRPr="00E4122E">
              <w:t>1413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4-327</w:t>
            </w:r>
          </w:p>
          <w:p w:rsidR="00036240" w:rsidRPr="00E4122E" w:rsidRDefault="00036240" w:rsidP="00C071B7">
            <w:pPr>
              <w:jc w:val="center"/>
            </w:pPr>
            <w:r w:rsidRPr="00E4122E">
              <w:t>109</w:t>
            </w:r>
          </w:p>
        </w:tc>
        <w:tc>
          <w:tcPr>
            <w:tcW w:w="1276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8-245</w:t>
            </w:r>
          </w:p>
          <w:p w:rsidR="00036240" w:rsidRPr="00E4122E" w:rsidRDefault="00036240" w:rsidP="00C071B7">
            <w:pPr>
              <w:jc w:val="center"/>
            </w:pPr>
            <w:r w:rsidRPr="00E4122E">
              <w:t>53</w:t>
            </w:r>
          </w:p>
        </w:tc>
        <w:tc>
          <w:tcPr>
            <w:tcW w:w="1275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  <w:tc>
          <w:tcPr>
            <w:tcW w:w="1241" w:type="dxa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-</w:t>
            </w:r>
          </w:p>
        </w:tc>
      </w:tr>
      <w:tr w:rsidR="00036240" w:rsidRPr="00E4122E" w:rsidTr="00C071B7">
        <w:tc>
          <w:tcPr>
            <w:tcW w:w="10421" w:type="dxa"/>
            <w:gridSpan w:val="7"/>
            <w:shd w:val="clear" w:color="auto" w:fill="auto"/>
          </w:tcPr>
          <w:p w:rsidR="00036240" w:rsidRPr="00E4122E" w:rsidRDefault="00036240" w:rsidP="00C071B7">
            <w:pPr>
              <w:jc w:val="center"/>
            </w:pPr>
            <w:r w:rsidRPr="00E4122E">
              <w:t>П р и м е ч а н и е - Приведены минимальные и максимальные содержания, в скобках указано число проанализированных образцов</w:t>
            </w:r>
          </w:p>
        </w:tc>
      </w:tr>
    </w:tbl>
    <w:p w:rsidR="00D1514F" w:rsidRPr="00E4122E" w:rsidRDefault="00D1514F" w:rsidP="002261BB">
      <w:pPr>
        <w:ind w:firstLine="709"/>
        <w:jc w:val="both"/>
        <w:rPr>
          <w:sz w:val="28"/>
          <w:szCs w:val="28"/>
        </w:rPr>
      </w:pPr>
    </w:p>
    <w:p w:rsidR="00D1514F" w:rsidRPr="00E4122E" w:rsidRDefault="00D1514F" w:rsidP="002261BB">
      <w:pPr>
        <w:ind w:firstLine="709"/>
        <w:jc w:val="both"/>
        <w:rPr>
          <w:sz w:val="28"/>
          <w:szCs w:val="28"/>
        </w:rPr>
      </w:pPr>
    </w:p>
    <w:p w:rsidR="00D974B5" w:rsidRPr="00E4122E" w:rsidRDefault="002261BB" w:rsidP="002261BB">
      <w:pPr>
        <w:pStyle w:val="1"/>
        <w:ind w:firstLine="709"/>
        <w:rPr>
          <w:rFonts w:ascii="Times New Roman" w:hAnsi="Times New Roman"/>
        </w:rPr>
      </w:pPr>
      <w:bookmarkStart w:id="7" w:name="_Toc534887195"/>
      <w:r w:rsidRPr="00E4122E">
        <w:rPr>
          <w:rFonts w:ascii="Times New Roman" w:hAnsi="Times New Roman"/>
        </w:rPr>
        <w:lastRenderedPageBreak/>
        <w:t>6</w:t>
      </w:r>
      <w:r w:rsidR="00D974B5" w:rsidRPr="00E4122E">
        <w:rPr>
          <w:rFonts w:ascii="Times New Roman" w:hAnsi="Times New Roman"/>
        </w:rPr>
        <w:t xml:space="preserve"> Вопросы к </w:t>
      </w:r>
      <w:r w:rsidR="004736CC" w:rsidRPr="00E4122E">
        <w:rPr>
          <w:rFonts w:ascii="Times New Roman" w:hAnsi="Times New Roman"/>
        </w:rPr>
        <w:t>итоговому</w:t>
      </w:r>
      <w:r w:rsidR="0074037D" w:rsidRPr="00E4122E">
        <w:rPr>
          <w:rFonts w:ascii="Times New Roman" w:hAnsi="Times New Roman"/>
        </w:rPr>
        <w:t xml:space="preserve"> </w:t>
      </w:r>
      <w:r w:rsidR="004736CC" w:rsidRPr="00E4122E">
        <w:rPr>
          <w:rFonts w:ascii="Times New Roman" w:hAnsi="Times New Roman"/>
        </w:rPr>
        <w:t>контролю</w:t>
      </w:r>
      <w:bookmarkEnd w:id="7"/>
    </w:p>
    <w:p w:rsidR="0074037D" w:rsidRPr="00E4122E" w:rsidRDefault="0074037D" w:rsidP="00CC4B8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C4B83" w:rsidRPr="00E4122E" w:rsidRDefault="004736CC" w:rsidP="00036240">
      <w:pPr>
        <w:shd w:val="clear" w:color="auto" w:fill="FFFFFF"/>
        <w:tabs>
          <w:tab w:val="left" w:pos="-90"/>
        </w:tabs>
        <w:spacing w:before="36" w:line="360" w:lineRule="auto"/>
        <w:ind w:firstLine="720"/>
        <w:jc w:val="both"/>
        <w:rPr>
          <w:b/>
          <w:sz w:val="28"/>
          <w:szCs w:val="28"/>
        </w:rPr>
      </w:pPr>
      <w:r w:rsidRPr="00E4122E">
        <w:rPr>
          <w:sz w:val="28"/>
          <w:szCs w:val="28"/>
        </w:rPr>
        <w:t>Вопросы к итоговому</w:t>
      </w:r>
      <w:r w:rsidR="00CC4B83" w:rsidRPr="00E4122E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контролю</w:t>
      </w:r>
      <w:r w:rsidR="00CC4B83" w:rsidRPr="00E4122E">
        <w:rPr>
          <w:sz w:val="28"/>
          <w:szCs w:val="28"/>
        </w:rPr>
        <w:t xml:space="preserve"> (</w:t>
      </w:r>
      <w:r w:rsidRPr="00E4122E">
        <w:rPr>
          <w:sz w:val="28"/>
          <w:szCs w:val="28"/>
        </w:rPr>
        <w:t xml:space="preserve">зачету или </w:t>
      </w:r>
      <w:r w:rsidR="00CC4B83" w:rsidRPr="00E4122E">
        <w:rPr>
          <w:sz w:val="28"/>
          <w:szCs w:val="28"/>
        </w:rPr>
        <w:t>экзамену) по дисциплине «</w:t>
      </w:r>
      <w:r w:rsidR="00036240" w:rsidRPr="00E4122E">
        <w:rPr>
          <w:sz w:val="28"/>
          <w:szCs w:val="28"/>
        </w:rPr>
        <w:t>Формационный анализ</w:t>
      </w:r>
      <w:r w:rsidRPr="00E4122E">
        <w:rPr>
          <w:sz w:val="28"/>
          <w:szCs w:val="28"/>
        </w:rPr>
        <w:t>» приводятся ниже.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 Учение о геологических формациях среди наук геологического профиля.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 Эволюция представлений о геологических формациях.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 Современные научные направления при выделении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 Соотношение понятий, используемых при изучении осадочных толщ и магматических комплексов.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 Геологические формации как парагенезисы горных пород.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6 Формациеобразующие и акцессорные горные породы.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7 Формациеобразующие осадочные породы.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8 Формациеобразующие магматические и метаморфические породы.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9 Форма тел осадочных и вулканогенно-осадочных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10 Форма тел магматических и метаморфических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11 Внутреннее строение осадочных и вулканогенно-осадочных формационных залежей.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12 Внутреннее строение плутонических (интрузивных)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13 Геологические формации как элементы </w:t>
      </w:r>
      <w:proofErr w:type="spellStart"/>
      <w:r w:rsidRPr="00E4122E">
        <w:rPr>
          <w:sz w:val="28"/>
          <w:szCs w:val="28"/>
        </w:rPr>
        <w:t>тектоно-седиментационных</w:t>
      </w:r>
      <w:proofErr w:type="spellEnd"/>
      <w:r w:rsidRPr="00E4122E">
        <w:rPr>
          <w:sz w:val="28"/>
          <w:szCs w:val="28"/>
        </w:rPr>
        <w:t xml:space="preserve"> циклов.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14 Иерархия формационных категорий.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15 Технология выделения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16 Графические модели – основа для выделения, изучения и анализа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17 Границы формационных залежей.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18 Проблемы объема и наименования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19 Геологические формации как элементы </w:t>
      </w:r>
      <w:proofErr w:type="spellStart"/>
      <w:proofErr w:type="gramStart"/>
      <w:r w:rsidRPr="00E4122E">
        <w:rPr>
          <w:sz w:val="28"/>
          <w:szCs w:val="28"/>
        </w:rPr>
        <w:t>тектоно-магматических</w:t>
      </w:r>
      <w:proofErr w:type="spellEnd"/>
      <w:proofErr w:type="gramEnd"/>
      <w:r w:rsidRPr="00E4122E">
        <w:rPr>
          <w:sz w:val="28"/>
          <w:szCs w:val="28"/>
        </w:rPr>
        <w:t xml:space="preserve"> циклов.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20 Общие принципы классификаций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21 Тектонические классификации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>22 Палеогеографические классификации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23 Вещественные и структурно-вещественные классификации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24 Принципы систематической классификации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25 Главнейшие типы осадочных формаций. Алюмосиликатные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26 Главнейшие типы осадочных формаций. Карбонатные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27 Главнейшие типы осадочных формаций. Сульфатно-хлоридные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28 Главнейшие типы осадочных формаций. </w:t>
      </w:r>
      <w:proofErr w:type="spellStart"/>
      <w:r w:rsidRPr="00E4122E">
        <w:rPr>
          <w:sz w:val="28"/>
          <w:szCs w:val="28"/>
        </w:rPr>
        <w:t>Силицитовые</w:t>
      </w:r>
      <w:proofErr w:type="spellEnd"/>
      <w:r w:rsidRPr="00E4122E">
        <w:rPr>
          <w:sz w:val="28"/>
          <w:szCs w:val="28"/>
        </w:rPr>
        <w:t xml:space="preserve">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29 Смешанные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30 Основные типы нефтегазоносных терригенных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31 Основные типы нефтегазоносных карбонатных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32 Магматические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33 Метаморфические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34 Геологические формации в разрезе земной коры. 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35 Факторы, контролирующие образование геологических формаций и их ассоциаций.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36 Формационный анализ как способ получения геологической информации.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37 Ряды формаций как инструмент при палеогеографических и палеотектонических реконструкциях.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38 Анализ геологических формаций в стратиграфии и палеогеографии.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39 Геологические формации в стратиграфии.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40 Палеогеографический анализ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41 Тектонический анализ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42 Задачи и методы тектонического анализа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43 Приемы типизации структурных форм.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44 Приемы тектонического районирования.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45 Корреляция тектонических движений. Связь тектоники и </w:t>
      </w:r>
      <w:proofErr w:type="spellStart"/>
      <w:r w:rsidRPr="00E4122E">
        <w:rPr>
          <w:sz w:val="28"/>
          <w:szCs w:val="28"/>
        </w:rPr>
        <w:t>магматизма</w:t>
      </w:r>
      <w:proofErr w:type="spellEnd"/>
      <w:r w:rsidRPr="00E4122E">
        <w:rPr>
          <w:sz w:val="28"/>
          <w:szCs w:val="28"/>
        </w:rPr>
        <w:t>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46 </w:t>
      </w:r>
      <w:proofErr w:type="spellStart"/>
      <w:r w:rsidRPr="00E4122E">
        <w:rPr>
          <w:sz w:val="28"/>
          <w:szCs w:val="28"/>
        </w:rPr>
        <w:t>Минерагенический</w:t>
      </w:r>
      <w:proofErr w:type="spellEnd"/>
      <w:r w:rsidRPr="00E4122E">
        <w:rPr>
          <w:sz w:val="28"/>
          <w:szCs w:val="28"/>
        </w:rPr>
        <w:t xml:space="preserve"> анализ геологических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47 Геологические формации и полезные ископаемые.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48 Рудоносность некоторых групп осадочных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>49 Рудоносность магматических и метаморфических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50 Рудоносность тектонических ассоциаций формаций.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51 Геологические и рудные формации.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52 Структурно-формационные зоны Южного Урала и связанные с ними геологические формации</w:t>
      </w:r>
    </w:p>
    <w:p w:rsidR="00F43C46" w:rsidRPr="00E4122E" w:rsidRDefault="00F43C46" w:rsidP="00F43C46">
      <w:pPr>
        <w:shd w:val="clear" w:color="auto" w:fill="FFFFFF"/>
        <w:tabs>
          <w:tab w:val="left" w:pos="-90"/>
        </w:tabs>
        <w:spacing w:before="36" w:line="360" w:lineRule="auto"/>
        <w:ind w:firstLine="720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При подготовке к итоговому контролю по дисциплине «</w:t>
      </w:r>
      <w:r w:rsidR="00036240" w:rsidRPr="00E4122E">
        <w:rPr>
          <w:sz w:val="28"/>
          <w:szCs w:val="28"/>
        </w:rPr>
        <w:t>Формационный анализ</w:t>
      </w:r>
      <w:r w:rsidRPr="00E4122E">
        <w:rPr>
          <w:sz w:val="28"/>
          <w:szCs w:val="28"/>
        </w:rPr>
        <w:t xml:space="preserve">» студентам рекомендовано пользоваться литературой, приведенной в разделе </w:t>
      </w:r>
      <w:r w:rsidRPr="005C725A">
        <w:rPr>
          <w:sz w:val="28"/>
          <w:szCs w:val="28"/>
        </w:rPr>
        <w:t>2 (рекомендуемая литература), изданиями 1 и 2 из списка основной литературы, настоящего издания, изданиями 1</w:t>
      </w:r>
      <w:r w:rsidR="005C725A" w:rsidRPr="005C725A">
        <w:rPr>
          <w:sz w:val="28"/>
          <w:szCs w:val="28"/>
        </w:rPr>
        <w:t xml:space="preserve"> - </w:t>
      </w:r>
      <w:r w:rsidRPr="005C725A">
        <w:rPr>
          <w:sz w:val="28"/>
          <w:szCs w:val="28"/>
        </w:rPr>
        <w:t>7, из списка дополнительной литературы,</w:t>
      </w:r>
      <w:r w:rsidR="005C725A" w:rsidRPr="005C725A">
        <w:rPr>
          <w:sz w:val="28"/>
          <w:szCs w:val="28"/>
        </w:rPr>
        <w:t xml:space="preserve"> а также интернет-источниками</w:t>
      </w:r>
      <w:r w:rsidRPr="005C725A">
        <w:rPr>
          <w:sz w:val="28"/>
          <w:szCs w:val="28"/>
        </w:rPr>
        <w:t>.</w:t>
      </w:r>
    </w:p>
    <w:p w:rsidR="00CC4B83" w:rsidRPr="00E4122E" w:rsidRDefault="00CC4B83" w:rsidP="00C31836">
      <w:pPr>
        <w:spacing w:line="360" w:lineRule="auto"/>
        <w:ind w:firstLine="709"/>
        <w:jc w:val="both"/>
        <w:rPr>
          <w:sz w:val="28"/>
          <w:szCs w:val="28"/>
        </w:rPr>
      </w:pPr>
    </w:p>
    <w:p w:rsidR="00F54037" w:rsidRPr="00E4122E" w:rsidRDefault="00F54037" w:rsidP="00F43C46">
      <w:pPr>
        <w:pStyle w:val="1"/>
        <w:ind w:firstLine="709"/>
        <w:rPr>
          <w:rFonts w:ascii="Times New Roman" w:hAnsi="Times New Roman"/>
        </w:rPr>
      </w:pPr>
      <w:bookmarkStart w:id="8" w:name="_Toc534887196"/>
      <w:r w:rsidRPr="00E4122E">
        <w:rPr>
          <w:rFonts w:ascii="Times New Roman" w:hAnsi="Times New Roman"/>
        </w:rPr>
        <w:t>7 Самостоятельная работа</w:t>
      </w:r>
      <w:bookmarkEnd w:id="8"/>
    </w:p>
    <w:p w:rsidR="00F54037" w:rsidRDefault="00F54037" w:rsidP="00C318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25A" w:rsidRPr="00E4122E" w:rsidRDefault="005C725A" w:rsidP="00C318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431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10431"/>
      </w:tblGrid>
      <w:tr w:rsidR="00CC4B83" w:rsidRPr="00E4122E" w:rsidTr="00036240">
        <w:tc>
          <w:tcPr>
            <w:tcW w:w="10431" w:type="dxa"/>
          </w:tcPr>
          <w:p w:rsidR="00C31836" w:rsidRPr="00E4122E" w:rsidRDefault="00C31836" w:rsidP="00036240">
            <w:pPr>
              <w:pStyle w:val="ReportMain"/>
              <w:suppressAutoHyphens/>
              <w:spacing w:line="360" w:lineRule="auto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 xml:space="preserve">Учебным планом предусмотрена самостоятельная работа студентов </w:t>
            </w:r>
            <w:r w:rsidRPr="00E4122E">
              <w:rPr>
                <w:sz w:val="28"/>
                <w:szCs w:val="28"/>
              </w:rPr>
              <w:t>по дисциплине «</w:t>
            </w:r>
            <w:r w:rsidR="00036240" w:rsidRPr="00E4122E">
              <w:rPr>
                <w:sz w:val="28"/>
                <w:szCs w:val="28"/>
              </w:rPr>
              <w:t>Формационный анализ</w:t>
            </w:r>
            <w:r w:rsidRPr="00E4122E">
              <w:rPr>
                <w:sz w:val="28"/>
                <w:szCs w:val="28"/>
              </w:rPr>
              <w:t>»</w:t>
            </w:r>
          </w:p>
          <w:p w:rsidR="00CC4B83" w:rsidRPr="00E4122E" w:rsidRDefault="00CC4B83" w:rsidP="00036240">
            <w:pPr>
              <w:pStyle w:val="ReportMain"/>
              <w:suppressAutoHyphens/>
              <w:spacing w:line="360" w:lineRule="auto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>Самостоятельная работа</w:t>
            </w:r>
            <w:r w:rsidR="00C31836" w:rsidRPr="00E4122E">
              <w:rPr>
                <w:rFonts w:eastAsia="Times New Roman"/>
                <w:sz w:val="28"/>
                <w:szCs w:val="28"/>
              </w:rPr>
              <w:t xml:space="preserve"> включает следующие виды (с указание литературы, которая предусматривает различные виды самостоятельной работы</w:t>
            </w:r>
            <w:r w:rsidRPr="00E4122E">
              <w:rPr>
                <w:rFonts w:eastAsia="Times New Roman"/>
                <w:sz w:val="28"/>
                <w:szCs w:val="28"/>
              </w:rPr>
              <w:t xml:space="preserve">: </w:t>
            </w:r>
          </w:p>
        </w:tc>
      </w:tr>
      <w:tr w:rsidR="00036240" w:rsidRPr="00E4122E" w:rsidTr="00036240">
        <w:tc>
          <w:tcPr>
            <w:tcW w:w="10431" w:type="dxa"/>
          </w:tcPr>
          <w:p w:rsidR="00036240" w:rsidRPr="00E4122E" w:rsidRDefault="00036240" w:rsidP="00036240">
            <w:pPr>
              <w:pStyle w:val="ReportMain"/>
              <w:suppressAutoHyphens/>
              <w:spacing w:line="360" w:lineRule="auto"/>
              <w:ind w:firstLine="709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>1</w:t>
            </w:r>
            <w:r w:rsidR="000261C1">
              <w:rPr>
                <w:rFonts w:eastAsia="Times New Roman"/>
                <w:sz w:val="28"/>
                <w:szCs w:val="28"/>
              </w:rPr>
              <w:t>)</w:t>
            </w:r>
            <w:r w:rsidRPr="00E4122E">
              <w:rPr>
                <w:rFonts w:eastAsia="Times New Roman"/>
                <w:sz w:val="28"/>
                <w:szCs w:val="28"/>
              </w:rPr>
              <w:t xml:space="preserve"> самостоятельное изучение разделов </w:t>
            </w:r>
            <w:r w:rsidRPr="00E4122E">
              <w:rPr>
                <w:rFonts w:eastAsia="Times New Roman"/>
                <w:snapToGrid w:val="0"/>
                <w:sz w:val="28"/>
                <w:szCs w:val="28"/>
              </w:rPr>
              <w:t xml:space="preserve">[1, </w:t>
            </w:r>
            <w:r w:rsidRPr="00E4122E">
              <w:rPr>
                <w:rFonts w:eastAsia="Times New Roman"/>
                <w:snapToGrid w:val="0"/>
                <w:sz w:val="28"/>
                <w:szCs w:val="28"/>
                <w:lang w:val="en-US"/>
              </w:rPr>
              <w:t>c</w:t>
            </w:r>
            <w:r w:rsidRPr="00E4122E">
              <w:rPr>
                <w:rFonts w:eastAsia="Times New Roman"/>
                <w:snapToGrid w:val="0"/>
                <w:sz w:val="28"/>
                <w:szCs w:val="28"/>
              </w:rPr>
              <w:t>. 6-10; 2, 3]:</w:t>
            </w:r>
            <w:r w:rsidRPr="00E4122E">
              <w:rPr>
                <w:rFonts w:eastAsia="Times New Roman"/>
                <w:sz w:val="28"/>
                <w:szCs w:val="28"/>
              </w:rPr>
              <w:t xml:space="preserve"> (</w:t>
            </w:r>
            <w:r w:rsidRPr="00E4122E">
              <w:rPr>
                <w:rFonts w:eastAsia="Times New Roman"/>
                <w:i/>
                <w:sz w:val="28"/>
                <w:szCs w:val="28"/>
              </w:rPr>
              <w:t xml:space="preserve">эволюция представлений о геологических формациях, современные направления </w:t>
            </w:r>
            <w:proofErr w:type="spellStart"/>
            <w:r w:rsidRPr="00E4122E">
              <w:rPr>
                <w:rFonts w:eastAsia="Times New Roman"/>
                <w:i/>
                <w:sz w:val="28"/>
                <w:szCs w:val="28"/>
              </w:rPr>
              <w:t>формациологии</w:t>
            </w:r>
            <w:proofErr w:type="spellEnd"/>
            <w:r w:rsidRPr="00E4122E">
              <w:rPr>
                <w:rFonts w:eastAsia="Times New Roman"/>
                <w:i/>
                <w:sz w:val="28"/>
                <w:szCs w:val="28"/>
              </w:rPr>
              <w:t xml:space="preserve">, иерархия ассоциаций и проблема объема единичной формации, </w:t>
            </w:r>
            <w:proofErr w:type="spellStart"/>
            <w:r w:rsidRPr="00E4122E">
              <w:rPr>
                <w:rFonts w:eastAsia="Times New Roman"/>
                <w:i/>
                <w:sz w:val="28"/>
                <w:szCs w:val="28"/>
              </w:rPr>
              <w:t>минерагенический</w:t>
            </w:r>
            <w:proofErr w:type="spellEnd"/>
            <w:r w:rsidRPr="00E4122E">
              <w:rPr>
                <w:rFonts w:eastAsia="Times New Roman"/>
                <w:i/>
                <w:sz w:val="28"/>
                <w:szCs w:val="28"/>
              </w:rPr>
              <w:t xml:space="preserve"> анализ геологических формаций);</w:t>
            </w:r>
          </w:p>
          <w:p w:rsidR="00036240" w:rsidRPr="00E4122E" w:rsidRDefault="00036240" w:rsidP="00036240">
            <w:pPr>
              <w:pStyle w:val="ReportMain"/>
              <w:suppressAutoHyphens/>
              <w:spacing w:line="360" w:lineRule="auto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>2</w:t>
            </w:r>
            <w:r w:rsidR="000261C1">
              <w:rPr>
                <w:rFonts w:eastAsia="Times New Roman"/>
                <w:sz w:val="28"/>
                <w:szCs w:val="28"/>
              </w:rPr>
              <w:t>)</w:t>
            </w:r>
            <w:r w:rsidRPr="00E4122E">
              <w:rPr>
                <w:rFonts w:eastAsia="Times New Roman"/>
                <w:sz w:val="28"/>
                <w:szCs w:val="28"/>
              </w:rPr>
              <w:t xml:space="preserve"> самоподготовка (проработка и повторение лекционного материала и материала учебников и учебных пособий) [1, с. 6-7];</w:t>
            </w:r>
          </w:p>
          <w:p w:rsidR="00036240" w:rsidRPr="00E4122E" w:rsidRDefault="00036240" w:rsidP="00036240">
            <w:pPr>
              <w:pStyle w:val="ReportMain"/>
              <w:suppressAutoHyphens/>
              <w:spacing w:line="360" w:lineRule="auto"/>
              <w:ind w:firstLine="709"/>
              <w:rPr>
                <w:rFonts w:eastAsia="Times New Roman"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>3</w:t>
            </w:r>
            <w:r w:rsidR="000261C1">
              <w:rPr>
                <w:rFonts w:eastAsia="Times New Roman"/>
                <w:sz w:val="28"/>
                <w:szCs w:val="28"/>
              </w:rPr>
              <w:t>)</w:t>
            </w:r>
            <w:r w:rsidRPr="00E4122E">
              <w:rPr>
                <w:rFonts w:eastAsia="Times New Roman"/>
                <w:sz w:val="28"/>
                <w:szCs w:val="28"/>
              </w:rPr>
              <w:t xml:space="preserve"> подготовка к практическим занятиям  [1, с. 7, 2, 3];</w:t>
            </w:r>
          </w:p>
          <w:p w:rsidR="00036240" w:rsidRPr="00E4122E" w:rsidRDefault="00036240" w:rsidP="00036240">
            <w:pPr>
              <w:pStyle w:val="ReportMain"/>
              <w:suppressAutoHyphens/>
              <w:spacing w:line="360" w:lineRule="auto"/>
              <w:ind w:firstLine="709"/>
              <w:rPr>
                <w:rFonts w:eastAsia="Times New Roman"/>
                <w:sz w:val="28"/>
                <w:szCs w:val="28"/>
              </w:rPr>
            </w:pPr>
            <w:r w:rsidRPr="00E4122E">
              <w:rPr>
                <w:rFonts w:eastAsia="Times New Roman"/>
                <w:sz w:val="28"/>
                <w:szCs w:val="28"/>
              </w:rPr>
              <w:t>4</w:t>
            </w:r>
            <w:r w:rsidR="000261C1">
              <w:rPr>
                <w:rFonts w:eastAsia="Times New Roman"/>
                <w:sz w:val="28"/>
                <w:szCs w:val="28"/>
              </w:rPr>
              <w:t>)</w:t>
            </w:r>
            <w:r w:rsidRPr="00E4122E">
              <w:rPr>
                <w:rFonts w:eastAsia="Times New Roman"/>
                <w:sz w:val="28"/>
                <w:szCs w:val="28"/>
              </w:rPr>
              <w:t xml:space="preserve"> подготовка к рубежному контролю и т.п. Вопросы по пройденным темам [1, с. 9, 36-38; 2, 3].</w:t>
            </w:r>
          </w:p>
          <w:p w:rsidR="00036240" w:rsidRPr="00E4122E" w:rsidRDefault="00036240" w:rsidP="00036240">
            <w:pPr>
              <w:pStyle w:val="ReportMain"/>
              <w:suppressAutoHyphens/>
              <w:spacing w:line="360" w:lineRule="auto"/>
              <w:ind w:firstLine="709"/>
              <w:rPr>
                <w:rFonts w:eastAsia="Times New Roman"/>
                <w:sz w:val="28"/>
                <w:szCs w:val="28"/>
              </w:rPr>
            </w:pPr>
          </w:p>
        </w:tc>
      </w:tr>
    </w:tbl>
    <w:p w:rsidR="005C725A" w:rsidRDefault="005C725A" w:rsidP="0003624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6240" w:rsidRPr="00E4122E" w:rsidRDefault="00036240" w:rsidP="0003624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lastRenderedPageBreak/>
        <w:t>Для самостоятельной работы используются материалы, которые приведены: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 Пономарева, Г.А. Формационный анализ: методические указания к лабораторным, самостоятельной и контрольным работам / Г.А. Пономарева. – Оренбург: ГОУ ОГУ, 2016. – 41 с.  (С. 6-10).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Пономарева, Г.А. </w:t>
      </w:r>
      <w:r w:rsidRPr="00E4122E">
        <w:rPr>
          <w:bCs/>
          <w:sz w:val="28"/>
          <w:szCs w:val="28"/>
        </w:rPr>
        <w:t>Основы геологии угля и горючих сланцев</w:t>
      </w:r>
      <w:r w:rsidR="000261C1">
        <w:rPr>
          <w:bCs/>
          <w:sz w:val="28"/>
          <w:szCs w:val="28"/>
        </w:rPr>
        <w:t>:</w:t>
      </w:r>
      <w:r w:rsidRPr="00E4122E">
        <w:rPr>
          <w:bCs/>
          <w:sz w:val="28"/>
          <w:szCs w:val="28"/>
        </w:rPr>
        <w:t xml:space="preserve"> </w:t>
      </w:r>
      <w:r w:rsidR="000261C1">
        <w:rPr>
          <w:sz w:val="28"/>
          <w:szCs w:val="28"/>
        </w:rPr>
        <w:t>учебное пособие</w:t>
      </w:r>
      <w:r w:rsidRPr="00E4122E">
        <w:rPr>
          <w:sz w:val="28"/>
          <w:szCs w:val="28"/>
        </w:rPr>
        <w:t xml:space="preserve"> / Г.А. Пономарева; Оренбургский гос. ун-т. – Оренбург: ОГУ, 2015. – 120 с. (С. 85, 94, 117).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3 </w:t>
      </w:r>
      <w:proofErr w:type="spellStart"/>
      <w:r w:rsidRPr="00E4122E">
        <w:rPr>
          <w:sz w:val="28"/>
          <w:szCs w:val="28"/>
        </w:rPr>
        <w:t>Цейслер</w:t>
      </w:r>
      <w:proofErr w:type="spellEnd"/>
      <w:r w:rsidRPr="00E4122E">
        <w:rPr>
          <w:sz w:val="28"/>
          <w:szCs w:val="28"/>
        </w:rPr>
        <w:t>, В.М</w:t>
      </w:r>
      <w:r w:rsidR="000261C1">
        <w:rPr>
          <w:sz w:val="28"/>
          <w:szCs w:val="28"/>
        </w:rPr>
        <w:t>. Анализ геологических формаций</w:t>
      </w:r>
      <w:r w:rsidRPr="00E4122E">
        <w:rPr>
          <w:sz w:val="28"/>
          <w:szCs w:val="28"/>
        </w:rPr>
        <w:t>: учение о слоях литосферы, геол. формациях, гор. породах,</w:t>
      </w:r>
      <w:r w:rsidR="00921360" w:rsidRPr="00E4122E">
        <w:rPr>
          <w:sz w:val="28"/>
          <w:szCs w:val="28"/>
        </w:rPr>
        <w:t xml:space="preserve"> минералах, хим. элементах / В.М. </w:t>
      </w:r>
      <w:proofErr w:type="spellStart"/>
      <w:r w:rsidR="000261C1">
        <w:rPr>
          <w:sz w:val="28"/>
          <w:szCs w:val="28"/>
        </w:rPr>
        <w:t>Цейслер</w:t>
      </w:r>
      <w:proofErr w:type="spellEnd"/>
      <w:r w:rsidR="000261C1">
        <w:rPr>
          <w:sz w:val="28"/>
          <w:szCs w:val="28"/>
        </w:rPr>
        <w:t>. - М.</w:t>
      </w:r>
      <w:r w:rsidRPr="00E4122E">
        <w:rPr>
          <w:sz w:val="28"/>
          <w:szCs w:val="28"/>
        </w:rPr>
        <w:t>: Недра, 1992. - 138 с.</w:t>
      </w:r>
    </w:p>
    <w:p w:rsidR="00036240" w:rsidRPr="00E4122E" w:rsidRDefault="00036240" w:rsidP="0003624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4 Пономарева, Г.А. Поиски, разведка и геолого-экономическая оценка месторождений полезных ископаемых: учебное </w:t>
      </w:r>
      <w:r w:rsidR="00921360" w:rsidRPr="00E4122E">
        <w:rPr>
          <w:sz w:val="28"/>
          <w:szCs w:val="28"/>
        </w:rPr>
        <w:t>пособие / Г.А. Пономарева, В.П. </w:t>
      </w:r>
      <w:proofErr w:type="spellStart"/>
      <w:r w:rsidRPr="00E4122E">
        <w:rPr>
          <w:sz w:val="28"/>
          <w:szCs w:val="28"/>
        </w:rPr>
        <w:t>Лощинин</w:t>
      </w:r>
      <w:proofErr w:type="spellEnd"/>
      <w:r w:rsidRPr="00E4122E">
        <w:rPr>
          <w:sz w:val="28"/>
          <w:szCs w:val="28"/>
        </w:rPr>
        <w:t xml:space="preserve">. – Оренбург: ОГУ, 2015. – 102 с. </w:t>
      </w:r>
    </w:p>
    <w:p w:rsidR="00921360" w:rsidRPr="00E4122E" w:rsidRDefault="00921360" w:rsidP="0092136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При самостоятельной работе студентам необходимо руководствоваться </w:t>
      </w:r>
      <w:r w:rsidR="000261C1" w:rsidRPr="000261C1">
        <w:rPr>
          <w:sz w:val="28"/>
          <w:szCs w:val="28"/>
        </w:rPr>
        <w:t>разделом</w:t>
      </w:r>
      <w:r w:rsidR="000261C1">
        <w:rPr>
          <w:sz w:val="28"/>
          <w:szCs w:val="28"/>
        </w:rPr>
        <w:t xml:space="preserve"> </w:t>
      </w:r>
      <w:r w:rsidRPr="00E4122E">
        <w:rPr>
          <w:sz w:val="28"/>
          <w:szCs w:val="28"/>
        </w:rPr>
        <w:t>1 настоящих методических указаний согласно видам работ. При самостоятельном изучении теоретических вопросов, необходимо использовать рекомендованную по дисциплине литературу (</w:t>
      </w:r>
      <w:r w:rsidR="000261C1">
        <w:rPr>
          <w:sz w:val="28"/>
          <w:szCs w:val="28"/>
        </w:rPr>
        <w:t xml:space="preserve">раздел </w:t>
      </w:r>
      <w:r w:rsidRPr="00E4122E">
        <w:rPr>
          <w:sz w:val="28"/>
          <w:szCs w:val="28"/>
        </w:rPr>
        <w:t>2).</w:t>
      </w:r>
    </w:p>
    <w:p w:rsidR="00921360" w:rsidRPr="00E4122E" w:rsidRDefault="00921360" w:rsidP="0092136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При подготовке к практическим занятиям необходимо помнить, что проверка выполнения работ осуществляется путем опросов студентов по темам и ответов на задания тестового контроля в том числе, предъявлением оформленных материалов практического занятия. В ходе практических занятий и на консультациях преподаватель проверяет уровень выполнения практикума и готовность к защите практических работ студентами. </w:t>
      </w:r>
    </w:p>
    <w:p w:rsidR="00921360" w:rsidRPr="00E4122E" w:rsidRDefault="00921360" w:rsidP="00921360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П</w:t>
      </w:r>
      <w:r w:rsidR="00847FFC" w:rsidRPr="00E4122E">
        <w:rPr>
          <w:sz w:val="28"/>
          <w:szCs w:val="28"/>
        </w:rPr>
        <w:t xml:space="preserve">одготовка к рубежному контролю - </w:t>
      </w:r>
      <w:r w:rsidRPr="00E4122E">
        <w:rPr>
          <w:sz w:val="28"/>
          <w:szCs w:val="28"/>
        </w:rPr>
        <w:t>модулю 1</w:t>
      </w:r>
      <w:r w:rsidR="00847FFC" w:rsidRPr="00E4122E">
        <w:rPr>
          <w:sz w:val="28"/>
          <w:szCs w:val="28"/>
        </w:rPr>
        <w:t>,</w:t>
      </w:r>
      <w:r w:rsidRPr="00E4122E">
        <w:rPr>
          <w:sz w:val="28"/>
          <w:szCs w:val="28"/>
        </w:rPr>
        <w:t xml:space="preserve"> модулю 2 предусмотрена как во время аудиторной работы, так и вне ее. На лекциях и на </w:t>
      </w:r>
      <w:r w:rsidR="00847FFC" w:rsidRPr="00E4122E">
        <w:rPr>
          <w:sz w:val="28"/>
          <w:szCs w:val="28"/>
        </w:rPr>
        <w:t>практических</w:t>
      </w:r>
      <w:r w:rsidRPr="00E4122E">
        <w:rPr>
          <w:sz w:val="28"/>
          <w:szCs w:val="28"/>
        </w:rPr>
        <w:t xml:space="preserve"> занятиях ведущий преподаватель по каждой теме перечисляет разделы, параграфы и страницы учебно-методических материалов и справочной литературы, которые будут предъявлены на контроль. На консультациях и на </w:t>
      </w:r>
      <w:r w:rsidR="00847FFC" w:rsidRPr="00E4122E">
        <w:rPr>
          <w:sz w:val="28"/>
          <w:szCs w:val="28"/>
        </w:rPr>
        <w:t>практических</w:t>
      </w:r>
      <w:r w:rsidRPr="00E4122E">
        <w:rPr>
          <w:sz w:val="28"/>
          <w:szCs w:val="28"/>
        </w:rPr>
        <w:t xml:space="preserve"> занятиях преподаватель проверяет полноту выполнения </w:t>
      </w:r>
      <w:r w:rsidR="00847FFC" w:rsidRPr="00E4122E">
        <w:rPr>
          <w:sz w:val="28"/>
          <w:szCs w:val="28"/>
        </w:rPr>
        <w:t>практических</w:t>
      </w:r>
      <w:r w:rsidRPr="00E4122E">
        <w:rPr>
          <w:sz w:val="28"/>
          <w:szCs w:val="28"/>
        </w:rPr>
        <w:t xml:space="preserve"> работ, согласно </w:t>
      </w:r>
      <w:r w:rsidRPr="00E4122E">
        <w:rPr>
          <w:sz w:val="28"/>
          <w:szCs w:val="28"/>
        </w:rPr>
        <w:lastRenderedPageBreak/>
        <w:t xml:space="preserve">установленному плану, проводит опрос, защиту оформленных работ, предлагает выполнить упражнения, тестирование и прочие формы контроля пройденного материала. Это является необходимым </w:t>
      </w:r>
      <w:r w:rsidR="00F47EE9">
        <w:rPr>
          <w:sz w:val="28"/>
          <w:szCs w:val="28"/>
        </w:rPr>
        <w:t xml:space="preserve">для получения допуска к итоговому контролю по дисциплине </w:t>
      </w:r>
      <w:r w:rsidR="00847FFC" w:rsidRPr="00E4122E">
        <w:rPr>
          <w:sz w:val="28"/>
          <w:szCs w:val="28"/>
        </w:rPr>
        <w:t>–</w:t>
      </w:r>
      <w:r w:rsidRPr="00E4122E">
        <w:rPr>
          <w:sz w:val="28"/>
          <w:szCs w:val="28"/>
        </w:rPr>
        <w:t xml:space="preserve"> экзамену</w:t>
      </w:r>
      <w:r w:rsidR="00847FFC" w:rsidRPr="00E4122E">
        <w:rPr>
          <w:sz w:val="28"/>
          <w:szCs w:val="28"/>
        </w:rPr>
        <w:t xml:space="preserve"> или зачету</w:t>
      </w:r>
      <w:r w:rsidRPr="00E4122E">
        <w:rPr>
          <w:sz w:val="28"/>
          <w:szCs w:val="28"/>
        </w:rPr>
        <w:t>.</w:t>
      </w:r>
    </w:p>
    <w:p w:rsidR="00C31836" w:rsidRPr="00E4122E" w:rsidRDefault="00C31836" w:rsidP="00C31836">
      <w:pPr>
        <w:spacing w:line="360" w:lineRule="auto"/>
        <w:ind w:left="57" w:firstLine="652"/>
        <w:jc w:val="both"/>
        <w:rPr>
          <w:sz w:val="28"/>
          <w:szCs w:val="28"/>
        </w:rPr>
      </w:pPr>
    </w:p>
    <w:p w:rsidR="00CC4B83" w:rsidRPr="00E4122E" w:rsidRDefault="00CC4B83" w:rsidP="00CC4B83">
      <w:pPr>
        <w:pStyle w:val="ReportMain"/>
        <w:suppressAutoHyphens/>
        <w:spacing w:line="360" w:lineRule="auto"/>
        <w:jc w:val="both"/>
        <w:rPr>
          <w:sz w:val="28"/>
          <w:szCs w:val="28"/>
        </w:rPr>
      </w:pPr>
    </w:p>
    <w:p w:rsidR="0074037D" w:rsidRPr="00E4122E" w:rsidRDefault="0074037D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626D43" w:rsidRPr="00E4122E" w:rsidRDefault="00626D43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921360" w:rsidRPr="00E4122E" w:rsidRDefault="00921360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Pr="00E4122E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847FFC" w:rsidRDefault="00847FFC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F47EE9" w:rsidRPr="00E4122E" w:rsidRDefault="00F47EE9" w:rsidP="00D974B5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680C5E" w:rsidRPr="00E4122E" w:rsidRDefault="004747E6" w:rsidP="00341942">
      <w:pPr>
        <w:pStyle w:val="1"/>
        <w:jc w:val="center"/>
        <w:rPr>
          <w:rFonts w:ascii="Times New Roman" w:hAnsi="Times New Roman"/>
        </w:rPr>
      </w:pPr>
      <w:bookmarkStart w:id="9" w:name="_Toc534887197"/>
      <w:r w:rsidRPr="00E4122E">
        <w:rPr>
          <w:rFonts w:ascii="Times New Roman" w:hAnsi="Times New Roman"/>
        </w:rPr>
        <w:lastRenderedPageBreak/>
        <w:t>С</w:t>
      </w:r>
      <w:r w:rsidR="00680C5E" w:rsidRPr="00E4122E">
        <w:rPr>
          <w:rFonts w:ascii="Times New Roman" w:hAnsi="Times New Roman"/>
        </w:rPr>
        <w:t>писок использованных источников</w:t>
      </w:r>
      <w:bookmarkEnd w:id="9"/>
    </w:p>
    <w:p w:rsidR="00680C5E" w:rsidRPr="00E4122E" w:rsidRDefault="00680C5E" w:rsidP="00626D43">
      <w:pPr>
        <w:spacing w:line="360" w:lineRule="auto"/>
        <w:rPr>
          <w:sz w:val="32"/>
          <w:szCs w:val="32"/>
        </w:rPr>
      </w:pPr>
    </w:p>
    <w:p w:rsidR="007C4237" w:rsidRPr="00E4122E" w:rsidRDefault="007C4237" w:rsidP="007C4237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 Абрамович, И.И. Фациально-формационный анализ магматических комплексов / И.И. Абрамович. – М.: Недра, 1972. – 239 с.</w:t>
      </w:r>
    </w:p>
    <w:p w:rsidR="007C4237" w:rsidRPr="00E4122E" w:rsidRDefault="007C4237" w:rsidP="007C4237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2 </w:t>
      </w:r>
      <w:proofErr w:type="spellStart"/>
      <w:r w:rsidRPr="00E4122E">
        <w:rPr>
          <w:sz w:val="28"/>
          <w:szCs w:val="28"/>
        </w:rPr>
        <w:t>Гатинский</w:t>
      </w:r>
      <w:proofErr w:type="spellEnd"/>
      <w:r w:rsidRPr="00E4122E">
        <w:rPr>
          <w:sz w:val="28"/>
          <w:szCs w:val="28"/>
        </w:rPr>
        <w:t>, Ю.Г.</w:t>
      </w:r>
      <w:r w:rsidRPr="00E4122E">
        <w:rPr>
          <w:b/>
          <w:sz w:val="28"/>
          <w:szCs w:val="28"/>
        </w:rPr>
        <w:t xml:space="preserve"> </w:t>
      </w:r>
      <w:r w:rsidRPr="00E4122E">
        <w:rPr>
          <w:sz w:val="28"/>
          <w:szCs w:val="28"/>
        </w:rPr>
        <w:t xml:space="preserve">Латеральный структурно-формационный анализ / Ю.Г. </w:t>
      </w:r>
      <w:proofErr w:type="spellStart"/>
      <w:r w:rsidRPr="00E4122E">
        <w:rPr>
          <w:sz w:val="28"/>
          <w:szCs w:val="28"/>
        </w:rPr>
        <w:t>Гатинский</w:t>
      </w:r>
      <w:proofErr w:type="spellEnd"/>
      <w:r w:rsidRPr="00E4122E">
        <w:rPr>
          <w:sz w:val="28"/>
          <w:szCs w:val="28"/>
        </w:rPr>
        <w:t>. - М.: Недра, 1986. – 195 с.</w:t>
      </w:r>
    </w:p>
    <w:p w:rsidR="00F47EE9" w:rsidRPr="00E4122E" w:rsidRDefault="007C4237" w:rsidP="00F47EE9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 xml:space="preserve">3 </w:t>
      </w:r>
      <w:r w:rsidR="00F47EE9" w:rsidRPr="00E4122E">
        <w:rPr>
          <w:sz w:val="28"/>
          <w:szCs w:val="28"/>
        </w:rPr>
        <w:t>Иванов, Г.А.</w:t>
      </w:r>
      <w:r w:rsidR="00F47EE9" w:rsidRPr="00E4122E">
        <w:rPr>
          <w:b/>
          <w:sz w:val="28"/>
          <w:szCs w:val="28"/>
        </w:rPr>
        <w:t xml:space="preserve"> </w:t>
      </w:r>
      <w:r w:rsidR="00F47EE9" w:rsidRPr="00E4122E">
        <w:rPr>
          <w:sz w:val="28"/>
          <w:szCs w:val="28"/>
        </w:rPr>
        <w:t>Угленосные формации / Г.А. Иванов. – Л.: [б. и.], 1967. – 407 с.</w:t>
      </w:r>
    </w:p>
    <w:p w:rsidR="007C4237" w:rsidRPr="00E4122E" w:rsidRDefault="00F47EE9" w:rsidP="007C4237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7C4237" w:rsidRPr="00E4122E">
        <w:rPr>
          <w:sz w:val="28"/>
          <w:szCs w:val="28"/>
        </w:rPr>
        <w:t>Патент № 2409810 РФ МПК</w:t>
      </w:r>
      <w:r w:rsidR="007C4237" w:rsidRPr="00E4122E">
        <w:rPr>
          <w:sz w:val="28"/>
          <w:szCs w:val="28"/>
          <w:vertAlign w:val="superscript"/>
        </w:rPr>
        <w:t>51</w:t>
      </w:r>
      <w:r w:rsidR="007C4237" w:rsidRPr="00E4122E">
        <w:rPr>
          <w:sz w:val="28"/>
          <w:szCs w:val="28"/>
        </w:rPr>
        <w:t xml:space="preserve"> </w:t>
      </w:r>
      <w:r w:rsidR="007C4237" w:rsidRPr="00E4122E">
        <w:rPr>
          <w:sz w:val="28"/>
          <w:szCs w:val="28"/>
          <w:lang w:val="en-US"/>
        </w:rPr>
        <w:t>G</w:t>
      </w:r>
      <w:r w:rsidR="007C4237" w:rsidRPr="00E4122E">
        <w:rPr>
          <w:sz w:val="28"/>
          <w:szCs w:val="28"/>
        </w:rPr>
        <w:t>01</w:t>
      </w:r>
      <w:r w:rsidR="007C4237" w:rsidRPr="00E4122E">
        <w:rPr>
          <w:sz w:val="28"/>
          <w:szCs w:val="28"/>
          <w:lang w:val="en-US"/>
        </w:rPr>
        <w:t>N</w:t>
      </w:r>
      <w:r w:rsidR="007C4237" w:rsidRPr="00E4122E">
        <w:rPr>
          <w:sz w:val="28"/>
          <w:szCs w:val="28"/>
        </w:rPr>
        <w:t xml:space="preserve"> 31/00 Способ разложения проб при определении благородных металлов в углеродистых породах / Г.А.</w:t>
      </w:r>
      <w:r>
        <w:rPr>
          <w:sz w:val="28"/>
          <w:szCs w:val="28"/>
        </w:rPr>
        <w:t xml:space="preserve"> </w:t>
      </w:r>
      <w:r w:rsidR="007C4237" w:rsidRPr="00E4122E">
        <w:rPr>
          <w:sz w:val="28"/>
          <w:szCs w:val="28"/>
        </w:rPr>
        <w:t xml:space="preserve">Пономарева, П.В.Панкратьев; 2011. - </w:t>
      </w:r>
      <w:proofErr w:type="spellStart"/>
      <w:r w:rsidR="007C4237" w:rsidRPr="00E4122E">
        <w:rPr>
          <w:sz w:val="28"/>
          <w:szCs w:val="28"/>
        </w:rPr>
        <w:t>Бюл</w:t>
      </w:r>
      <w:proofErr w:type="spellEnd"/>
      <w:r w:rsidR="007C4237" w:rsidRPr="00E4122E">
        <w:rPr>
          <w:sz w:val="28"/>
          <w:szCs w:val="28"/>
        </w:rPr>
        <w:t>. № 2. – 7 с.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4237" w:rsidRPr="00E4122E">
        <w:rPr>
          <w:sz w:val="28"/>
          <w:szCs w:val="28"/>
        </w:rPr>
        <w:t xml:space="preserve"> Пономарева, Г.А. Региональные закономерности распределения платиноидов в Оренбургской части Южного Урала: </w:t>
      </w:r>
      <w:proofErr w:type="spellStart"/>
      <w:r w:rsidR="007C4237" w:rsidRPr="00E4122E">
        <w:rPr>
          <w:sz w:val="28"/>
          <w:szCs w:val="28"/>
        </w:rPr>
        <w:t>автореф</w:t>
      </w:r>
      <w:proofErr w:type="spellEnd"/>
      <w:r w:rsidR="007C4237" w:rsidRPr="00E4122E">
        <w:rPr>
          <w:sz w:val="28"/>
          <w:szCs w:val="28"/>
        </w:rPr>
        <w:t xml:space="preserve">. </w:t>
      </w:r>
      <w:proofErr w:type="spellStart"/>
      <w:r w:rsidR="007C4237" w:rsidRPr="00E4122E">
        <w:rPr>
          <w:sz w:val="28"/>
          <w:szCs w:val="28"/>
        </w:rPr>
        <w:t>дис</w:t>
      </w:r>
      <w:proofErr w:type="spellEnd"/>
      <w:proofErr w:type="gramStart"/>
      <w:r w:rsidR="007C4237" w:rsidRPr="00E4122E">
        <w:rPr>
          <w:sz w:val="28"/>
          <w:szCs w:val="28"/>
        </w:rPr>
        <w:t>….</w:t>
      </w:r>
      <w:proofErr w:type="gramEnd"/>
      <w:r w:rsidR="007C4237" w:rsidRPr="00E4122E">
        <w:rPr>
          <w:sz w:val="28"/>
          <w:szCs w:val="28"/>
        </w:rPr>
        <w:t xml:space="preserve">канд. </w:t>
      </w:r>
      <w:proofErr w:type="spellStart"/>
      <w:r w:rsidR="007C4237" w:rsidRPr="00E4122E">
        <w:rPr>
          <w:sz w:val="28"/>
          <w:szCs w:val="28"/>
        </w:rPr>
        <w:t>геол-мин</w:t>
      </w:r>
      <w:proofErr w:type="spellEnd"/>
      <w:r w:rsidR="007C4237" w:rsidRPr="00E4122E">
        <w:rPr>
          <w:sz w:val="28"/>
          <w:szCs w:val="28"/>
        </w:rPr>
        <w:t>. наук: 25.00.11. – Екатеринбург, 2013. – 23 с.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C4237" w:rsidRPr="00E4122E">
        <w:rPr>
          <w:sz w:val="28"/>
          <w:szCs w:val="28"/>
        </w:rPr>
        <w:t xml:space="preserve"> Пономарева, Г.А. Поиски, разведка и геолого-экономическая оценка месторождений полезных ископаемых: учебное пособие / Г.А. Пономарева, </w:t>
      </w:r>
      <w:r w:rsidR="002B1586" w:rsidRPr="00E4122E">
        <w:rPr>
          <w:sz w:val="28"/>
          <w:szCs w:val="28"/>
        </w:rPr>
        <w:t>В.П. </w:t>
      </w:r>
      <w:proofErr w:type="spellStart"/>
      <w:r w:rsidR="007C4237" w:rsidRPr="00E4122E">
        <w:rPr>
          <w:sz w:val="28"/>
          <w:szCs w:val="28"/>
        </w:rPr>
        <w:t>Лощинин</w:t>
      </w:r>
      <w:proofErr w:type="spellEnd"/>
      <w:r w:rsidR="007C4237" w:rsidRPr="00E4122E">
        <w:rPr>
          <w:sz w:val="28"/>
          <w:szCs w:val="28"/>
        </w:rPr>
        <w:t xml:space="preserve">. – Оренбург: ОГУ, 2015. – 102 с. </w:t>
      </w:r>
    </w:p>
    <w:p w:rsidR="00F47EE9" w:rsidRPr="007719FF" w:rsidRDefault="004B6C42" w:rsidP="00F47E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C4237" w:rsidRPr="00E4122E">
        <w:rPr>
          <w:sz w:val="28"/>
          <w:szCs w:val="28"/>
        </w:rPr>
        <w:t xml:space="preserve"> Пономар</w:t>
      </w:r>
      <w:r w:rsidR="000261C1">
        <w:rPr>
          <w:sz w:val="28"/>
          <w:szCs w:val="28"/>
        </w:rPr>
        <w:t>ева, Г.А.</w:t>
      </w:r>
      <w:r w:rsidR="00F47EE9" w:rsidRPr="007719FF">
        <w:rPr>
          <w:sz w:val="28"/>
          <w:szCs w:val="28"/>
        </w:rPr>
        <w:t xml:space="preserve"> Металлогеническая специализация нефтегазовых месторождений Оренбургской части Волго-Уральской нефтегазоносной провинции и возможность извлечения металлов из углеводородного сырья / Г.А. Пономарева // </w:t>
      </w:r>
      <w:r w:rsidR="00F47EE9" w:rsidRPr="007719FF">
        <w:rPr>
          <w:bCs/>
          <w:sz w:val="28"/>
          <w:szCs w:val="28"/>
        </w:rPr>
        <w:t xml:space="preserve">Университетский комплекс как региональный центр образования, науки и культуры: </w:t>
      </w:r>
      <w:r w:rsidR="00F47EE9" w:rsidRPr="007719FF">
        <w:rPr>
          <w:sz w:val="28"/>
          <w:szCs w:val="28"/>
        </w:rPr>
        <w:t>сб. статей</w:t>
      </w:r>
      <w:r w:rsidR="00F47EE9" w:rsidRPr="007719FF">
        <w:rPr>
          <w:bCs/>
          <w:sz w:val="28"/>
          <w:szCs w:val="28"/>
        </w:rPr>
        <w:t xml:space="preserve"> всероссийск</w:t>
      </w:r>
      <w:r w:rsidR="00F47EE9" w:rsidRPr="007719FF">
        <w:rPr>
          <w:sz w:val="28"/>
          <w:szCs w:val="28"/>
        </w:rPr>
        <w:t>ой научно-методической конференции. – Оренбург: ООО ИПК, 2018. – С.1081-1084</w:t>
      </w:r>
      <w:r w:rsidR="00F47EE9">
        <w:rPr>
          <w:sz w:val="28"/>
          <w:szCs w:val="28"/>
        </w:rPr>
        <w:t>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C4237" w:rsidRPr="00E4122E">
        <w:rPr>
          <w:sz w:val="28"/>
          <w:szCs w:val="28"/>
        </w:rPr>
        <w:t xml:space="preserve"> Пономарева, Г.А. </w:t>
      </w:r>
      <w:r w:rsidR="007C4237" w:rsidRPr="00E4122E">
        <w:rPr>
          <w:spacing w:val="-8"/>
          <w:sz w:val="28"/>
          <w:szCs w:val="28"/>
        </w:rPr>
        <w:t xml:space="preserve">Металлогеническая зональность </w:t>
      </w:r>
      <w:proofErr w:type="spellStart"/>
      <w:r w:rsidR="007C4237" w:rsidRPr="00E4122E">
        <w:rPr>
          <w:spacing w:val="-8"/>
          <w:sz w:val="28"/>
          <w:szCs w:val="28"/>
        </w:rPr>
        <w:t>платиноидной</w:t>
      </w:r>
      <w:proofErr w:type="spellEnd"/>
      <w:r w:rsidR="007C4237" w:rsidRPr="00E4122E">
        <w:rPr>
          <w:spacing w:val="-8"/>
          <w:sz w:val="28"/>
          <w:szCs w:val="28"/>
        </w:rPr>
        <w:t xml:space="preserve"> специализации</w:t>
      </w:r>
      <w:r w:rsidR="007C4237" w:rsidRPr="00E4122E">
        <w:rPr>
          <w:sz w:val="28"/>
          <w:szCs w:val="28"/>
        </w:rPr>
        <w:t xml:space="preserve"> </w:t>
      </w:r>
      <w:r w:rsidR="007C4237" w:rsidRPr="00E4122E">
        <w:rPr>
          <w:spacing w:val="-8"/>
          <w:sz w:val="28"/>
          <w:szCs w:val="28"/>
        </w:rPr>
        <w:t xml:space="preserve">Оренбургской части Южного Урала </w:t>
      </w:r>
      <w:r w:rsidR="007C4237" w:rsidRPr="00E4122E">
        <w:rPr>
          <w:sz w:val="28"/>
          <w:szCs w:val="28"/>
        </w:rPr>
        <w:t>/ Г.А. Пономарева // Вестник Оренбургского государственного университета, 2015. – № 6. – С. 197-201.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C4237" w:rsidRPr="00E4122E">
        <w:rPr>
          <w:sz w:val="28"/>
          <w:szCs w:val="28"/>
        </w:rPr>
        <w:t xml:space="preserve"> Пономарева, Г.А. Углеводороды нефти и газа: физико-химические свойства (учебное пособие) / Г.А. Пономарева; Оренбургский гос. ун-т. – Оренбург: ОГУ, 2016. – 98 с.</w:t>
      </w:r>
    </w:p>
    <w:p w:rsidR="00F47EE9" w:rsidRPr="007719FF" w:rsidRDefault="004B6C42" w:rsidP="00F47EE9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>10</w:t>
      </w:r>
      <w:r w:rsidR="007C4237" w:rsidRPr="00E4122E">
        <w:rPr>
          <w:sz w:val="28"/>
          <w:szCs w:val="28"/>
        </w:rPr>
        <w:t xml:space="preserve"> Пономарева, Г.А. </w:t>
      </w:r>
      <w:r w:rsidR="00F47EE9" w:rsidRPr="007719FF">
        <w:rPr>
          <w:sz w:val="28"/>
          <w:szCs w:val="28"/>
        </w:rPr>
        <w:t>Металлогенический потенциал углеводородного сырья Оренбуржья для решения задач нефтяной геологии / Г.А. Пономарева // Генезис, миграция и формирование месторождений углеводородного сырья в контексте их поиска, разведки и разработки</w:t>
      </w:r>
      <w:r w:rsidR="00F47EE9" w:rsidRPr="007719FF">
        <w:rPr>
          <w:bCs/>
          <w:sz w:val="28"/>
          <w:szCs w:val="28"/>
        </w:rPr>
        <w:t>: м</w:t>
      </w:r>
      <w:r w:rsidR="00F47EE9" w:rsidRPr="007719FF">
        <w:rPr>
          <w:color w:val="000000"/>
          <w:sz w:val="28"/>
          <w:szCs w:val="28"/>
          <w:shd w:val="clear" w:color="auto" w:fill="FFFFFF"/>
        </w:rPr>
        <w:t xml:space="preserve">атериалы Всероссийской научно-практической конференции / отв. ред. А.В. </w:t>
      </w:r>
      <w:proofErr w:type="spellStart"/>
      <w:r w:rsidR="00F47EE9" w:rsidRPr="007719FF">
        <w:rPr>
          <w:color w:val="000000"/>
          <w:sz w:val="28"/>
          <w:szCs w:val="28"/>
          <w:shd w:val="clear" w:color="auto" w:fill="FFFFFF"/>
        </w:rPr>
        <w:t>Коломоец</w:t>
      </w:r>
      <w:proofErr w:type="spellEnd"/>
      <w:r w:rsidR="00F47EE9" w:rsidRPr="007719FF">
        <w:rPr>
          <w:color w:val="000000"/>
          <w:sz w:val="28"/>
          <w:szCs w:val="28"/>
          <w:shd w:val="clear" w:color="auto" w:fill="FFFFFF"/>
        </w:rPr>
        <w:t>; Оренбург, – ООО «Типография «Агентство Пресса» 2018. – С. </w:t>
      </w:r>
      <w:r w:rsidR="00F47EE9" w:rsidRPr="007719FF">
        <w:rPr>
          <w:sz w:val="28"/>
          <w:szCs w:val="28"/>
        </w:rPr>
        <w:t xml:space="preserve"> 124-121.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C4237" w:rsidRPr="00E4122E">
        <w:rPr>
          <w:sz w:val="28"/>
          <w:szCs w:val="28"/>
        </w:rPr>
        <w:t xml:space="preserve"> Пономарева, Г.А. Основы геологии угля и горючих сланцев: учебное пособие / Г.А. Пономарева. – Оренбург: ОГУ, 2016. – 120 с.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C4237" w:rsidRPr="00E4122E">
        <w:rPr>
          <w:sz w:val="28"/>
          <w:szCs w:val="28"/>
        </w:rPr>
        <w:t xml:space="preserve"> Пономарева, Г.А. Благородные металлы в галогенных формациях Южного Предуралья / Г.А. Пономарева // </w:t>
      </w:r>
      <w:r w:rsidR="007C4237" w:rsidRPr="00E4122E">
        <w:rPr>
          <w:bCs/>
          <w:sz w:val="28"/>
          <w:szCs w:val="28"/>
        </w:rPr>
        <w:t xml:space="preserve">Университетский комплекс как региональный центр образования, науки и культуры: </w:t>
      </w:r>
      <w:r w:rsidR="007C4237" w:rsidRPr="00E4122E">
        <w:rPr>
          <w:sz w:val="28"/>
          <w:szCs w:val="28"/>
        </w:rPr>
        <w:t>сб. статей</w:t>
      </w:r>
      <w:r w:rsidR="007C4237" w:rsidRPr="00E4122E">
        <w:rPr>
          <w:bCs/>
          <w:sz w:val="28"/>
          <w:szCs w:val="28"/>
        </w:rPr>
        <w:t xml:space="preserve"> </w:t>
      </w:r>
      <w:r w:rsidR="007C4237" w:rsidRPr="00E4122E">
        <w:rPr>
          <w:sz w:val="28"/>
          <w:szCs w:val="28"/>
        </w:rPr>
        <w:t>МНМК. – Оренбург: ООО ИПК, 2016. - С.864-867.</w:t>
      </w:r>
    </w:p>
    <w:p w:rsidR="007C4237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C4237" w:rsidRPr="00E4122E">
        <w:rPr>
          <w:sz w:val="28"/>
          <w:szCs w:val="28"/>
        </w:rPr>
        <w:t xml:space="preserve"> Пономарева Г.А. Геохимические особенности распределения палладия в рудных месторождениях Оренбургской части Южного Урала //</w:t>
      </w:r>
      <w:r w:rsidR="007C4237" w:rsidRPr="00E4122E">
        <w:rPr>
          <w:bCs/>
          <w:sz w:val="28"/>
          <w:szCs w:val="28"/>
        </w:rPr>
        <w:t xml:space="preserve"> Материалы Всероссийской конференции с международным участием «Проблемы геологии и эксплуатации месторождений платиновых металлов (</w:t>
      </w:r>
      <w:r w:rsidR="007C4237" w:rsidRPr="00E4122E">
        <w:rPr>
          <w:bCs/>
          <w:sz w:val="28"/>
          <w:szCs w:val="28"/>
          <w:lang w:val="en-US"/>
        </w:rPr>
        <w:t>I</w:t>
      </w:r>
      <w:r w:rsidR="007C4237" w:rsidRPr="00E4122E">
        <w:rPr>
          <w:bCs/>
          <w:sz w:val="28"/>
          <w:szCs w:val="28"/>
        </w:rPr>
        <w:t xml:space="preserve"> научные чтения памяти проф. В.Г. </w:t>
      </w:r>
      <w:proofErr w:type="spellStart"/>
      <w:r w:rsidR="007C4237" w:rsidRPr="00E4122E">
        <w:rPr>
          <w:bCs/>
          <w:sz w:val="28"/>
          <w:szCs w:val="28"/>
        </w:rPr>
        <w:t>Лазаренкова</w:t>
      </w:r>
      <w:proofErr w:type="spellEnd"/>
      <w:r w:rsidR="007C4237" w:rsidRPr="00E4122E">
        <w:rPr>
          <w:bCs/>
          <w:sz w:val="28"/>
          <w:szCs w:val="28"/>
        </w:rPr>
        <w:t xml:space="preserve">)», 25 мая </w:t>
      </w:r>
      <w:smartTag w:uri="urn:schemas-microsoft-com:office:smarttags" w:element="metricconverter">
        <w:smartTagPr>
          <w:attr w:name="ProductID" w:val="2016 г"/>
        </w:smartTagPr>
        <w:r w:rsidR="007C4237" w:rsidRPr="00E4122E">
          <w:rPr>
            <w:bCs/>
            <w:sz w:val="28"/>
            <w:szCs w:val="28"/>
          </w:rPr>
          <w:t>2016 г</w:t>
        </w:r>
      </w:smartTag>
      <w:r w:rsidR="007C4237" w:rsidRPr="00E4122E">
        <w:rPr>
          <w:bCs/>
          <w:sz w:val="28"/>
          <w:szCs w:val="28"/>
        </w:rPr>
        <w:t xml:space="preserve">., Санкт- Петербург, Горный университет </w:t>
      </w:r>
      <w:r w:rsidR="007C4237" w:rsidRPr="00E4122E">
        <w:rPr>
          <w:sz w:val="28"/>
          <w:szCs w:val="28"/>
        </w:rPr>
        <w:t xml:space="preserve">– СПб: Изд-во СПГУ 2016. – С. 75-79. </w:t>
      </w:r>
    </w:p>
    <w:p w:rsidR="00F47EE9" w:rsidRPr="00E4122E" w:rsidRDefault="004B6C42" w:rsidP="00F47E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r w:rsidR="00F47EE9" w:rsidRPr="00E4122E">
        <w:rPr>
          <w:sz w:val="28"/>
          <w:szCs w:val="28"/>
        </w:rPr>
        <w:t>Пономарева, Г.А. Геохимические особенности распределения благородных металлов в нефтегазовых месторождениях Оренбургской области / Г.А. Пономарева // Вестник Оренбургского государственного университета, 2015. – № 7. – С. 167-172.</w:t>
      </w:r>
    </w:p>
    <w:p w:rsidR="007C4237" w:rsidRPr="00E4122E" w:rsidRDefault="004B6C42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7C4237" w:rsidRPr="00E4122E">
        <w:rPr>
          <w:sz w:val="28"/>
          <w:szCs w:val="28"/>
        </w:rPr>
        <w:t xml:space="preserve"> Рудные формации и геохимия рудообразующих процессов. – Новосибирск: СО АН СССР Институт геологии и геофизики, 1976. – 228 с.</w:t>
      </w:r>
    </w:p>
    <w:p w:rsidR="007C4237" w:rsidRPr="00E4122E" w:rsidRDefault="007C4237" w:rsidP="007C4237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</w:t>
      </w:r>
      <w:r w:rsidR="004B6C42">
        <w:rPr>
          <w:sz w:val="28"/>
          <w:szCs w:val="28"/>
        </w:rPr>
        <w:t>6</w:t>
      </w:r>
      <w:r w:rsidRPr="00E4122E">
        <w:rPr>
          <w:sz w:val="28"/>
          <w:szCs w:val="28"/>
        </w:rPr>
        <w:t xml:space="preserve"> Рудоносные и рудные формации Урала: сб. </w:t>
      </w:r>
      <w:proofErr w:type="spellStart"/>
      <w:r w:rsidRPr="00E4122E">
        <w:rPr>
          <w:sz w:val="28"/>
          <w:szCs w:val="28"/>
        </w:rPr>
        <w:t>научн</w:t>
      </w:r>
      <w:proofErr w:type="spellEnd"/>
      <w:r w:rsidRPr="00E4122E">
        <w:rPr>
          <w:sz w:val="28"/>
          <w:szCs w:val="28"/>
        </w:rPr>
        <w:t xml:space="preserve">. трудов. – Свердловск: </w:t>
      </w:r>
      <w:proofErr w:type="spellStart"/>
      <w:r w:rsidRPr="00E4122E">
        <w:rPr>
          <w:sz w:val="28"/>
          <w:szCs w:val="28"/>
        </w:rPr>
        <w:t>УрО</w:t>
      </w:r>
      <w:proofErr w:type="spellEnd"/>
      <w:r w:rsidRPr="00E4122E">
        <w:rPr>
          <w:sz w:val="28"/>
          <w:szCs w:val="28"/>
        </w:rPr>
        <w:t xml:space="preserve"> АН СССР, 1988. – 158 с.</w:t>
      </w:r>
    </w:p>
    <w:p w:rsidR="007C4237" w:rsidRPr="00E4122E" w:rsidRDefault="007C4237" w:rsidP="007C4237">
      <w:pPr>
        <w:spacing w:line="360" w:lineRule="auto"/>
        <w:ind w:firstLine="709"/>
        <w:jc w:val="both"/>
        <w:rPr>
          <w:sz w:val="28"/>
          <w:szCs w:val="28"/>
        </w:rPr>
      </w:pPr>
      <w:r w:rsidRPr="00E4122E">
        <w:rPr>
          <w:sz w:val="28"/>
          <w:szCs w:val="28"/>
        </w:rPr>
        <w:t>1</w:t>
      </w:r>
      <w:r w:rsidR="004B6C42">
        <w:rPr>
          <w:sz w:val="28"/>
          <w:szCs w:val="28"/>
        </w:rPr>
        <w:t>7</w:t>
      </w:r>
      <w:r w:rsidRPr="00E4122E">
        <w:rPr>
          <w:b/>
          <w:sz w:val="28"/>
          <w:szCs w:val="28"/>
        </w:rPr>
        <w:t xml:space="preserve"> </w:t>
      </w:r>
      <w:r w:rsidRPr="00E4122E">
        <w:rPr>
          <w:sz w:val="28"/>
          <w:szCs w:val="28"/>
        </w:rPr>
        <w:t>Филатов, И.И. Формационный анализ рудных месторождений / И.И. Филатов. – М.: Недра, 1988. – 144 с.</w:t>
      </w:r>
    </w:p>
    <w:p w:rsidR="007C4237" w:rsidRPr="00E4122E" w:rsidRDefault="000261C1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</w:t>
      </w:r>
      <w:r w:rsidR="007C4237" w:rsidRPr="00E4122E">
        <w:rPr>
          <w:sz w:val="28"/>
          <w:szCs w:val="28"/>
        </w:rPr>
        <w:t xml:space="preserve"> </w:t>
      </w:r>
      <w:proofErr w:type="spellStart"/>
      <w:r w:rsidR="007C4237" w:rsidRPr="00E4122E">
        <w:rPr>
          <w:sz w:val="28"/>
          <w:szCs w:val="28"/>
        </w:rPr>
        <w:t>Цейслер</w:t>
      </w:r>
      <w:proofErr w:type="spellEnd"/>
      <w:r w:rsidR="007C4237" w:rsidRPr="00E4122E">
        <w:rPr>
          <w:sz w:val="28"/>
          <w:szCs w:val="28"/>
        </w:rPr>
        <w:t>, В.М.</w:t>
      </w:r>
      <w:r w:rsidR="007C4237" w:rsidRPr="00E4122E">
        <w:rPr>
          <w:b/>
          <w:sz w:val="28"/>
          <w:szCs w:val="28"/>
        </w:rPr>
        <w:t xml:space="preserve"> </w:t>
      </w:r>
      <w:r w:rsidR="007C4237" w:rsidRPr="00E4122E">
        <w:rPr>
          <w:sz w:val="28"/>
          <w:szCs w:val="28"/>
        </w:rPr>
        <w:t xml:space="preserve">Анализ геологических формаций: учение о слоях литосферы, геол. формациях, гор. породах, минералах, хим. элементах / В. М. </w:t>
      </w:r>
      <w:proofErr w:type="spellStart"/>
      <w:r w:rsidR="007C4237" w:rsidRPr="00E4122E">
        <w:rPr>
          <w:sz w:val="28"/>
          <w:szCs w:val="28"/>
        </w:rPr>
        <w:t>Цейслер</w:t>
      </w:r>
      <w:proofErr w:type="spellEnd"/>
      <w:r w:rsidR="007C4237" w:rsidRPr="00E4122E">
        <w:rPr>
          <w:sz w:val="28"/>
          <w:szCs w:val="28"/>
        </w:rPr>
        <w:t>. - М.: Недра, 1992. - 138 с.</w:t>
      </w:r>
    </w:p>
    <w:p w:rsidR="007C4237" w:rsidRPr="00E4122E" w:rsidRDefault="000261C1" w:rsidP="007C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7C4237" w:rsidRPr="00E4122E">
        <w:rPr>
          <w:sz w:val="28"/>
          <w:szCs w:val="28"/>
        </w:rPr>
        <w:t xml:space="preserve"> </w:t>
      </w:r>
      <w:proofErr w:type="spellStart"/>
      <w:r w:rsidR="007C4237" w:rsidRPr="00E4122E">
        <w:rPr>
          <w:sz w:val="28"/>
          <w:szCs w:val="28"/>
        </w:rPr>
        <w:t>Цейслер</w:t>
      </w:r>
      <w:proofErr w:type="spellEnd"/>
      <w:r w:rsidR="007C4237" w:rsidRPr="00E4122E">
        <w:rPr>
          <w:sz w:val="28"/>
          <w:szCs w:val="28"/>
        </w:rPr>
        <w:t>, В.М.</w:t>
      </w:r>
      <w:r w:rsidR="007C4237" w:rsidRPr="00E4122E">
        <w:rPr>
          <w:b/>
          <w:sz w:val="28"/>
          <w:szCs w:val="28"/>
        </w:rPr>
        <w:t xml:space="preserve"> </w:t>
      </w:r>
      <w:r w:rsidR="007C4237" w:rsidRPr="00E4122E">
        <w:rPr>
          <w:sz w:val="28"/>
          <w:szCs w:val="28"/>
        </w:rPr>
        <w:t xml:space="preserve">Формационный </w:t>
      </w:r>
      <w:r>
        <w:rPr>
          <w:sz w:val="28"/>
          <w:szCs w:val="28"/>
        </w:rPr>
        <w:t>анализ: у</w:t>
      </w:r>
      <w:r w:rsidR="007C4237" w:rsidRPr="00E4122E">
        <w:rPr>
          <w:sz w:val="28"/>
          <w:szCs w:val="28"/>
        </w:rPr>
        <w:t xml:space="preserve">чебник / В. М. </w:t>
      </w:r>
      <w:proofErr w:type="spellStart"/>
      <w:r w:rsidR="007C4237" w:rsidRPr="00E4122E">
        <w:rPr>
          <w:sz w:val="28"/>
          <w:szCs w:val="28"/>
        </w:rPr>
        <w:t>Цейслер</w:t>
      </w:r>
      <w:proofErr w:type="spellEnd"/>
      <w:r w:rsidR="007C4237" w:rsidRPr="00E4122E">
        <w:rPr>
          <w:sz w:val="28"/>
          <w:szCs w:val="28"/>
        </w:rPr>
        <w:t>. - М.: Изд-во РУДН, 2002. - 186 с.</w:t>
      </w:r>
    </w:p>
    <w:sectPr w:rsidR="007C4237" w:rsidRPr="00E4122E" w:rsidSect="00E03302">
      <w:footerReference w:type="even" r:id="rId16"/>
      <w:footerReference w:type="default" r:id="rId17"/>
      <w:pgSz w:w="11907" w:h="16840" w:code="9"/>
      <w:pgMar w:top="1134" w:right="567" w:bottom="1134" w:left="1134" w:header="720" w:footer="1134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8BE" w:rsidRDefault="006B08BE">
      <w:r>
        <w:separator/>
      </w:r>
    </w:p>
  </w:endnote>
  <w:endnote w:type="continuationSeparator" w:id="0">
    <w:p w:rsidR="006B08BE" w:rsidRDefault="006B0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D49" w:rsidRDefault="00830D49" w:rsidP="00E03302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D49" w:rsidRDefault="00830D49" w:rsidP="00F553BA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D49" w:rsidRDefault="00830D49" w:rsidP="00E03302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25</w:t>
    </w:r>
    <w:r>
      <w:rPr>
        <w:rStyle w:val="a7"/>
      </w:rPr>
      <w:fldChar w:fldCharType="end"/>
    </w:r>
  </w:p>
  <w:p w:rsidR="00830D49" w:rsidRDefault="00830D49" w:rsidP="00F553BA">
    <w:pPr>
      <w:pStyle w:val="a6"/>
      <w:framePr w:wrap="around" w:vAnchor="text" w:hAnchor="margin" w:xAlign="right" w:y="1"/>
      <w:ind w:right="360" w:firstLine="360"/>
      <w:rPr>
        <w:rStyle w:val="a7"/>
      </w:rPr>
    </w:pPr>
  </w:p>
  <w:p w:rsidR="00830D49" w:rsidRDefault="00830D49" w:rsidP="00680C5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8BE" w:rsidRDefault="006B08BE">
      <w:r>
        <w:separator/>
      </w:r>
    </w:p>
  </w:footnote>
  <w:footnote w:type="continuationSeparator" w:id="0">
    <w:p w:rsidR="006B08BE" w:rsidRDefault="006B08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4A5F"/>
    <w:multiLevelType w:val="hybridMultilevel"/>
    <w:tmpl w:val="C84A5E7C"/>
    <w:lvl w:ilvl="0" w:tplc="C03C642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B1485D"/>
    <w:multiLevelType w:val="hybridMultilevel"/>
    <w:tmpl w:val="968C1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56742"/>
    <w:multiLevelType w:val="hybridMultilevel"/>
    <w:tmpl w:val="476EC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D14C2C"/>
    <w:multiLevelType w:val="hybridMultilevel"/>
    <w:tmpl w:val="E2E86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86453"/>
    <w:multiLevelType w:val="hybridMultilevel"/>
    <w:tmpl w:val="D4E25CE4"/>
    <w:lvl w:ilvl="0" w:tplc="55E247DA">
      <w:start w:val="1"/>
      <w:numFmt w:val="decimal"/>
      <w:lvlText w:val="%1."/>
      <w:lvlJc w:val="left"/>
      <w:pPr>
        <w:tabs>
          <w:tab w:val="num" w:pos="2490"/>
        </w:tabs>
        <w:ind w:left="2490" w:hanging="1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1FA2EEB"/>
    <w:multiLevelType w:val="hybridMultilevel"/>
    <w:tmpl w:val="3F78448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CA003C7"/>
    <w:multiLevelType w:val="hybridMultilevel"/>
    <w:tmpl w:val="207CA1C4"/>
    <w:lvl w:ilvl="0" w:tplc="777A251A">
      <w:start w:val="1"/>
      <w:numFmt w:val="bullet"/>
      <w:pStyle w:val="a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7C6185"/>
    <w:multiLevelType w:val="multilevel"/>
    <w:tmpl w:val="7AD496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 w:val="0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5047080E"/>
    <w:multiLevelType w:val="hybridMultilevel"/>
    <w:tmpl w:val="62CCC07A"/>
    <w:lvl w:ilvl="0" w:tplc="99E20600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>
    <w:nsid w:val="52E42FA4"/>
    <w:multiLevelType w:val="hybridMultilevel"/>
    <w:tmpl w:val="A9D6F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252366"/>
    <w:multiLevelType w:val="hybridMultilevel"/>
    <w:tmpl w:val="670A506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2663E3B"/>
    <w:multiLevelType w:val="hybridMultilevel"/>
    <w:tmpl w:val="3738B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8D0292"/>
    <w:multiLevelType w:val="hybridMultilevel"/>
    <w:tmpl w:val="8D84766C"/>
    <w:lvl w:ilvl="0" w:tplc="C03C642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CA09B3"/>
    <w:multiLevelType w:val="hybridMultilevel"/>
    <w:tmpl w:val="A4DAB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832AE"/>
    <w:multiLevelType w:val="hybridMultilevel"/>
    <w:tmpl w:val="0758280E"/>
    <w:lvl w:ilvl="0" w:tplc="C03C642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7D356C"/>
    <w:multiLevelType w:val="hybridMultilevel"/>
    <w:tmpl w:val="69EC14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6"/>
  </w:num>
  <w:num w:numId="2">
    <w:abstractNumId w:val="11"/>
  </w:num>
  <w:num w:numId="3">
    <w:abstractNumId w:val="15"/>
  </w:num>
  <w:num w:numId="4">
    <w:abstractNumId w:val="13"/>
  </w:num>
  <w:num w:numId="5">
    <w:abstractNumId w:val="0"/>
  </w:num>
  <w:num w:numId="6">
    <w:abstractNumId w:val="8"/>
  </w:num>
  <w:num w:numId="7">
    <w:abstractNumId w:val="10"/>
  </w:num>
  <w:num w:numId="8">
    <w:abstractNumId w:val="2"/>
  </w:num>
  <w:num w:numId="9">
    <w:abstractNumId w:val="9"/>
  </w:num>
  <w:num w:numId="10">
    <w:abstractNumId w:val="1"/>
  </w:num>
  <w:num w:numId="11">
    <w:abstractNumId w:val="4"/>
  </w:num>
  <w:num w:numId="12">
    <w:abstractNumId w:val="12"/>
  </w:num>
  <w:num w:numId="13">
    <w:abstractNumId w:val="3"/>
  </w:num>
  <w:num w:numId="14">
    <w:abstractNumId w:val="5"/>
  </w:num>
  <w:num w:numId="15">
    <w:abstractNumId w:val="6"/>
  </w:num>
  <w:num w:numId="16">
    <w:abstractNumId w:val="1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C5E"/>
    <w:rsid w:val="000041C8"/>
    <w:rsid w:val="000101C8"/>
    <w:rsid w:val="00013042"/>
    <w:rsid w:val="00014302"/>
    <w:rsid w:val="000144C9"/>
    <w:rsid w:val="00014A7C"/>
    <w:rsid w:val="00015418"/>
    <w:rsid w:val="000167EE"/>
    <w:rsid w:val="00021583"/>
    <w:rsid w:val="000261C1"/>
    <w:rsid w:val="00026B9E"/>
    <w:rsid w:val="00030B4D"/>
    <w:rsid w:val="00033D6B"/>
    <w:rsid w:val="000348A3"/>
    <w:rsid w:val="0003527C"/>
    <w:rsid w:val="00036240"/>
    <w:rsid w:val="0004256D"/>
    <w:rsid w:val="000440C4"/>
    <w:rsid w:val="000464C5"/>
    <w:rsid w:val="000570A9"/>
    <w:rsid w:val="00061699"/>
    <w:rsid w:val="00064631"/>
    <w:rsid w:val="00067220"/>
    <w:rsid w:val="00070692"/>
    <w:rsid w:val="000742B8"/>
    <w:rsid w:val="00081923"/>
    <w:rsid w:val="00082C16"/>
    <w:rsid w:val="000870B9"/>
    <w:rsid w:val="00090540"/>
    <w:rsid w:val="000911A4"/>
    <w:rsid w:val="00091941"/>
    <w:rsid w:val="000938CB"/>
    <w:rsid w:val="00097E4C"/>
    <w:rsid w:val="000A3715"/>
    <w:rsid w:val="000B2989"/>
    <w:rsid w:val="000C58D1"/>
    <w:rsid w:val="000D086A"/>
    <w:rsid w:val="000D44A1"/>
    <w:rsid w:val="000E22A0"/>
    <w:rsid w:val="000E259B"/>
    <w:rsid w:val="000E62E1"/>
    <w:rsid w:val="000F639C"/>
    <w:rsid w:val="000F6FBF"/>
    <w:rsid w:val="001026EE"/>
    <w:rsid w:val="0010297A"/>
    <w:rsid w:val="001044A5"/>
    <w:rsid w:val="00107FDE"/>
    <w:rsid w:val="00117429"/>
    <w:rsid w:val="00117C85"/>
    <w:rsid w:val="00125EDB"/>
    <w:rsid w:val="00147511"/>
    <w:rsid w:val="00153A7D"/>
    <w:rsid w:val="00160262"/>
    <w:rsid w:val="00163205"/>
    <w:rsid w:val="00165E94"/>
    <w:rsid w:val="00171230"/>
    <w:rsid w:val="00171F93"/>
    <w:rsid w:val="001764BA"/>
    <w:rsid w:val="0019591B"/>
    <w:rsid w:val="001963B7"/>
    <w:rsid w:val="00196631"/>
    <w:rsid w:val="001A0EC6"/>
    <w:rsid w:val="001A32A9"/>
    <w:rsid w:val="001A411E"/>
    <w:rsid w:val="001B14F9"/>
    <w:rsid w:val="001B44D8"/>
    <w:rsid w:val="001C1C42"/>
    <w:rsid w:val="001D27BD"/>
    <w:rsid w:val="001D530B"/>
    <w:rsid w:val="001D6C0A"/>
    <w:rsid w:val="001D73A8"/>
    <w:rsid w:val="001E7151"/>
    <w:rsid w:val="001E7CA0"/>
    <w:rsid w:val="001F17C1"/>
    <w:rsid w:val="001F4023"/>
    <w:rsid w:val="001F6E3E"/>
    <w:rsid w:val="001F73C3"/>
    <w:rsid w:val="00200937"/>
    <w:rsid w:val="00204395"/>
    <w:rsid w:val="00204A69"/>
    <w:rsid w:val="00204CCF"/>
    <w:rsid w:val="00210B39"/>
    <w:rsid w:val="00215297"/>
    <w:rsid w:val="0022501D"/>
    <w:rsid w:val="002261BB"/>
    <w:rsid w:val="00227CE9"/>
    <w:rsid w:val="00230978"/>
    <w:rsid w:val="002309DA"/>
    <w:rsid w:val="00230C16"/>
    <w:rsid w:val="002312CF"/>
    <w:rsid w:val="0024500F"/>
    <w:rsid w:val="00246368"/>
    <w:rsid w:val="00254DE8"/>
    <w:rsid w:val="00267787"/>
    <w:rsid w:val="00275026"/>
    <w:rsid w:val="002A13EF"/>
    <w:rsid w:val="002A55AD"/>
    <w:rsid w:val="002A6522"/>
    <w:rsid w:val="002A6EDC"/>
    <w:rsid w:val="002B1586"/>
    <w:rsid w:val="002B355F"/>
    <w:rsid w:val="002B3D26"/>
    <w:rsid w:val="002B6298"/>
    <w:rsid w:val="002B6826"/>
    <w:rsid w:val="002C503E"/>
    <w:rsid w:val="002D3599"/>
    <w:rsid w:val="002E1931"/>
    <w:rsid w:val="002E6EF7"/>
    <w:rsid w:val="002F166B"/>
    <w:rsid w:val="002F485B"/>
    <w:rsid w:val="002F5CEF"/>
    <w:rsid w:val="00300494"/>
    <w:rsid w:val="003077FE"/>
    <w:rsid w:val="00312809"/>
    <w:rsid w:val="003138DD"/>
    <w:rsid w:val="00320558"/>
    <w:rsid w:val="003257D7"/>
    <w:rsid w:val="00341942"/>
    <w:rsid w:val="00341DB1"/>
    <w:rsid w:val="0034349B"/>
    <w:rsid w:val="00350097"/>
    <w:rsid w:val="003537CB"/>
    <w:rsid w:val="003542B8"/>
    <w:rsid w:val="00355BEB"/>
    <w:rsid w:val="00357CFC"/>
    <w:rsid w:val="00370260"/>
    <w:rsid w:val="00376218"/>
    <w:rsid w:val="00380F72"/>
    <w:rsid w:val="0038208A"/>
    <w:rsid w:val="00385208"/>
    <w:rsid w:val="00387D52"/>
    <w:rsid w:val="003900B4"/>
    <w:rsid w:val="00391D96"/>
    <w:rsid w:val="00392239"/>
    <w:rsid w:val="0039502A"/>
    <w:rsid w:val="0039681D"/>
    <w:rsid w:val="003A5AE2"/>
    <w:rsid w:val="003A6DF5"/>
    <w:rsid w:val="003C6295"/>
    <w:rsid w:val="003D44DA"/>
    <w:rsid w:val="003E5865"/>
    <w:rsid w:val="003F50B0"/>
    <w:rsid w:val="004016B7"/>
    <w:rsid w:val="0040584B"/>
    <w:rsid w:val="004068EB"/>
    <w:rsid w:val="00411262"/>
    <w:rsid w:val="00414D77"/>
    <w:rsid w:val="00424D8C"/>
    <w:rsid w:val="004325F7"/>
    <w:rsid w:val="004340B9"/>
    <w:rsid w:val="00436A89"/>
    <w:rsid w:val="004533CF"/>
    <w:rsid w:val="00464F16"/>
    <w:rsid w:val="00466704"/>
    <w:rsid w:val="004703AF"/>
    <w:rsid w:val="00471CA3"/>
    <w:rsid w:val="004736CC"/>
    <w:rsid w:val="004747E6"/>
    <w:rsid w:val="004775EF"/>
    <w:rsid w:val="00482427"/>
    <w:rsid w:val="00484682"/>
    <w:rsid w:val="00484D57"/>
    <w:rsid w:val="00497578"/>
    <w:rsid w:val="004A072D"/>
    <w:rsid w:val="004A47CD"/>
    <w:rsid w:val="004A4949"/>
    <w:rsid w:val="004A5C26"/>
    <w:rsid w:val="004B11E3"/>
    <w:rsid w:val="004B3B25"/>
    <w:rsid w:val="004B6C42"/>
    <w:rsid w:val="004C09D7"/>
    <w:rsid w:val="004E1596"/>
    <w:rsid w:val="004F40CE"/>
    <w:rsid w:val="004F5127"/>
    <w:rsid w:val="004F55B1"/>
    <w:rsid w:val="005023E3"/>
    <w:rsid w:val="00505CCB"/>
    <w:rsid w:val="0050739A"/>
    <w:rsid w:val="005077CC"/>
    <w:rsid w:val="00513752"/>
    <w:rsid w:val="005150C4"/>
    <w:rsid w:val="00517702"/>
    <w:rsid w:val="00521BB7"/>
    <w:rsid w:val="005242AA"/>
    <w:rsid w:val="0052703E"/>
    <w:rsid w:val="005408D6"/>
    <w:rsid w:val="005427FC"/>
    <w:rsid w:val="0054291E"/>
    <w:rsid w:val="00543E65"/>
    <w:rsid w:val="00554896"/>
    <w:rsid w:val="00556722"/>
    <w:rsid w:val="005573A4"/>
    <w:rsid w:val="00557CF5"/>
    <w:rsid w:val="0057079B"/>
    <w:rsid w:val="00584EC7"/>
    <w:rsid w:val="00591A3A"/>
    <w:rsid w:val="00592F34"/>
    <w:rsid w:val="005A2293"/>
    <w:rsid w:val="005B4AB7"/>
    <w:rsid w:val="005B65B5"/>
    <w:rsid w:val="005C1435"/>
    <w:rsid w:val="005C4259"/>
    <w:rsid w:val="005C6B01"/>
    <w:rsid w:val="005C725A"/>
    <w:rsid w:val="005E38AE"/>
    <w:rsid w:val="005E6B57"/>
    <w:rsid w:val="005F2A4C"/>
    <w:rsid w:val="005F2D68"/>
    <w:rsid w:val="005F4144"/>
    <w:rsid w:val="005F4750"/>
    <w:rsid w:val="005F48A6"/>
    <w:rsid w:val="005F7D5B"/>
    <w:rsid w:val="00601B28"/>
    <w:rsid w:val="00602A38"/>
    <w:rsid w:val="00602FAD"/>
    <w:rsid w:val="006047B5"/>
    <w:rsid w:val="00604B45"/>
    <w:rsid w:val="00604FAA"/>
    <w:rsid w:val="00605245"/>
    <w:rsid w:val="006061D0"/>
    <w:rsid w:val="006063B9"/>
    <w:rsid w:val="00612999"/>
    <w:rsid w:val="00624DD4"/>
    <w:rsid w:val="00625116"/>
    <w:rsid w:val="00626D43"/>
    <w:rsid w:val="00626DA4"/>
    <w:rsid w:val="0063244A"/>
    <w:rsid w:val="00632526"/>
    <w:rsid w:val="0063620B"/>
    <w:rsid w:val="00643B9C"/>
    <w:rsid w:val="00650933"/>
    <w:rsid w:val="0065148C"/>
    <w:rsid w:val="006547E0"/>
    <w:rsid w:val="0065674F"/>
    <w:rsid w:val="0066589B"/>
    <w:rsid w:val="00671CCF"/>
    <w:rsid w:val="00680C5E"/>
    <w:rsid w:val="00682FF5"/>
    <w:rsid w:val="00693146"/>
    <w:rsid w:val="006A0C24"/>
    <w:rsid w:val="006A6BF5"/>
    <w:rsid w:val="006B084E"/>
    <w:rsid w:val="006B08BE"/>
    <w:rsid w:val="006B7082"/>
    <w:rsid w:val="006C0D0A"/>
    <w:rsid w:val="006C17AE"/>
    <w:rsid w:val="006D4065"/>
    <w:rsid w:val="006D6609"/>
    <w:rsid w:val="006E006C"/>
    <w:rsid w:val="006E0FA4"/>
    <w:rsid w:val="006E51B5"/>
    <w:rsid w:val="006E608D"/>
    <w:rsid w:val="006E7165"/>
    <w:rsid w:val="006E72DA"/>
    <w:rsid w:val="006E7345"/>
    <w:rsid w:val="006F44F2"/>
    <w:rsid w:val="006F4DFD"/>
    <w:rsid w:val="006F567E"/>
    <w:rsid w:val="006F7236"/>
    <w:rsid w:val="00700CC4"/>
    <w:rsid w:val="0070202D"/>
    <w:rsid w:val="0070565A"/>
    <w:rsid w:val="00723797"/>
    <w:rsid w:val="007338F4"/>
    <w:rsid w:val="00735476"/>
    <w:rsid w:val="007355D6"/>
    <w:rsid w:val="0074037D"/>
    <w:rsid w:val="007415CF"/>
    <w:rsid w:val="00742DD9"/>
    <w:rsid w:val="007452EB"/>
    <w:rsid w:val="00747080"/>
    <w:rsid w:val="00764F3C"/>
    <w:rsid w:val="00770E62"/>
    <w:rsid w:val="007754EA"/>
    <w:rsid w:val="00781D3B"/>
    <w:rsid w:val="00786C64"/>
    <w:rsid w:val="007910D4"/>
    <w:rsid w:val="00793E34"/>
    <w:rsid w:val="00793F57"/>
    <w:rsid w:val="00795BFF"/>
    <w:rsid w:val="0079715B"/>
    <w:rsid w:val="007A01A5"/>
    <w:rsid w:val="007A2D44"/>
    <w:rsid w:val="007A3BB9"/>
    <w:rsid w:val="007A4604"/>
    <w:rsid w:val="007B24DE"/>
    <w:rsid w:val="007B7BF1"/>
    <w:rsid w:val="007C4237"/>
    <w:rsid w:val="007D7B89"/>
    <w:rsid w:val="007E117E"/>
    <w:rsid w:val="007E2EC7"/>
    <w:rsid w:val="007F0DC6"/>
    <w:rsid w:val="007F1BB7"/>
    <w:rsid w:val="007F28C4"/>
    <w:rsid w:val="00800FEB"/>
    <w:rsid w:val="008036CE"/>
    <w:rsid w:val="00807067"/>
    <w:rsid w:val="00823480"/>
    <w:rsid w:val="00830D49"/>
    <w:rsid w:val="00837267"/>
    <w:rsid w:val="008406BB"/>
    <w:rsid w:val="00841F96"/>
    <w:rsid w:val="00847FFC"/>
    <w:rsid w:val="00852CF3"/>
    <w:rsid w:val="008644E8"/>
    <w:rsid w:val="0087266E"/>
    <w:rsid w:val="0087388A"/>
    <w:rsid w:val="00877641"/>
    <w:rsid w:val="00883CF8"/>
    <w:rsid w:val="00892A9E"/>
    <w:rsid w:val="00893CFC"/>
    <w:rsid w:val="00893D71"/>
    <w:rsid w:val="00896F26"/>
    <w:rsid w:val="008975CD"/>
    <w:rsid w:val="008A42AA"/>
    <w:rsid w:val="008A562F"/>
    <w:rsid w:val="008A5809"/>
    <w:rsid w:val="008E51DE"/>
    <w:rsid w:val="00904621"/>
    <w:rsid w:val="00914AE2"/>
    <w:rsid w:val="00921360"/>
    <w:rsid w:val="0092293A"/>
    <w:rsid w:val="0094117E"/>
    <w:rsid w:val="0095106F"/>
    <w:rsid w:val="00951C02"/>
    <w:rsid w:val="00974D2F"/>
    <w:rsid w:val="00991F07"/>
    <w:rsid w:val="00992541"/>
    <w:rsid w:val="00992BAA"/>
    <w:rsid w:val="0099735A"/>
    <w:rsid w:val="00997DAC"/>
    <w:rsid w:val="00997E42"/>
    <w:rsid w:val="009A191E"/>
    <w:rsid w:val="009A519E"/>
    <w:rsid w:val="009A6484"/>
    <w:rsid w:val="009A64FA"/>
    <w:rsid w:val="009A6D09"/>
    <w:rsid w:val="009A797E"/>
    <w:rsid w:val="009B1E5D"/>
    <w:rsid w:val="009D3808"/>
    <w:rsid w:val="009D3F27"/>
    <w:rsid w:val="009D5424"/>
    <w:rsid w:val="009E2B64"/>
    <w:rsid w:val="009E35B5"/>
    <w:rsid w:val="009E66FE"/>
    <w:rsid w:val="009E75A1"/>
    <w:rsid w:val="009F3498"/>
    <w:rsid w:val="009F7DE6"/>
    <w:rsid w:val="00A00F51"/>
    <w:rsid w:val="00A024B4"/>
    <w:rsid w:val="00A03FB7"/>
    <w:rsid w:val="00A04744"/>
    <w:rsid w:val="00A0515D"/>
    <w:rsid w:val="00A0610B"/>
    <w:rsid w:val="00A13CD3"/>
    <w:rsid w:val="00A1504B"/>
    <w:rsid w:val="00A36A54"/>
    <w:rsid w:val="00A371BB"/>
    <w:rsid w:val="00A46D85"/>
    <w:rsid w:val="00A5066C"/>
    <w:rsid w:val="00A61556"/>
    <w:rsid w:val="00A63DFD"/>
    <w:rsid w:val="00A75B78"/>
    <w:rsid w:val="00A762DE"/>
    <w:rsid w:val="00A90031"/>
    <w:rsid w:val="00A9285A"/>
    <w:rsid w:val="00AA0B46"/>
    <w:rsid w:val="00AA24FF"/>
    <w:rsid w:val="00AA2593"/>
    <w:rsid w:val="00AA742C"/>
    <w:rsid w:val="00AB63C8"/>
    <w:rsid w:val="00AC0A1D"/>
    <w:rsid w:val="00AC5D95"/>
    <w:rsid w:val="00AD12E2"/>
    <w:rsid w:val="00AD271F"/>
    <w:rsid w:val="00AD35AC"/>
    <w:rsid w:val="00AD729F"/>
    <w:rsid w:val="00AE6EB4"/>
    <w:rsid w:val="00AE77EA"/>
    <w:rsid w:val="00AF2822"/>
    <w:rsid w:val="00AF2D96"/>
    <w:rsid w:val="00AF61D3"/>
    <w:rsid w:val="00B0548B"/>
    <w:rsid w:val="00B15E85"/>
    <w:rsid w:val="00B16A32"/>
    <w:rsid w:val="00B2169B"/>
    <w:rsid w:val="00B341F4"/>
    <w:rsid w:val="00B35D4D"/>
    <w:rsid w:val="00B376FC"/>
    <w:rsid w:val="00B44784"/>
    <w:rsid w:val="00B46785"/>
    <w:rsid w:val="00B51FD5"/>
    <w:rsid w:val="00B544D4"/>
    <w:rsid w:val="00B719CC"/>
    <w:rsid w:val="00B73753"/>
    <w:rsid w:val="00B73C4F"/>
    <w:rsid w:val="00B94D34"/>
    <w:rsid w:val="00B96CCE"/>
    <w:rsid w:val="00BA22F0"/>
    <w:rsid w:val="00BA527A"/>
    <w:rsid w:val="00BA57E1"/>
    <w:rsid w:val="00BA784E"/>
    <w:rsid w:val="00BB3E22"/>
    <w:rsid w:val="00BB495D"/>
    <w:rsid w:val="00BB4D11"/>
    <w:rsid w:val="00BB4FCC"/>
    <w:rsid w:val="00BC0790"/>
    <w:rsid w:val="00BC1315"/>
    <w:rsid w:val="00BC160B"/>
    <w:rsid w:val="00BC24A2"/>
    <w:rsid w:val="00BC6D1F"/>
    <w:rsid w:val="00BD367F"/>
    <w:rsid w:val="00BE1CF6"/>
    <w:rsid w:val="00BE7448"/>
    <w:rsid w:val="00BF151E"/>
    <w:rsid w:val="00BF3459"/>
    <w:rsid w:val="00BF5FE4"/>
    <w:rsid w:val="00BF7D9D"/>
    <w:rsid w:val="00C071B7"/>
    <w:rsid w:val="00C1333D"/>
    <w:rsid w:val="00C21B3D"/>
    <w:rsid w:val="00C31836"/>
    <w:rsid w:val="00C33973"/>
    <w:rsid w:val="00C3674F"/>
    <w:rsid w:val="00C410FC"/>
    <w:rsid w:val="00C439F8"/>
    <w:rsid w:val="00C5105F"/>
    <w:rsid w:val="00C53476"/>
    <w:rsid w:val="00C5593B"/>
    <w:rsid w:val="00C6296D"/>
    <w:rsid w:val="00C63F79"/>
    <w:rsid w:val="00C71D83"/>
    <w:rsid w:val="00C8087B"/>
    <w:rsid w:val="00C854B8"/>
    <w:rsid w:val="00C922A8"/>
    <w:rsid w:val="00CB1E7F"/>
    <w:rsid w:val="00CB4BC5"/>
    <w:rsid w:val="00CB50E4"/>
    <w:rsid w:val="00CC0623"/>
    <w:rsid w:val="00CC2BCE"/>
    <w:rsid w:val="00CC4B83"/>
    <w:rsid w:val="00CC694A"/>
    <w:rsid w:val="00CD3037"/>
    <w:rsid w:val="00CD7682"/>
    <w:rsid w:val="00CE1CF8"/>
    <w:rsid w:val="00CE2372"/>
    <w:rsid w:val="00CE5CED"/>
    <w:rsid w:val="00CF32DC"/>
    <w:rsid w:val="00CF40F5"/>
    <w:rsid w:val="00CF5AFA"/>
    <w:rsid w:val="00D001B8"/>
    <w:rsid w:val="00D019B0"/>
    <w:rsid w:val="00D1464A"/>
    <w:rsid w:val="00D1514F"/>
    <w:rsid w:val="00D1580B"/>
    <w:rsid w:val="00D26CAE"/>
    <w:rsid w:val="00D3060B"/>
    <w:rsid w:val="00D31D7F"/>
    <w:rsid w:val="00D4081A"/>
    <w:rsid w:val="00D414FD"/>
    <w:rsid w:val="00D57FA8"/>
    <w:rsid w:val="00D65868"/>
    <w:rsid w:val="00D709B9"/>
    <w:rsid w:val="00D7614E"/>
    <w:rsid w:val="00D76E75"/>
    <w:rsid w:val="00D837EA"/>
    <w:rsid w:val="00D85747"/>
    <w:rsid w:val="00D87C1C"/>
    <w:rsid w:val="00D95841"/>
    <w:rsid w:val="00D974B5"/>
    <w:rsid w:val="00DA7985"/>
    <w:rsid w:val="00DB3956"/>
    <w:rsid w:val="00DD01DD"/>
    <w:rsid w:val="00DD32A0"/>
    <w:rsid w:val="00DD3A12"/>
    <w:rsid w:val="00DE1274"/>
    <w:rsid w:val="00DE2886"/>
    <w:rsid w:val="00DF2486"/>
    <w:rsid w:val="00DF4F89"/>
    <w:rsid w:val="00DF5063"/>
    <w:rsid w:val="00DF7970"/>
    <w:rsid w:val="00E00FC2"/>
    <w:rsid w:val="00E0178F"/>
    <w:rsid w:val="00E03302"/>
    <w:rsid w:val="00E04F15"/>
    <w:rsid w:val="00E135E9"/>
    <w:rsid w:val="00E16930"/>
    <w:rsid w:val="00E21A67"/>
    <w:rsid w:val="00E237EB"/>
    <w:rsid w:val="00E3264E"/>
    <w:rsid w:val="00E33092"/>
    <w:rsid w:val="00E40EC8"/>
    <w:rsid w:val="00E4122E"/>
    <w:rsid w:val="00E457E9"/>
    <w:rsid w:val="00E51F3E"/>
    <w:rsid w:val="00E555EE"/>
    <w:rsid w:val="00E660C4"/>
    <w:rsid w:val="00E73809"/>
    <w:rsid w:val="00E74E75"/>
    <w:rsid w:val="00E83E44"/>
    <w:rsid w:val="00E95B64"/>
    <w:rsid w:val="00E95D77"/>
    <w:rsid w:val="00E96252"/>
    <w:rsid w:val="00EA2B0D"/>
    <w:rsid w:val="00EA6558"/>
    <w:rsid w:val="00EB0E4E"/>
    <w:rsid w:val="00EC158C"/>
    <w:rsid w:val="00ED1E9F"/>
    <w:rsid w:val="00ED7DC1"/>
    <w:rsid w:val="00EE1E29"/>
    <w:rsid w:val="00EE6642"/>
    <w:rsid w:val="00EF3D22"/>
    <w:rsid w:val="00EF6B2B"/>
    <w:rsid w:val="00F115AC"/>
    <w:rsid w:val="00F13609"/>
    <w:rsid w:val="00F13934"/>
    <w:rsid w:val="00F25032"/>
    <w:rsid w:val="00F3491A"/>
    <w:rsid w:val="00F36C62"/>
    <w:rsid w:val="00F43C46"/>
    <w:rsid w:val="00F44EC0"/>
    <w:rsid w:val="00F47EE9"/>
    <w:rsid w:val="00F54037"/>
    <w:rsid w:val="00F54ABF"/>
    <w:rsid w:val="00F553BA"/>
    <w:rsid w:val="00F55754"/>
    <w:rsid w:val="00F561FF"/>
    <w:rsid w:val="00F611F8"/>
    <w:rsid w:val="00F626AD"/>
    <w:rsid w:val="00F655DB"/>
    <w:rsid w:val="00F81E89"/>
    <w:rsid w:val="00F826A4"/>
    <w:rsid w:val="00F904D8"/>
    <w:rsid w:val="00F912EE"/>
    <w:rsid w:val="00F932A6"/>
    <w:rsid w:val="00F95E39"/>
    <w:rsid w:val="00FA2933"/>
    <w:rsid w:val="00FA361A"/>
    <w:rsid w:val="00FA37EA"/>
    <w:rsid w:val="00FC24A1"/>
    <w:rsid w:val="00FC738B"/>
    <w:rsid w:val="00FD0333"/>
    <w:rsid w:val="00FD0D42"/>
    <w:rsid w:val="00FE5354"/>
    <w:rsid w:val="00FE65ED"/>
    <w:rsid w:val="00FF4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0C5E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81E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qFormat/>
    <w:rsid w:val="00D974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D974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80C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0"/>
    <w:rsid w:val="00680C5E"/>
    <w:pPr>
      <w:ind w:firstLine="426"/>
      <w:jc w:val="both"/>
    </w:pPr>
    <w:rPr>
      <w:bCs/>
      <w:sz w:val="28"/>
      <w:szCs w:val="20"/>
    </w:rPr>
  </w:style>
  <w:style w:type="paragraph" w:styleId="a6">
    <w:name w:val="footer"/>
    <w:basedOn w:val="a0"/>
    <w:rsid w:val="00680C5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680C5E"/>
  </w:style>
  <w:style w:type="paragraph" w:customStyle="1" w:styleId="a8">
    <w:name w:val="Знак Знак Знак"/>
    <w:basedOn w:val="a0"/>
    <w:rsid w:val="00FE65E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9">
    <w:name w:val="список с точками"/>
    <w:basedOn w:val="a0"/>
    <w:rsid w:val="00FE65ED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11">
    <w:name w:val="Абзац списка1"/>
    <w:basedOn w:val="a0"/>
    <w:rsid w:val="00FE65E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a">
    <w:name w:val="header"/>
    <w:basedOn w:val="a0"/>
    <w:rsid w:val="00F553BA"/>
    <w:pPr>
      <w:tabs>
        <w:tab w:val="center" w:pos="4677"/>
        <w:tab w:val="right" w:pos="9355"/>
      </w:tabs>
    </w:pPr>
  </w:style>
  <w:style w:type="paragraph" w:styleId="ab">
    <w:name w:val="Plain Text"/>
    <w:basedOn w:val="a0"/>
    <w:rsid w:val="003A5AE2"/>
    <w:rPr>
      <w:rFonts w:ascii="Courier New" w:hAnsi="Courier New" w:cs="Courier New"/>
      <w:sz w:val="20"/>
      <w:szCs w:val="20"/>
    </w:rPr>
  </w:style>
  <w:style w:type="paragraph" w:styleId="2">
    <w:name w:val="Body Text 2"/>
    <w:basedOn w:val="a0"/>
    <w:rsid w:val="00D974B5"/>
    <w:pPr>
      <w:spacing w:after="120" w:line="480" w:lineRule="auto"/>
    </w:pPr>
  </w:style>
  <w:style w:type="paragraph" w:styleId="31">
    <w:name w:val="Body Text Indent 3"/>
    <w:basedOn w:val="a0"/>
    <w:rsid w:val="00D974B5"/>
    <w:pPr>
      <w:spacing w:after="120"/>
      <w:ind w:left="283"/>
    </w:pPr>
    <w:rPr>
      <w:sz w:val="16"/>
      <w:szCs w:val="16"/>
    </w:rPr>
  </w:style>
  <w:style w:type="character" w:customStyle="1" w:styleId="30">
    <w:name w:val="Заголовок 3 Знак"/>
    <w:link w:val="3"/>
    <w:semiHidden/>
    <w:locked/>
    <w:rsid w:val="00D974B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D974B5"/>
    <w:rPr>
      <w:b/>
      <w:bCs/>
      <w:i/>
      <w:iCs/>
      <w:sz w:val="26"/>
      <w:szCs w:val="26"/>
      <w:lang w:val="ru-RU" w:eastAsia="ru-RU" w:bidi="ar-SA"/>
    </w:rPr>
  </w:style>
  <w:style w:type="character" w:styleId="ac">
    <w:name w:val="Hyperlink"/>
    <w:uiPriority w:val="99"/>
    <w:rsid w:val="00A0515D"/>
    <w:rPr>
      <w:color w:val="0000CC"/>
      <w:u w:val="single"/>
    </w:rPr>
  </w:style>
  <w:style w:type="paragraph" w:styleId="ad">
    <w:name w:val="List Paragraph"/>
    <w:basedOn w:val="a0"/>
    <w:uiPriority w:val="34"/>
    <w:qFormat/>
    <w:rsid w:val="007910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0"/>
    <w:uiPriority w:val="99"/>
    <w:unhideWhenUsed/>
    <w:rsid w:val="006E7345"/>
    <w:pPr>
      <w:spacing w:after="160" w:line="259" w:lineRule="auto"/>
    </w:pPr>
    <w:rPr>
      <w:rFonts w:eastAsia="Calibri"/>
      <w:lang w:eastAsia="en-US"/>
    </w:rPr>
  </w:style>
  <w:style w:type="paragraph" w:customStyle="1" w:styleId="ReportMain">
    <w:name w:val="Report_Main"/>
    <w:basedOn w:val="a0"/>
    <w:link w:val="ReportMain0"/>
    <w:rsid w:val="00CC4B83"/>
    <w:rPr>
      <w:rFonts w:eastAsia="Calibri"/>
    </w:rPr>
  </w:style>
  <w:style w:type="character" w:customStyle="1" w:styleId="ReportMain0">
    <w:name w:val="Report_Main Знак"/>
    <w:link w:val="ReportMain"/>
    <w:locked/>
    <w:rsid w:val="00CC4B83"/>
    <w:rPr>
      <w:rFonts w:eastAsia="Calibri"/>
      <w:sz w:val="24"/>
      <w:szCs w:val="24"/>
    </w:rPr>
  </w:style>
  <w:style w:type="character" w:customStyle="1" w:styleId="10">
    <w:name w:val="Заголовок 1 Знак"/>
    <w:basedOn w:val="a1"/>
    <w:link w:val="1"/>
    <w:rsid w:val="00F81E8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0"/>
    <w:uiPriority w:val="39"/>
    <w:semiHidden/>
    <w:unhideWhenUsed/>
    <w:qFormat/>
    <w:rsid w:val="00852CF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0"/>
    <w:next w:val="a0"/>
    <w:autoRedefine/>
    <w:uiPriority w:val="39"/>
    <w:rsid w:val="00852CF3"/>
  </w:style>
  <w:style w:type="paragraph" w:styleId="20">
    <w:name w:val="toc 2"/>
    <w:basedOn w:val="a0"/>
    <w:next w:val="a0"/>
    <w:autoRedefine/>
    <w:uiPriority w:val="39"/>
    <w:rsid w:val="00852CF3"/>
    <w:pPr>
      <w:ind w:left="240"/>
    </w:pPr>
  </w:style>
  <w:style w:type="paragraph" w:customStyle="1" w:styleId="a">
    <w:name w:val="МаркСписок"/>
    <w:basedOn w:val="a0"/>
    <w:rsid w:val="004775EF"/>
    <w:pPr>
      <w:numPr>
        <w:numId w:val="17"/>
      </w:numPr>
      <w:spacing w:line="360" w:lineRule="auto"/>
      <w:ind w:left="697"/>
    </w:pPr>
    <w:rPr>
      <w:sz w:val="28"/>
    </w:rPr>
  </w:style>
  <w:style w:type="paragraph" w:customStyle="1" w:styleId="af0">
    <w:name w:val="Основа"/>
    <w:basedOn w:val="a0"/>
    <w:rsid w:val="004703AF"/>
    <w:pPr>
      <w:widowControl w:val="0"/>
      <w:spacing w:line="360" w:lineRule="auto"/>
      <w:ind w:firstLine="709"/>
    </w:pPr>
    <w:rPr>
      <w:rFonts w:eastAsia="Calibri"/>
      <w:sz w:val="28"/>
      <w:szCs w:val="28"/>
    </w:rPr>
  </w:style>
  <w:style w:type="character" w:customStyle="1" w:styleId="apple-converted-space">
    <w:name w:val="apple-converted-space"/>
    <w:basedOn w:val="a1"/>
    <w:uiPriority w:val="99"/>
    <w:rsid w:val="001A0EC6"/>
    <w:rPr>
      <w:rFonts w:cs="Times New Roman"/>
    </w:rPr>
  </w:style>
  <w:style w:type="paragraph" w:styleId="af1">
    <w:name w:val="Title"/>
    <w:basedOn w:val="a0"/>
    <w:next w:val="a0"/>
    <w:link w:val="af2"/>
    <w:qFormat/>
    <w:rsid w:val="00FC24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Название Знак"/>
    <w:basedOn w:val="a1"/>
    <w:link w:val="af1"/>
    <w:rsid w:val="00FC24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3">
    <w:name w:val="Balloon Text"/>
    <w:basedOn w:val="a0"/>
    <w:link w:val="af4"/>
    <w:semiHidden/>
    <w:unhideWhenUsed/>
    <w:rsid w:val="0050739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5073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hology.ru/system/files/books/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eohit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eo.web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http://Ge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prbookshop.ru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9E007-6D4B-40CE-BC96-A5007580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6651</Words>
  <Characters>37914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44477</CharactersWithSpaces>
  <SharedDoc>false</SharedDoc>
  <HLinks>
    <vt:vector size="78" baseType="variant">
      <vt:variant>
        <vt:i4>7405674</vt:i4>
      </vt:variant>
      <vt:variant>
        <vt:i4>66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6684786</vt:i4>
      </vt:variant>
      <vt:variant>
        <vt:i4>63</vt:i4>
      </vt:variant>
      <vt:variant>
        <vt:i4>0</vt:i4>
      </vt:variant>
      <vt:variant>
        <vt:i4>5</vt:i4>
      </vt:variant>
      <vt:variant>
        <vt:lpwstr>http://centrlit.ru/</vt:lpwstr>
      </vt:variant>
      <vt:variant>
        <vt:lpwstr/>
      </vt:variant>
      <vt:variant>
        <vt:i4>2949225</vt:i4>
      </vt:variant>
      <vt:variant>
        <vt:i4>60</vt:i4>
      </vt:variant>
      <vt:variant>
        <vt:i4>0</vt:i4>
      </vt:variant>
      <vt:variant>
        <vt:i4>5</vt:i4>
      </vt:variant>
      <vt:variant>
        <vt:lpwstr>http://www.biblioclub.ru/book/79399</vt:lpwstr>
      </vt:variant>
      <vt:variant>
        <vt:lpwstr/>
      </vt:variant>
      <vt:variant>
        <vt:i4>2949225</vt:i4>
      </vt:variant>
      <vt:variant>
        <vt:i4>57</vt:i4>
      </vt:variant>
      <vt:variant>
        <vt:i4>0</vt:i4>
      </vt:variant>
      <vt:variant>
        <vt:i4>5</vt:i4>
      </vt:variant>
      <vt:variant>
        <vt:lpwstr>http://www.biblioclub.ru/book/79399</vt:lpwstr>
      </vt:variant>
      <vt:variant>
        <vt:lpwstr/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_Toc534887197</vt:lpwstr>
      </vt:variant>
      <vt:variant>
        <vt:i4>1179704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_Toc534887196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_Toc534887195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_Toc534887194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_Toc534887192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_Toc534887191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_Toc534887190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_Toc534887189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_Toc534887188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80</cp:revision>
  <cp:lastPrinted>2019-02-20T13:56:00Z</cp:lastPrinted>
  <dcterms:created xsi:type="dcterms:W3CDTF">2019-01-20T17:09:00Z</dcterms:created>
  <dcterms:modified xsi:type="dcterms:W3CDTF">2020-11-12T13:03:00Z</dcterms:modified>
</cp:coreProperties>
</file>