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DA3" w:rsidRPr="004269E2" w:rsidRDefault="000F7DA3" w:rsidP="000F7DA3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0F7DA3" w:rsidRDefault="000F7DA3" w:rsidP="000F7DA3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F7DA3" w:rsidRDefault="000F7DA3" w:rsidP="000F7DA3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0F7DA3" w:rsidRDefault="000F7DA3" w:rsidP="000F7DA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0F7DA3" w:rsidRDefault="000F7DA3" w:rsidP="000F7DA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0F7DA3" w:rsidRDefault="000F7DA3" w:rsidP="000F7DA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0F7DA3" w:rsidRPr="00E01DB3" w:rsidRDefault="000F7DA3" w:rsidP="000F7DA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0F7DA3" w:rsidRDefault="000F7DA3" w:rsidP="000F7DA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0F7DA3" w:rsidRDefault="000F7DA3" w:rsidP="000F7DA3">
      <w:pPr>
        <w:pStyle w:val="ReportHead"/>
        <w:suppressAutoHyphens/>
        <w:rPr>
          <w:sz w:val="24"/>
        </w:rPr>
      </w:pPr>
      <w:r>
        <w:rPr>
          <w:sz w:val="24"/>
        </w:rPr>
        <w:t xml:space="preserve">Кафедра компьютерной безопасности и математического обеспечения </w:t>
      </w:r>
    </w:p>
    <w:p w:rsidR="000F7DA3" w:rsidRDefault="000F7DA3" w:rsidP="000F7DA3">
      <w:pPr>
        <w:pStyle w:val="ReportHead"/>
        <w:suppressAutoHyphens/>
        <w:rPr>
          <w:sz w:val="24"/>
        </w:rPr>
      </w:pPr>
      <w:r>
        <w:rPr>
          <w:sz w:val="24"/>
        </w:rPr>
        <w:t>информационных систем</w:t>
      </w: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0F7DA3" w:rsidRPr="00D950CD" w:rsidRDefault="000F7DA3" w:rsidP="000F7DA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Методические указания для обучающихся по освоению дисциплины</w:t>
      </w: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0F7DA3" w:rsidRDefault="000F7DA3" w:rsidP="000F7DA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292C6E">
        <w:rPr>
          <w:i/>
          <w:sz w:val="24"/>
        </w:rPr>
        <w:t>С.1.В.ОД.5 Защита информации в высокопроизводительных системах</w:t>
      </w:r>
      <w:r>
        <w:rPr>
          <w:i/>
          <w:sz w:val="24"/>
        </w:rPr>
        <w:t>»</w:t>
      </w:r>
    </w:p>
    <w:p w:rsidR="000F7DA3" w:rsidRDefault="000F7DA3" w:rsidP="000F7DA3">
      <w:pPr>
        <w:pStyle w:val="ReportHead"/>
        <w:suppressAutoHyphens/>
        <w:rPr>
          <w:sz w:val="24"/>
        </w:rPr>
      </w:pPr>
    </w:p>
    <w:p w:rsidR="000F7DA3" w:rsidRDefault="000F7DA3" w:rsidP="000F7DA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F7DA3" w:rsidRDefault="000F7DA3" w:rsidP="000F7DA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0F7DA3" w:rsidRDefault="000F7DA3" w:rsidP="000F7DA3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0F7DA3" w:rsidRDefault="000F7DA3" w:rsidP="000F7DA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10.05.01 Компьютерная безопасность</w:t>
      </w:r>
    </w:p>
    <w:p w:rsidR="000F7DA3" w:rsidRDefault="000F7DA3" w:rsidP="000F7DA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0F7DA3" w:rsidRDefault="00506E32" w:rsidP="000F7DA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специализация №4 «</w:t>
      </w:r>
      <w:r w:rsidR="000F7DA3">
        <w:rPr>
          <w:i/>
          <w:sz w:val="24"/>
          <w:u w:val="single"/>
        </w:rPr>
        <w:t>Разработка защищенного программного обеспечения</w:t>
      </w:r>
      <w:r>
        <w:rPr>
          <w:i/>
          <w:sz w:val="24"/>
          <w:u w:val="single"/>
        </w:rPr>
        <w:t>»</w:t>
      </w:r>
    </w:p>
    <w:p w:rsidR="000F7DA3" w:rsidRDefault="000F7DA3" w:rsidP="000F7DA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F7DA3" w:rsidRDefault="000F7DA3" w:rsidP="000F7DA3">
      <w:pPr>
        <w:pStyle w:val="ReportHead"/>
        <w:suppressAutoHyphens/>
        <w:rPr>
          <w:sz w:val="24"/>
        </w:rPr>
      </w:pPr>
    </w:p>
    <w:p w:rsidR="000F7DA3" w:rsidRDefault="000F7DA3" w:rsidP="000F7DA3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F7DA3" w:rsidRDefault="000F7DA3" w:rsidP="000F7DA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Специалист по защите информации</w:t>
      </w:r>
    </w:p>
    <w:p w:rsidR="000F7DA3" w:rsidRDefault="000F7DA3" w:rsidP="000F7DA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F7DA3" w:rsidRDefault="000F7DA3" w:rsidP="000F7DA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F7DA3" w:rsidRDefault="000F7DA3" w:rsidP="000F7DA3">
      <w:pPr>
        <w:pStyle w:val="ReportHead"/>
        <w:suppressAutoHyphens/>
        <w:rPr>
          <w:sz w:val="24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1861BC" w:rsidRDefault="00FD5D2D" w:rsidP="000F7DA3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>Год набора 2020</w:t>
      </w:r>
      <w:r w:rsidR="000F7DA3" w:rsidRPr="001861BC">
        <w:rPr>
          <w:sz w:val="24"/>
          <w:szCs w:val="24"/>
        </w:rPr>
        <w:t xml:space="preserve"> </w:t>
      </w:r>
    </w:p>
    <w:p w:rsidR="00882A03" w:rsidRPr="00882A03" w:rsidRDefault="00AD78E5" w:rsidP="00882A0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pict>
          <v:rect id="_x0000_s1026" style="position:absolute;left:0;text-align:left;margin-left:455.6pt;margin-top:24.2pt;width:20.4pt;height:20.35pt;z-index:251658240" strokecolor="white [3212]"/>
        </w:pict>
      </w:r>
      <w:r w:rsidR="00882A03" w:rsidRPr="00882A03">
        <w:rPr>
          <w:b/>
          <w:sz w:val="28"/>
          <w:szCs w:val="28"/>
        </w:rPr>
        <w:t xml:space="preserve"> </w:t>
      </w:r>
    </w:p>
    <w:p w:rsidR="00882A03" w:rsidRPr="00882A03" w:rsidRDefault="00882A03" w:rsidP="000F7DA3">
      <w:pPr>
        <w:rPr>
          <w:sz w:val="28"/>
          <w:szCs w:val="28"/>
        </w:rPr>
      </w:pPr>
      <w:r w:rsidRPr="00882A03">
        <w:rPr>
          <w:sz w:val="28"/>
          <w:szCs w:val="28"/>
        </w:rPr>
        <w:lastRenderedPageBreak/>
        <w:t>Составитель ____________________ Н.П. Мошуров</w:t>
      </w: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both"/>
        <w:rPr>
          <w:sz w:val="28"/>
          <w:szCs w:val="28"/>
        </w:rPr>
      </w:pPr>
      <w:r w:rsidRPr="00882A03">
        <w:rPr>
          <w:sz w:val="28"/>
          <w:szCs w:val="28"/>
        </w:rPr>
        <w:t>Методические рекомендации обсужден</w:t>
      </w:r>
      <w:r w:rsidR="00B0076C">
        <w:rPr>
          <w:sz w:val="28"/>
          <w:szCs w:val="28"/>
        </w:rPr>
        <w:t>ы</w:t>
      </w:r>
      <w:r w:rsidRPr="00882A03">
        <w:rPr>
          <w:sz w:val="28"/>
          <w:szCs w:val="28"/>
        </w:rPr>
        <w:t xml:space="preserve"> на заседании кафедры компьютерной безопасности и математического обеспечения информационных систем</w:t>
      </w:r>
    </w:p>
    <w:p w:rsidR="00B0076C" w:rsidRPr="00B0076C" w:rsidRDefault="00506E32" w:rsidP="00B0076C">
      <w:pPr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>Протокол</w:t>
      </w:r>
      <w:r w:rsidR="00B0076C" w:rsidRPr="00B0076C">
        <w:rPr>
          <w:bCs/>
          <w:sz w:val="28"/>
          <w:szCs w:val="28"/>
        </w:rPr>
        <w:t xml:space="preserve"> заседания кафедры № </w:t>
      </w:r>
      <w:r w:rsidR="002B1820">
        <w:rPr>
          <w:bCs/>
          <w:sz w:val="28"/>
          <w:szCs w:val="28"/>
        </w:rPr>
        <w:t xml:space="preserve"> </w:t>
      </w:r>
      <w:r w:rsidR="008040B0">
        <w:rPr>
          <w:bCs/>
          <w:sz w:val="28"/>
          <w:szCs w:val="28"/>
        </w:rPr>
        <w:t xml:space="preserve"> </w:t>
      </w:r>
      <w:r w:rsidR="00B0076C" w:rsidRPr="00B0076C">
        <w:rPr>
          <w:bCs/>
          <w:sz w:val="28"/>
          <w:szCs w:val="28"/>
        </w:rPr>
        <w:t xml:space="preserve"> </w:t>
      </w:r>
      <w:r w:rsidR="00D56AEE">
        <w:rPr>
          <w:bCs/>
          <w:sz w:val="28"/>
          <w:szCs w:val="28"/>
        </w:rPr>
        <w:t xml:space="preserve"> </w:t>
      </w:r>
      <w:r w:rsidR="00B0076C" w:rsidRPr="00B0076C">
        <w:rPr>
          <w:bCs/>
          <w:sz w:val="28"/>
          <w:szCs w:val="28"/>
        </w:rPr>
        <w:t>от  «</w:t>
      </w:r>
      <w:r w:rsidR="002B1820">
        <w:rPr>
          <w:bCs/>
          <w:sz w:val="28"/>
          <w:szCs w:val="28"/>
        </w:rPr>
        <w:t xml:space="preserve"> </w:t>
      </w:r>
      <w:r w:rsidR="00D56AEE">
        <w:rPr>
          <w:bCs/>
          <w:sz w:val="28"/>
          <w:szCs w:val="28"/>
        </w:rPr>
        <w:t xml:space="preserve"> </w:t>
      </w:r>
      <w:r w:rsidR="002B1820">
        <w:rPr>
          <w:bCs/>
          <w:sz w:val="28"/>
          <w:szCs w:val="28"/>
        </w:rPr>
        <w:t xml:space="preserve"> </w:t>
      </w:r>
      <w:r w:rsidR="008040B0">
        <w:rPr>
          <w:bCs/>
          <w:sz w:val="28"/>
          <w:szCs w:val="28"/>
        </w:rPr>
        <w:t xml:space="preserve"> </w:t>
      </w:r>
      <w:r w:rsidR="00B0076C" w:rsidRPr="00B0076C">
        <w:rPr>
          <w:bCs/>
          <w:sz w:val="28"/>
          <w:szCs w:val="28"/>
        </w:rPr>
        <w:t>»</w:t>
      </w:r>
      <w:r w:rsidR="002B1820">
        <w:rPr>
          <w:bCs/>
          <w:sz w:val="28"/>
          <w:szCs w:val="28"/>
        </w:rPr>
        <w:t xml:space="preserve">                </w:t>
      </w:r>
      <w:r w:rsidR="00B0076C">
        <w:rPr>
          <w:bCs/>
          <w:sz w:val="28"/>
          <w:szCs w:val="28"/>
        </w:rPr>
        <w:t xml:space="preserve"> </w:t>
      </w:r>
      <w:r w:rsidR="00FD5D2D">
        <w:rPr>
          <w:bCs/>
          <w:sz w:val="28"/>
          <w:szCs w:val="28"/>
        </w:rPr>
        <w:t xml:space="preserve"> 2020</w:t>
      </w:r>
      <w:r w:rsidR="00B0076C" w:rsidRPr="00B0076C">
        <w:rPr>
          <w:bCs/>
          <w:sz w:val="28"/>
          <w:szCs w:val="28"/>
        </w:rPr>
        <w:t xml:space="preserve"> г</w:t>
      </w:r>
      <w:r w:rsidR="00FD5D2D">
        <w:rPr>
          <w:bCs/>
          <w:sz w:val="28"/>
          <w:szCs w:val="28"/>
        </w:rPr>
        <w:t>.</w:t>
      </w:r>
    </w:p>
    <w:p w:rsidR="00882A03" w:rsidRPr="00882A03" w:rsidRDefault="00882A03" w:rsidP="00882A03">
      <w:pPr>
        <w:jc w:val="both"/>
        <w:rPr>
          <w:sz w:val="28"/>
          <w:szCs w:val="28"/>
        </w:rPr>
      </w:pPr>
      <w:r w:rsidRPr="00882A03">
        <w:rPr>
          <w:sz w:val="28"/>
          <w:szCs w:val="28"/>
        </w:rPr>
        <w:t xml:space="preserve"> </w:t>
      </w: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sz w:val="28"/>
          <w:szCs w:val="28"/>
        </w:rPr>
      </w:pPr>
      <w:r w:rsidRPr="00882A03">
        <w:rPr>
          <w:sz w:val="28"/>
          <w:szCs w:val="28"/>
        </w:rPr>
        <w:t>Заведующий кафедрой ________________________ И.В. Влацкая</w:t>
      </w: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0F7DA3" w:rsidP="000F7DA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Методические указания</w:t>
      </w:r>
      <w:r w:rsidRPr="004269E2">
        <w:rPr>
          <w:sz w:val="28"/>
          <w:szCs w:val="28"/>
        </w:rPr>
        <w:t xml:space="preserve"> является приложением к рабочей программе по дисциплине </w:t>
      </w:r>
      <w:r w:rsidRPr="0000437D">
        <w:rPr>
          <w:sz w:val="28"/>
          <w:szCs w:val="28"/>
        </w:rPr>
        <w:t>«</w:t>
      </w:r>
      <w:r w:rsidR="00292C6E" w:rsidRPr="00292C6E">
        <w:rPr>
          <w:sz w:val="28"/>
          <w:szCs w:val="28"/>
        </w:rPr>
        <w:t>Защита информации в высокопроизводительных системах</w:t>
      </w:r>
      <w:r w:rsidRPr="0000437D">
        <w:rPr>
          <w:sz w:val="28"/>
          <w:szCs w:val="28"/>
        </w:rPr>
        <w:t>»</w:t>
      </w:r>
      <w:r w:rsidRPr="004269E2">
        <w:rPr>
          <w:sz w:val="28"/>
          <w:szCs w:val="28"/>
        </w:rPr>
        <w:t>, зарегистрированной в ЦИТ под учетным номером</w:t>
      </w:r>
      <w:r>
        <w:rPr>
          <w:sz w:val="28"/>
          <w:szCs w:val="28"/>
        </w:rPr>
        <w:t xml:space="preserve"> _</w:t>
      </w:r>
      <w:r w:rsidR="00FD5D2D">
        <w:rPr>
          <w:sz w:val="28"/>
          <w:szCs w:val="28"/>
        </w:rPr>
        <w:t>__</w:t>
      </w:r>
      <w:r w:rsidR="00E21C33" w:rsidRPr="00E21C33">
        <w:rPr>
          <w:sz w:val="28"/>
          <w:szCs w:val="28"/>
          <w:u w:val="single"/>
        </w:rPr>
        <w:t>113148</w:t>
      </w:r>
      <w:r w:rsidR="00FD5D2D">
        <w:rPr>
          <w:sz w:val="28"/>
          <w:szCs w:val="28"/>
        </w:rPr>
        <w:t>__</w:t>
      </w:r>
      <w:bookmarkStart w:id="0" w:name="_GoBack"/>
      <w:bookmarkEnd w:id="0"/>
      <w:r>
        <w:rPr>
          <w:sz w:val="28"/>
          <w:szCs w:val="28"/>
        </w:rPr>
        <w:t>_</w:t>
      </w: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0F7DA3" w:rsidRDefault="000F7DA3" w:rsidP="000F7DA3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Style w:val="a3"/>
        <w:tblW w:w="9180" w:type="dxa"/>
        <w:tblLook w:val="04A0"/>
      </w:tblPr>
      <w:tblGrid>
        <w:gridCol w:w="1242"/>
        <w:gridCol w:w="6946"/>
        <w:gridCol w:w="992"/>
      </w:tblGrid>
      <w:tr w:rsidR="002D73F9" w:rsidTr="002D73F9">
        <w:tc>
          <w:tcPr>
            <w:tcW w:w="1242" w:type="dxa"/>
          </w:tcPr>
          <w:p w:rsidR="002D73F9" w:rsidRPr="001861BC" w:rsidRDefault="002D73F9" w:rsidP="001861BC">
            <w:pPr>
              <w:pStyle w:val="a8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2D73F9" w:rsidRPr="001861BC" w:rsidRDefault="002D73F9" w:rsidP="001861BC">
            <w:pPr>
              <w:rPr>
                <w:b/>
                <w:sz w:val="24"/>
                <w:szCs w:val="24"/>
              </w:rPr>
            </w:pPr>
            <w:r w:rsidRPr="001861BC">
              <w:rPr>
                <w:sz w:val="24"/>
                <w:szCs w:val="24"/>
              </w:rPr>
              <w:t>Методические указания по лекционным занятиям</w:t>
            </w:r>
          </w:p>
        </w:tc>
        <w:tc>
          <w:tcPr>
            <w:tcW w:w="992" w:type="dxa"/>
          </w:tcPr>
          <w:p w:rsidR="002D73F9" w:rsidRPr="001861BC" w:rsidRDefault="001861BC" w:rsidP="00882A03">
            <w:pPr>
              <w:jc w:val="center"/>
              <w:rPr>
                <w:sz w:val="28"/>
                <w:szCs w:val="28"/>
              </w:rPr>
            </w:pPr>
            <w:r w:rsidRPr="001861BC">
              <w:rPr>
                <w:sz w:val="28"/>
                <w:szCs w:val="28"/>
              </w:rPr>
              <w:t>3</w:t>
            </w:r>
          </w:p>
        </w:tc>
      </w:tr>
      <w:tr w:rsidR="002D73F9" w:rsidTr="002D73F9">
        <w:tc>
          <w:tcPr>
            <w:tcW w:w="1242" w:type="dxa"/>
          </w:tcPr>
          <w:p w:rsidR="002D73F9" w:rsidRPr="001861BC" w:rsidRDefault="002D73F9" w:rsidP="001861BC">
            <w:pPr>
              <w:pStyle w:val="a8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2D73F9" w:rsidRPr="001861BC" w:rsidRDefault="001861BC" w:rsidP="001861BC">
            <w:pPr>
              <w:rPr>
                <w:b/>
                <w:sz w:val="24"/>
                <w:szCs w:val="24"/>
              </w:rPr>
            </w:pPr>
            <w:r w:rsidRPr="001861BC">
              <w:rPr>
                <w:sz w:val="24"/>
                <w:szCs w:val="24"/>
              </w:rPr>
              <w:t>Методические указания по выполнения лабораторных работ</w:t>
            </w:r>
          </w:p>
        </w:tc>
        <w:tc>
          <w:tcPr>
            <w:tcW w:w="992" w:type="dxa"/>
          </w:tcPr>
          <w:p w:rsidR="002D73F9" w:rsidRPr="001861BC" w:rsidRDefault="001861BC" w:rsidP="00882A03">
            <w:pPr>
              <w:jc w:val="center"/>
              <w:rPr>
                <w:sz w:val="28"/>
                <w:szCs w:val="28"/>
              </w:rPr>
            </w:pPr>
            <w:r w:rsidRPr="001861BC">
              <w:rPr>
                <w:sz w:val="28"/>
                <w:szCs w:val="28"/>
              </w:rPr>
              <w:t>4</w:t>
            </w:r>
          </w:p>
        </w:tc>
      </w:tr>
      <w:tr w:rsidR="002D73F9" w:rsidTr="002D73F9">
        <w:tc>
          <w:tcPr>
            <w:tcW w:w="1242" w:type="dxa"/>
          </w:tcPr>
          <w:p w:rsidR="002D73F9" w:rsidRPr="001861BC" w:rsidRDefault="002D73F9" w:rsidP="001861BC">
            <w:pPr>
              <w:pStyle w:val="a8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2D73F9" w:rsidRPr="001861BC" w:rsidRDefault="001861BC" w:rsidP="001861BC">
            <w:pPr>
              <w:pStyle w:val="1"/>
              <w:spacing w:before="0" w:after="0"/>
              <w:ind w:firstLine="0"/>
              <w:outlineLvl w:val="0"/>
              <w:rPr>
                <w:b w:val="0"/>
                <w:sz w:val="24"/>
                <w:szCs w:val="24"/>
              </w:rPr>
            </w:pPr>
            <w:r w:rsidRPr="001861BC">
              <w:rPr>
                <w:b w:val="0"/>
                <w:sz w:val="24"/>
                <w:szCs w:val="24"/>
              </w:rPr>
              <w:t>Методические указания по самостоятельной работе</w:t>
            </w:r>
          </w:p>
        </w:tc>
        <w:tc>
          <w:tcPr>
            <w:tcW w:w="992" w:type="dxa"/>
          </w:tcPr>
          <w:p w:rsidR="002D73F9" w:rsidRPr="001861BC" w:rsidRDefault="001861BC" w:rsidP="00882A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D73F9" w:rsidTr="002D73F9">
        <w:tc>
          <w:tcPr>
            <w:tcW w:w="1242" w:type="dxa"/>
          </w:tcPr>
          <w:p w:rsidR="002D73F9" w:rsidRPr="001861BC" w:rsidRDefault="002D73F9" w:rsidP="001861BC">
            <w:pPr>
              <w:pStyle w:val="a8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2D73F9" w:rsidRPr="001861BC" w:rsidRDefault="001861BC" w:rsidP="001861BC">
            <w:pPr>
              <w:rPr>
                <w:b/>
                <w:sz w:val="24"/>
                <w:szCs w:val="24"/>
              </w:rPr>
            </w:pPr>
            <w:r w:rsidRPr="001861BC">
              <w:rPr>
                <w:sz w:val="24"/>
                <w:szCs w:val="24"/>
              </w:rPr>
              <w:t>Методические указания по промежуточной аттестации</w:t>
            </w:r>
          </w:p>
        </w:tc>
        <w:tc>
          <w:tcPr>
            <w:tcW w:w="992" w:type="dxa"/>
          </w:tcPr>
          <w:p w:rsidR="002D73F9" w:rsidRPr="001861BC" w:rsidRDefault="001861BC" w:rsidP="00882A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882A03" w:rsidRDefault="00882A0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BF12D7" w:rsidRPr="00AD4F35" w:rsidRDefault="00BF12D7" w:rsidP="00BF12D7">
      <w:pPr>
        <w:pStyle w:val="1"/>
        <w:spacing w:line="360" w:lineRule="auto"/>
      </w:pPr>
      <w:bookmarkStart w:id="1" w:name="_Toc7716627"/>
      <w:r w:rsidRPr="00AD4F35">
        <w:t>1 Методические указания по лекционным занятиям</w:t>
      </w:r>
      <w:bookmarkEnd w:id="1"/>
    </w:p>
    <w:p w:rsidR="00BF12D7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</w:p>
    <w:p w:rsidR="00BF12D7" w:rsidRPr="00AD4F35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 w:rsidRPr="00AD4F35">
        <w:rPr>
          <w:sz w:val="28"/>
          <w:szCs w:val="28"/>
        </w:rPr>
        <w:t>На лекционных занятиях студенты получают систематизированные знания по дисциплине «</w:t>
      </w:r>
      <w:r w:rsidR="00E4466A" w:rsidRPr="00E4466A">
        <w:rPr>
          <w:sz w:val="28"/>
          <w:szCs w:val="28"/>
        </w:rPr>
        <w:t>Защита информации в высокопроизводительных системах</w:t>
      </w:r>
      <w:r w:rsidRPr="00AD4F35">
        <w:rPr>
          <w:sz w:val="28"/>
          <w:szCs w:val="28"/>
        </w:rPr>
        <w:t>», на них акцентируется внимание на наиболее важных и сложных вопросах данной дисциплины. Кроме того, лекции используются для организации последующей самостоятельной работы студентов.</w:t>
      </w:r>
    </w:p>
    <w:p w:rsidR="00BF12D7" w:rsidRPr="00AD4F35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 w:rsidRPr="00AD4F35">
        <w:rPr>
          <w:sz w:val="28"/>
          <w:szCs w:val="28"/>
        </w:rPr>
        <w:t>Во время лекционных занятий студентам целесообразно придерживаться следующих рекомендаций:</w:t>
      </w:r>
    </w:p>
    <w:p w:rsidR="00BF12D7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 w:rsidRPr="00E52864">
        <w:rPr>
          <w:sz w:val="28"/>
          <w:szCs w:val="28"/>
        </w:rPr>
        <w:t>1) конспект лекций следует вести в отдельной общей тетради;</w:t>
      </w:r>
    </w:p>
    <w:p w:rsidR="00BF12D7" w:rsidRPr="00DD4C22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 w:rsidRPr="00DD4C22">
        <w:rPr>
          <w:sz w:val="28"/>
          <w:szCs w:val="28"/>
        </w:rPr>
        <w:t xml:space="preserve">2)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</w:t>
      </w:r>
      <w:r>
        <w:rPr>
          <w:sz w:val="28"/>
          <w:szCs w:val="28"/>
        </w:rPr>
        <w:t>преподаваемый материал</w:t>
      </w:r>
      <w:r w:rsidRPr="00DD4C22">
        <w:rPr>
          <w:sz w:val="28"/>
          <w:szCs w:val="28"/>
        </w:rPr>
        <w:t>;</w:t>
      </w:r>
    </w:p>
    <w:p w:rsidR="00BF12D7" w:rsidRPr="00E52864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52864">
        <w:rPr>
          <w:sz w:val="28"/>
          <w:szCs w:val="28"/>
        </w:rPr>
        <w:t>) 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:rsidR="00BF12D7" w:rsidRPr="00AD4F35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конспект следует вести </w:t>
      </w:r>
      <w:r w:rsidRPr="00AD4F35">
        <w:rPr>
          <w:sz w:val="28"/>
          <w:szCs w:val="28"/>
        </w:rPr>
        <w:t>аккуратно: формулы должны быть написаны разборчиво, чертежи выполняются надлежащего размера и со всеми необходимыми обозначениями, определения и формулировки теорем следует выделять для того, чтобы упростить восприятие структуры изучаемого материала;</w:t>
      </w:r>
    </w:p>
    <w:p w:rsidR="00BF12D7" w:rsidRPr="00AD4F35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AD4F35">
        <w:rPr>
          <w:sz w:val="28"/>
          <w:szCs w:val="28"/>
        </w:rPr>
        <w:t>) в случае непонимания некоторого материала, следует сразу обратиться к преподавателю за разъяснением данного вопроса, иначе будет не понят не только данный вопрос, но и, как правило, весь последующий теоретический материал;</w:t>
      </w:r>
    </w:p>
    <w:p w:rsidR="00BF12D7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на </w:t>
      </w:r>
      <w:r w:rsidRPr="00A94BBC">
        <w:rPr>
          <w:sz w:val="28"/>
          <w:szCs w:val="28"/>
        </w:rPr>
        <w:t>лекци</w:t>
      </w:r>
      <w:r>
        <w:rPr>
          <w:sz w:val="28"/>
          <w:szCs w:val="28"/>
        </w:rPr>
        <w:t>ю целесообразно</w:t>
      </w:r>
      <w:r w:rsidRPr="00A94B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приносить фонд оценочных средств, чтобы сразу проверить уяснены ли все теоретические </w:t>
      </w:r>
      <w:r w:rsidRPr="00730053">
        <w:rPr>
          <w:sz w:val="28"/>
          <w:szCs w:val="28"/>
        </w:rPr>
        <w:t>вопросы (</w:t>
      </w:r>
      <w:r>
        <w:rPr>
          <w:sz w:val="28"/>
          <w:szCs w:val="28"/>
        </w:rPr>
        <w:t>Фонд оценочных средств, р</w:t>
      </w:r>
      <w:r w:rsidRPr="00730053">
        <w:rPr>
          <w:sz w:val="28"/>
          <w:szCs w:val="28"/>
        </w:rPr>
        <w:t xml:space="preserve">аздел «Блок </w:t>
      </w:r>
      <w:r w:rsidRPr="00730053">
        <w:rPr>
          <w:sz w:val="28"/>
          <w:szCs w:val="28"/>
          <w:lang w:val="en-US"/>
        </w:rPr>
        <w:t>D</w:t>
      </w:r>
      <w:r w:rsidRPr="00730053">
        <w:rPr>
          <w:sz w:val="28"/>
          <w:szCs w:val="28"/>
        </w:rPr>
        <w:t xml:space="preserve">»), </w:t>
      </w:r>
      <w:r>
        <w:rPr>
          <w:sz w:val="28"/>
          <w:szCs w:val="28"/>
        </w:rPr>
        <w:t>которые могут быть заданы по данному материалу;</w:t>
      </w:r>
    </w:p>
    <w:p w:rsidR="00BF12D7" w:rsidRPr="00AD4F35" w:rsidRDefault="00BF12D7" w:rsidP="00BF12D7">
      <w:pPr>
        <w:pStyle w:val="1"/>
      </w:pPr>
      <w:bookmarkStart w:id="2" w:name="_Toc7716628"/>
      <w:r w:rsidRPr="00AD4F35">
        <w:t xml:space="preserve">2 Методические указания по </w:t>
      </w:r>
      <w:bookmarkEnd w:id="2"/>
      <w:r w:rsidR="004D0842">
        <w:t xml:space="preserve">выполнения лабораторных работ 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Систематическое и аккуратное выполнение всей совокупности лабораторных работ позволит студенту</w:t>
      </w:r>
      <w:r w:rsidR="004804E1">
        <w:rPr>
          <w:sz w:val="28"/>
          <w:szCs w:val="28"/>
          <w:lang w:eastAsia="ru-RU"/>
        </w:rPr>
        <w:t xml:space="preserve"> сформировать практические навыки в применении </w:t>
      </w:r>
      <w:r w:rsidR="00E4466A">
        <w:rPr>
          <w:sz w:val="28"/>
          <w:szCs w:val="28"/>
          <w:lang w:eastAsia="ru-RU"/>
        </w:rPr>
        <w:t>современных прикладных пакетов и программ</w:t>
      </w:r>
      <w:r w:rsidR="004A50F5">
        <w:rPr>
          <w:sz w:val="28"/>
          <w:szCs w:val="28"/>
          <w:lang w:eastAsia="ru-RU"/>
        </w:rPr>
        <w:t xml:space="preserve"> для решения задач для защиты</w:t>
      </w:r>
      <w:r w:rsidR="004A50F5" w:rsidRPr="004A50F5">
        <w:rPr>
          <w:i/>
          <w:sz w:val="24"/>
        </w:rPr>
        <w:t xml:space="preserve"> </w:t>
      </w:r>
      <w:r w:rsidR="004A50F5" w:rsidRPr="004A50F5">
        <w:rPr>
          <w:sz w:val="28"/>
          <w:szCs w:val="28"/>
        </w:rPr>
        <w:t>информации в высокопроизводительных системах</w:t>
      </w:r>
      <w:r w:rsidR="004A50F5">
        <w:rPr>
          <w:sz w:val="28"/>
          <w:szCs w:val="28"/>
          <w:lang w:eastAsia="ru-RU"/>
        </w:rPr>
        <w:t xml:space="preserve"> </w:t>
      </w:r>
      <w:r w:rsidRPr="00B31BFA">
        <w:rPr>
          <w:sz w:val="28"/>
          <w:szCs w:val="28"/>
          <w:lang w:eastAsia="ru-RU"/>
        </w:rPr>
        <w:t>, а также облегчить работу препо</w:t>
      </w:r>
      <w:r w:rsidR="00E00C8A">
        <w:rPr>
          <w:sz w:val="28"/>
          <w:szCs w:val="28"/>
          <w:lang w:eastAsia="ru-RU"/>
        </w:rPr>
        <w:t>давателя по организации овладения</w:t>
      </w:r>
      <w:r w:rsidRPr="00B31BFA">
        <w:rPr>
          <w:sz w:val="28"/>
          <w:szCs w:val="28"/>
          <w:lang w:eastAsia="ru-RU"/>
        </w:rPr>
        <w:t xml:space="preserve"> умениями самостоятельно проводить исследования, измерения, контроль состояния технических средств защиты информации и анализировать их делать выводы в целях дальнейшего профессионального использования полученных знаний и умений.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Целями выполнения лабораторных работ является: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sym w:font="Symbol" w:char="F02D"/>
      </w:r>
      <w:r w:rsidRPr="00B31BFA">
        <w:rPr>
          <w:sz w:val="28"/>
          <w:szCs w:val="28"/>
          <w:lang w:eastAsia="ru-RU"/>
        </w:rPr>
        <w:t xml:space="preserve"> обобщение, систематизация, углубление, закрепление полученных теоретических знаний по конкретным темам дисциплины;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sym w:font="Symbol" w:char="F02D"/>
      </w:r>
      <w:r w:rsidRPr="00B31BFA">
        <w:rPr>
          <w:sz w:val="28"/>
          <w:szCs w:val="28"/>
          <w:lang w:eastAsia="ru-RU"/>
        </w:rPr>
        <w:t xml:space="preserve"> формирование умений применять полученные знания на практике, реализация единства интеллектуальной и практической деятельности;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sym w:font="Symbol" w:char="F02D"/>
      </w:r>
      <w:r w:rsidRPr="00B31BFA">
        <w:rPr>
          <w:sz w:val="28"/>
          <w:szCs w:val="28"/>
          <w:lang w:eastAsia="ru-RU"/>
        </w:rPr>
        <w:t xml:space="preserve">  развитие интеллектуальных умений у будущих специалистов; 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sym w:font="Symbol" w:char="F02D"/>
      </w:r>
      <w:r w:rsidRPr="00B31BFA">
        <w:rPr>
          <w:sz w:val="28"/>
          <w:szCs w:val="28"/>
          <w:lang w:eastAsia="ru-RU"/>
        </w:rPr>
        <w:t xml:space="preserve"> выработку при решении поставленных задач таких профессионально значимых</w:t>
      </w:r>
      <w:r w:rsidR="00E00C8A">
        <w:rPr>
          <w:sz w:val="28"/>
          <w:szCs w:val="28"/>
          <w:lang w:eastAsia="ru-RU"/>
        </w:rPr>
        <w:t xml:space="preserve"> качеств, как самостоятельность</w:t>
      </w:r>
      <w:r w:rsidRPr="00B31BFA">
        <w:rPr>
          <w:sz w:val="28"/>
          <w:szCs w:val="28"/>
          <w:lang w:eastAsia="ru-RU"/>
        </w:rPr>
        <w:t>, ответственность, точность, творческая инициатива.</w:t>
      </w:r>
    </w:p>
    <w:p w:rsid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8040B0" w:rsidRPr="00B31BFA" w:rsidRDefault="008040B0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lastRenderedPageBreak/>
        <w:t>Общие требования.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Для более эффективного выполнения лабораторных работ необходимо повторить соответствующий теоретический материал, а на занятиях, прежде всего, внимательно ознакомиться с содержанием работы.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 xml:space="preserve">В ходе работы необходимо строго соблюдать правила по технике безопасности; </w:t>
      </w:r>
      <w:r w:rsidR="004A50F5">
        <w:rPr>
          <w:sz w:val="28"/>
          <w:szCs w:val="28"/>
          <w:lang w:eastAsia="ru-RU"/>
        </w:rPr>
        <w:t xml:space="preserve">разработку программ осуществлять </w:t>
      </w:r>
      <w:r w:rsidRPr="00B31BFA">
        <w:rPr>
          <w:sz w:val="28"/>
          <w:szCs w:val="28"/>
          <w:lang w:eastAsia="ru-RU"/>
        </w:rPr>
        <w:t xml:space="preserve">с максимальной тщательностью использовать </w:t>
      </w:r>
      <w:r w:rsidR="004A50F5">
        <w:rPr>
          <w:sz w:val="28"/>
          <w:szCs w:val="28"/>
          <w:lang w:eastAsia="ru-RU"/>
        </w:rPr>
        <w:t xml:space="preserve">при этом </w:t>
      </w:r>
      <w:r w:rsidRPr="00B31BFA">
        <w:rPr>
          <w:sz w:val="28"/>
          <w:szCs w:val="28"/>
          <w:lang w:eastAsia="ru-RU"/>
        </w:rPr>
        <w:t>рекомендованные спец</w:t>
      </w:r>
      <w:r w:rsidR="004A50F5">
        <w:rPr>
          <w:sz w:val="28"/>
          <w:szCs w:val="28"/>
          <w:lang w:eastAsia="ru-RU"/>
        </w:rPr>
        <w:t>иализированное и прикладное ПО.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Письменные инструкции к каждой лабораторной работе, приведены в методических указаниях к лабораторным работам.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Весь процесс выполнения лабораторных работ включает в себя теоретическую подготовку, ознакомление</w:t>
      </w:r>
      <w:r w:rsidR="002A2150">
        <w:rPr>
          <w:sz w:val="28"/>
          <w:szCs w:val="28"/>
          <w:lang w:eastAsia="ru-RU"/>
        </w:rPr>
        <w:t xml:space="preserve"> </w:t>
      </w:r>
      <w:r w:rsidRPr="00B31BFA">
        <w:rPr>
          <w:sz w:val="28"/>
          <w:szCs w:val="28"/>
          <w:lang w:eastAsia="ru-RU"/>
        </w:rPr>
        <w:t xml:space="preserve"> со</w:t>
      </w:r>
      <w:r w:rsidR="004A50F5" w:rsidRPr="004A50F5">
        <w:rPr>
          <w:sz w:val="28"/>
          <w:szCs w:val="28"/>
          <w:lang w:eastAsia="ru-RU"/>
        </w:rPr>
        <w:t xml:space="preserve"> </w:t>
      </w:r>
      <w:r w:rsidR="004A50F5" w:rsidRPr="00B31BFA">
        <w:rPr>
          <w:sz w:val="28"/>
          <w:szCs w:val="28"/>
          <w:lang w:eastAsia="ru-RU"/>
        </w:rPr>
        <w:t>спец</w:t>
      </w:r>
      <w:r w:rsidR="004A50F5">
        <w:rPr>
          <w:sz w:val="28"/>
          <w:szCs w:val="28"/>
          <w:lang w:eastAsia="ru-RU"/>
        </w:rPr>
        <w:t>иализированным и прикладным ПО</w:t>
      </w:r>
      <w:r w:rsidRPr="00B31BFA">
        <w:rPr>
          <w:sz w:val="28"/>
          <w:szCs w:val="28"/>
          <w:lang w:eastAsia="ru-RU"/>
        </w:rPr>
        <w:t xml:space="preserve">, </w:t>
      </w:r>
      <w:r w:rsidR="004A50F5">
        <w:rPr>
          <w:sz w:val="28"/>
          <w:szCs w:val="28"/>
          <w:lang w:eastAsia="ru-RU"/>
        </w:rPr>
        <w:t>разработку программ</w:t>
      </w:r>
      <w:r w:rsidRPr="00B31BFA">
        <w:rPr>
          <w:sz w:val="28"/>
          <w:szCs w:val="28"/>
          <w:lang w:eastAsia="ru-RU"/>
        </w:rPr>
        <w:t>, подготовку и защиту отчетов по выполненной работе.</w:t>
      </w:r>
    </w:p>
    <w:p w:rsidR="004F7AF8" w:rsidRDefault="004F7AF8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Разработка прикладных программ.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 xml:space="preserve">При выполнении лабораторных работ </w:t>
      </w:r>
      <w:r w:rsidR="004F7AF8">
        <w:rPr>
          <w:sz w:val="28"/>
          <w:szCs w:val="28"/>
          <w:lang w:eastAsia="ru-RU"/>
        </w:rPr>
        <w:t>разработку прикладных программ</w:t>
      </w:r>
      <w:r w:rsidR="004F7AF8" w:rsidRPr="00B31BFA">
        <w:rPr>
          <w:sz w:val="28"/>
          <w:szCs w:val="28"/>
          <w:lang w:eastAsia="ru-RU"/>
        </w:rPr>
        <w:t xml:space="preserve"> </w:t>
      </w:r>
      <w:r w:rsidR="004F7AF8">
        <w:rPr>
          <w:sz w:val="28"/>
          <w:szCs w:val="28"/>
          <w:lang w:eastAsia="ru-RU"/>
        </w:rPr>
        <w:t xml:space="preserve">следует </w:t>
      </w:r>
      <w:r w:rsidRPr="00B31BFA">
        <w:rPr>
          <w:sz w:val="28"/>
          <w:szCs w:val="28"/>
          <w:lang w:eastAsia="ru-RU"/>
        </w:rPr>
        <w:t>проводить в заранее предусмотренной последовательности.</w:t>
      </w:r>
    </w:p>
    <w:p w:rsidR="00B3125E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После завершения </w:t>
      </w:r>
      <w:r w:rsidR="00B3125E">
        <w:rPr>
          <w:sz w:val="28"/>
          <w:szCs w:val="28"/>
          <w:lang w:eastAsia="ru-RU"/>
        </w:rPr>
        <w:t xml:space="preserve">разработки прикладных программ и их тестовых испытаний </w:t>
      </w:r>
      <w:r>
        <w:rPr>
          <w:sz w:val="28"/>
          <w:szCs w:val="28"/>
          <w:lang w:eastAsia="ru-RU"/>
        </w:rPr>
        <w:t xml:space="preserve">составить отчет и защитить его у преподавателя. </w:t>
      </w:r>
    </w:p>
    <w:p w:rsidR="00B3125E" w:rsidRPr="00B31BFA" w:rsidRDefault="00B3125E" w:rsidP="00B3125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Pr="00B31BFA">
        <w:rPr>
          <w:sz w:val="28"/>
          <w:szCs w:val="28"/>
          <w:lang w:eastAsia="ru-RU"/>
        </w:rPr>
        <w:t xml:space="preserve">тчета </w:t>
      </w:r>
      <w:r>
        <w:rPr>
          <w:sz w:val="28"/>
          <w:szCs w:val="28"/>
          <w:lang w:eastAsia="ru-RU"/>
        </w:rPr>
        <w:t>рекомендуется составлять</w:t>
      </w:r>
      <w:r w:rsidRPr="00B31BFA">
        <w:rPr>
          <w:sz w:val="28"/>
          <w:szCs w:val="28"/>
          <w:lang w:eastAsia="ru-RU"/>
        </w:rPr>
        <w:t xml:space="preserve"> со следующим порядком записей:</w:t>
      </w:r>
    </w:p>
    <w:p w:rsidR="00B3125E" w:rsidRPr="00B31BFA" w:rsidRDefault="00B3125E" w:rsidP="00B3125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1. Название работы.</w:t>
      </w:r>
    </w:p>
    <w:p w:rsidR="00B3125E" w:rsidRPr="00B31BFA" w:rsidRDefault="00B3125E" w:rsidP="00B3125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2. Цель работы.</w:t>
      </w:r>
    </w:p>
    <w:p w:rsidR="00B3125E" w:rsidRPr="00B31BFA" w:rsidRDefault="00B3125E" w:rsidP="00B3125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 xml:space="preserve"> Краткая характеристика среды программирования используемой при выполнении лабораторной работы</w:t>
      </w:r>
      <w:r w:rsidRPr="00B31BFA">
        <w:rPr>
          <w:sz w:val="28"/>
          <w:szCs w:val="28"/>
          <w:lang w:eastAsia="ru-RU"/>
        </w:rPr>
        <w:t>.</w:t>
      </w:r>
    </w:p>
    <w:p w:rsidR="00B3125E" w:rsidRPr="00B31BFA" w:rsidRDefault="00B3125E" w:rsidP="00B3125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4. Ход работы.</w:t>
      </w:r>
    </w:p>
    <w:p w:rsidR="00B3125E" w:rsidRPr="00B31BFA" w:rsidRDefault="00B3125E" w:rsidP="00B3125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5.Вывод.</w:t>
      </w:r>
    </w:p>
    <w:p w:rsidR="004804E1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защите отчета </w:t>
      </w:r>
      <w:r w:rsidR="004804E1">
        <w:rPr>
          <w:sz w:val="28"/>
          <w:szCs w:val="28"/>
          <w:lang w:eastAsia="ru-RU"/>
        </w:rPr>
        <w:t>ответить на контрольные вопросы и вопросы по ходу выполнения лабораторной работы.</w:t>
      </w:r>
      <w:r>
        <w:rPr>
          <w:sz w:val="28"/>
          <w:szCs w:val="28"/>
          <w:lang w:eastAsia="ru-RU"/>
        </w:rPr>
        <w:t xml:space="preserve"> </w:t>
      </w:r>
      <w:r w:rsidRPr="00B31BFA">
        <w:rPr>
          <w:sz w:val="28"/>
          <w:szCs w:val="28"/>
          <w:lang w:eastAsia="ru-RU"/>
        </w:rPr>
        <w:t xml:space="preserve"> </w:t>
      </w:r>
    </w:p>
    <w:p w:rsidR="007B3C0D" w:rsidRDefault="007B3C0D" w:rsidP="007B3C0D">
      <w:pPr>
        <w:pStyle w:val="1"/>
        <w:spacing w:before="0" w:after="0"/>
      </w:pPr>
      <w:bookmarkStart w:id="3" w:name="_Toc7716629"/>
      <w:bookmarkStart w:id="4" w:name="_Toc7716630"/>
    </w:p>
    <w:p w:rsidR="007B3C0D" w:rsidRPr="007B3C0D" w:rsidRDefault="007B3C0D" w:rsidP="007B3C0D">
      <w:pPr>
        <w:rPr>
          <w:lang w:eastAsia="ru-RU"/>
        </w:rPr>
      </w:pPr>
    </w:p>
    <w:p w:rsidR="004804E1" w:rsidRPr="00AD4F35" w:rsidRDefault="004804E1" w:rsidP="007B3C0D">
      <w:pPr>
        <w:pStyle w:val="1"/>
        <w:spacing w:before="0" w:after="0"/>
      </w:pPr>
      <w:r w:rsidRPr="00AD4F35">
        <w:lastRenderedPageBreak/>
        <w:t>3 Методические указания по самостоятельной работе</w:t>
      </w:r>
      <w:bookmarkEnd w:id="3"/>
    </w:p>
    <w:p w:rsidR="004804E1" w:rsidRDefault="004804E1" w:rsidP="007B3C0D">
      <w:pPr>
        <w:spacing w:line="360" w:lineRule="auto"/>
        <w:ind w:firstLine="720"/>
        <w:jc w:val="both"/>
        <w:rPr>
          <w:sz w:val="28"/>
          <w:szCs w:val="28"/>
        </w:rPr>
      </w:pPr>
    </w:p>
    <w:p w:rsidR="004804E1" w:rsidRPr="00AD4F35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 w:rsidRPr="00435AB0">
        <w:rPr>
          <w:sz w:val="28"/>
          <w:szCs w:val="28"/>
        </w:rPr>
        <w:t>В настоящее время основные тенденции реформирования высшей школы закономерно приводят к резкому повышению роли самостоятельной работы студентов. Всемерное повышение эффективности последней представляется необходимым условием качественного усвоения учащимися учебного материала.</w:t>
      </w:r>
    </w:p>
    <w:bookmarkEnd w:id="4"/>
    <w:p w:rsidR="004804E1" w:rsidRPr="004804E1" w:rsidRDefault="004804E1" w:rsidP="004804E1">
      <w:pPr>
        <w:pStyle w:val="2"/>
        <w:spacing w:line="360" w:lineRule="auto"/>
        <w:ind w:firstLine="709"/>
        <w:jc w:val="both"/>
        <w:rPr>
          <w:rFonts w:cs="Times New Roman"/>
          <w:color w:val="auto"/>
        </w:rPr>
      </w:pPr>
      <w:r w:rsidRPr="004804E1">
        <w:rPr>
          <w:rFonts w:cs="Times New Roman"/>
          <w:color w:val="auto"/>
        </w:rPr>
        <w:t>3.1 Методические указания по проработке и повторению теоретического материала (лекции, учебники, учебные пособия и т.д.)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самостоятельной работы при изучении и повторении теоретического материала</w:t>
      </w:r>
      <w:r w:rsidRPr="00232F69">
        <w:rPr>
          <w:sz w:val="28"/>
          <w:szCs w:val="28"/>
        </w:rPr>
        <w:t xml:space="preserve"> студентам целесообразно придерживаться следующих рекомендаций: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р</w:t>
      </w:r>
      <w:r w:rsidRPr="00232F69">
        <w:rPr>
          <w:sz w:val="28"/>
          <w:szCs w:val="28"/>
        </w:rPr>
        <w:t xml:space="preserve">аботу над конспектом </w:t>
      </w:r>
      <w:r>
        <w:rPr>
          <w:sz w:val="28"/>
          <w:szCs w:val="28"/>
        </w:rPr>
        <w:t>лекции</w:t>
      </w:r>
      <w:r w:rsidRPr="00232F69">
        <w:rPr>
          <w:sz w:val="28"/>
          <w:szCs w:val="28"/>
        </w:rPr>
        <w:t xml:space="preserve"> следует начинать с его доработки</w:t>
      </w:r>
      <w:r>
        <w:rPr>
          <w:sz w:val="28"/>
          <w:szCs w:val="28"/>
        </w:rPr>
        <w:t xml:space="preserve"> (исправление замеченных ошибок, доработки чертежей, разъяснение непонятных фрагментов материала и т.д)</w:t>
      </w:r>
      <w:r w:rsidRPr="00232F69">
        <w:rPr>
          <w:sz w:val="28"/>
          <w:szCs w:val="28"/>
        </w:rPr>
        <w:t xml:space="preserve"> желательно в </w:t>
      </w:r>
      <w:r>
        <w:rPr>
          <w:sz w:val="28"/>
          <w:szCs w:val="28"/>
        </w:rPr>
        <w:t>день прочтения лекции</w:t>
      </w:r>
      <w:r w:rsidRPr="00232F69">
        <w:rPr>
          <w:sz w:val="28"/>
          <w:szCs w:val="28"/>
        </w:rPr>
        <w:t>, пока материал еще легко воспроизводим в памяти</w:t>
      </w:r>
      <w:r>
        <w:rPr>
          <w:sz w:val="28"/>
          <w:szCs w:val="28"/>
        </w:rPr>
        <w:t>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готовиться к сдаче теоретической части зачета и экзамена целесообразно </w:t>
      </w:r>
      <w:r w:rsidRPr="00FA03EF">
        <w:rPr>
          <w:sz w:val="28"/>
          <w:szCs w:val="28"/>
        </w:rPr>
        <w:t xml:space="preserve">во время изучения соответствующего материала </w:t>
      </w:r>
      <w:r>
        <w:rPr>
          <w:sz w:val="28"/>
          <w:szCs w:val="28"/>
        </w:rPr>
        <w:t xml:space="preserve">в течение всего семестра, записывая ответы на вопросы к зачету и экзамену </w:t>
      </w:r>
      <w:r w:rsidRPr="00FA03EF">
        <w:rPr>
          <w:sz w:val="28"/>
          <w:szCs w:val="28"/>
        </w:rPr>
        <w:t>(</w:t>
      </w:r>
      <w:r>
        <w:rPr>
          <w:sz w:val="28"/>
          <w:szCs w:val="28"/>
        </w:rPr>
        <w:t>Фонд оценочных средств</w:t>
      </w:r>
      <w:r w:rsidRPr="00FA03EF">
        <w:rPr>
          <w:sz w:val="28"/>
          <w:szCs w:val="28"/>
        </w:rPr>
        <w:t>, раздел «Блок D»)</w:t>
      </w:r>
      <w:r>
        <w:rPr>
          <w:sz w:val="28"/>
          <w:szCs w:val="28"/>
        </w:rPr>
        <w:t>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при самостоятельной работе над теоретическим материалом применять: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конспект лекций;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основную и дополнительную литературу (Рабочая программа, пункты 5.1 и 5.2);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специализированные сайты (Рабочая программа, пункт 5.4);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Pr="00D24D75">
        <w:rPr>
          <w:sz w:val="28"/>
          <w:szCs w:val="28"/>
        </w:rPr>
        <w:t xml:space="preserve"> информационные справочные системы современных информационных технологий</w:t>
      </w:r>
      <w:r>
        <w:rPr>
          <w:sz w:val="28"/>
          <w:szCs w:val="28"/>
        </w:rPr>
        <w:t xml:space="preserve"> </w:t>
      </w:r>
      <w:r w:rsidRPr="00D24D75">
        <w:rPr>
          <w:sz w:val="28"/>
          <w:szCs w:val="28"/>
        </w:rPr>
        <w:t>(</w:t>
      </w:r>
      <w:r>
        <w:rPr>
          <w:sz w:val="28"/>
          <w:szCs w:val="28"/>
        </w:rPr>
        <w:t>Р</w:t>
      </w:r>
      <w:r w:rsidRPr="00D24D75">
        <w:rPr>
          <w:sz w:val="28"/>
          <w:szCs w:val="28"/>
        </w:rPr>
        <w:t>абочая программа, пункт 5.</w:t>
      </w:r>
      <w:r>
        <w:rPr>
          <w:sz w:val="28"/>
          <w:szCs w:val="28"/>
        </w:rPr>
        <w:t>5</w:t>
      </w:r>
      <w:r w:rsidRPr="00D24D75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noBreakHyphen/>
        <w:t xml:space="preserve"> </w:t>
      </w:r>
      <w:r w:rsidRPr="00D24D75">
        <w:rPr>
          <w:sz w:val="28"/>
          <w:szCs w:val="28"/>
        </w:rPr>
        <w:t xml:space="preserve">при необходимости </w:t>
      </w:r>
      <w:r>
        <w:rPr>
          <w:sz w:val="28"/>
          <w:szCs w:val="28"/>
        </w:rPr>
        <w:t>осуществлять самостоятельный подбор источников;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перед очередной лекцией следует повторить материал предыдущих лекций;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осуществлять самоконтроль усвоения теоретического материала посредством ответов на вопросы, приведенные в </w:t>
      </w:r>
      <w:r w:rsidRPr="004A41B9">
        <w:rPr>
          <w:sz w:val="28"/>
          <w:szCs w:val="28"/>
        </w:rPr>
        <w:t>основн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и дополнительн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литератур</w:t>
      </w:r>
      <w:r>
        <w:rPr>
          <w:sz w:val="28"/>
          <w:szCs w:val="28"/>
        </w:rPr>
        <w:t>е</w:t>
      </w:r>
      <w:r w:rsidRPr="004A41B9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Рабочая программа, </w:t>
      </w:r>
      <w:r w:rsidRPr="004A41B9">
        <w:rPr>
          <w:sz w:val="28"/>
          <w:szCs w:val="28"/>
        </w:rPr>
        <w:t>пункты 5.1 и 5.2)</w:t>
      </w:r>
      <w:r>
        <w:rPr>
          <w:sz w:val="28"/>
          <w:szCs w:val="28"/>
        </w:rPr>
        <w:t>, а также в фонде оценочных средств (раздел «Блок D»).</w:t>
      </w:r>
    </w:p>
    <w:p w:rsidR="004D0842" w:rsidRDefault="004D0842" w:rsidP="004804E1">
      <w:pPr>
        <w:spacing w:line="360" w:lineRule="auto"/>
        <w:ind w:firstLine="720"/>
        <w:jc w:val="both"/>
        <w:rPr>
          <w:sz w:val="28"/>
          <w:szCs w:val="28"/>
        </w:rPr>
      </w:pPr>
    </w:p>
    <w:p w:rsidR="004D0842" w:rsidRPr="004D0842" w:rsidRDefault="004D0842" w:rsidP="004D0842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7716631"/>
      <w:r w:rsidRPr="004D0842">
        <w:rPr>
          <w:rFonts w:ascii="Times New Roman" w:hAnsi="Times New Roman" w:cs="Times New Roman"/>
          <w:color w:val="auto"/>
          <w:sz w:val="28"/>
          <w:szCs w:val="28"/>
        </w:rPr>
        <w:t xml:space="preserve">3.2 Методические указания по подготовке к </w:t>
      </w:r>
      <w:bookmarkEnd w:id="5"/>
      <w:r>
        <w:rPr>
          <w:rFonts w:ascii="Times New Roman" w:hAnsi="Times New Roman" w:cs="Times New Roman"/>
          <w:color w:val="auto"/>
          <w:sz w:val="28"/>
          <w:szCs w:val="28"/>
        </w:rPr>
        <w:t xml:space="preserve">лабораторным работам </w:t>
      </w:r>
    </w:p>
    <w:p w:rsidR="004F7AF8" w:rsidRPr="00B31BFA" w:rsidRDefault="004F7AF8" w:rsidP="004F7AF8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Теоретическая подготовка</w:t>
      </w:r>
    </w:p>
    <w:p w:rsidR="004F7AF8" w:rsidRPr="00B31BFA" w:rsidRDefault="004F7AF8" w:rsidP="004F7AF8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Теоретическая подготовка необходима для</w:t>
      </w:r>
      <w:r w:rsidR="002A2150">
        <w:rPr>
          <w:sz w:val="28"/>
          <w:szCs w:val="28"/>
          <w:lang w:eastAsia="ru-RU"/>
        </w:rPr>
        <w:t xml:space="preserve"> выполнения лабораторной работы</w:t>
      </w:r>
      <w:r w:rsidRPr="00B31BFA">
        <w:rPr>
          <w:sz w:val="28"/>
          <w:szCs w:val="28"/>
          <w:lang w:eastAsia="ru-RU"/>
        </w:rPr>
        <w:t>, должна проводиться обучающимися в порядке самостоятельной работы. Ее следует начинать внимательным разбором руководства к данной лабораторной работе.</w:t>
      </w:r>
    </w:p>
    <w:p w:rsidR="004F7AF8" w:rsidRPr="00B31BFA" w:rsidRDefault="004F7AF8" w:rsidP="004F7AF8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Особое внимание в ходе теоретической подготовки должно быть обращено на</w:t>
      </w:r>
      <w:r w:rsidR="002A2150">
        <w:rPr>
          <w:sz w:val="28"/>
          <w:szCs w:val="28"/>
          <w:lang w:eastAsia="ru-RU"/>
        </w:rPr>
        <w:t xml:space="preserve"> </w:t>
      </w:r>
      <w:r w:rsidR="002A2150" w:rsidRPr="00B31BFA">
        <w:rPr>
          <w:sz w:val="28"/>
          <w:szCs w:val="28"/>
          <w:lang w:eastAsia="ru-RU"/>
        </w:rPr>
        <w:t>ознакомление</w:t>
      </w:r>
      <w:r w:rsidR="002A2150">
        <w:rPr>
          <w:sz w:val="28"/>
          <w:szCs w:val="28"/>
          <w:lang w:eastAsia="ru-RU"/>
        </w:rPr>
        <w:t xml:space="preserve"> </w:t>
      </w:r>
      <w:r w:rsidR="002A2150" w:rsidRPr="00B31BFA">
        <w:rPr>
          <w:sz w:val="28"/>
          <w:szCs w:val="28"/>
          <w:lang w:eastAsia="ru-RU"/>
        </w:rPr>
        <w:t xml:space="preserve"> со</w:t>
      </w:r>
      <w:r w:rsidR="002A2150" w:rsidRPr="004A50F5">
        <w:rPr>
          <w:sz w:val="28"/>
          <w:szCs w:val="28"/>
          <w:lang w:eastAsia="ru-RU"/>
        </w:rPr>
        <w:t xml:space="preserve"> </w:t>
      </w:r>
      <w:r w:rsidR="002A2150" w:rsidRPr="00B31BFA">
        <w:rPr>
          <w:sz w:val="28"/>
          <w:szCs w:val="28"/>
          <w:lang w:eastAsia="ru-RU"/>
        </w:rPr>
        <w:t>спец</w:t>
      </w:r>
      <w:r w:rsidR="002A2150">
        <w:rPr>
          <w:sz w:val="28"/>
          <w:szCs w:val="28"/>
          <w:lang w:eastAsia="ru-RU"/>
        </w:rPr>
        <w:t>иализированным и прикладным ПО</w:t>
      </w:r>
      <w:r w:rsidRPr="00B31BFA">
        <w:rPr>
          <w:sz w:val="28"/>
          <w:szCs w:val="28"/>
          <w:lang w:eastAsia="ru-RU"/>
        </w:rPr>
        <w:t>.</w:t>
      </w:r>
    </w:p>
    <w:p w:rsidR="004F7AF8" w:rsidRPr="00B31BFA" w:rsidRDefault="004F7AF8" w:rsidP="004F7AF8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Для самоконтроля в каждой работе приведены контрольные вопросы, на которые обучающийся обязан дать четкие, правильные ответы. Теоретическая подготовка завершается предварительным составлением отчета со следующим порядком записей:</w:t>
      </w:r>
    </w:p>
    <w:p w:rsidR="002A2150" w:rsidRPr="00B31BFA" w:rsidRDefault="002A2150" w:rsidP="002A215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1. Название работы.</w:t>
      </w:r>
    </w:p>
    <w:p w:rsidR="002A2150" w:rsidRPr="00B31BFA" w:rsidRDefault="002A2150" w:rsidP="002A215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2. Цель работы.</w:t>
      </w:r>
    </w:p>
    <w:p w:rsidR="002A2150" w:rsidRPr="00B31BFA" w:rsidRDefault="002A2150" w:rsidP="002A215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 xml:space="preserve"> Краткая характеристика среды программирования используемой при выполнении лабораторной работы</w:t>
      </w:r>
      <w:r w:rsidRPr="00B31BFA">
        <w:rPr>
          <w:sz w:val="28"/>
          <w:szCs w:val="28"/>
          <w:lang w:eastAsia="ru-RU"/>
        </w:rPr>
        <w:t>.</w:t>
      </w:r>
    </w:p>
    <w:p w:rsidR="002A2150" w:rsidRPr="00B31BFA" w:rsidRDefault="002A2150" w:rsidP="002A215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4. Ход работы.</w:t>
      </w:r>
    </w:p>
    <w:p w:rsidR="002A2150" w:rsidRPr="00B31BFA" w:rsidRDefault="002A2150" w:rsidP="002A215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5.Вывод.</w:t>
      </w:r>
    </w:p>
    <w:p w:rsidR="005F5C5D" w:rsidRPr="00AD4F35" w:rsidRDefault="005F5C5D" w:rsidP="005F5C5D">
      <w:pPr>
        <w:pStyle w:val="1"/>
      </w:pPr>
      <w:bookmarkStart w:id="6" w:name="_Toc7716634"/>
      <w:r w:rsidRPr="00AD4F35">
        <w:lastRenderedPageBreak/>
        <w:t>4 Методические указания по промежуточной аттестации</w:t>
      </w:r>
      <w:bookmarkEnd w:id="6"/>
    </w:p>
    <w:p w:rsidR="005F5C5D" w:rsidRPr="005F5C5D" w:rsidRDefault="005F5C5D" w:rsidP="005F5C5D">
      <w:pPr>
        <w:pStyle w:val="2"/>
        <w:spacing w:line="360" w:lineRule="auto"/>
        <w:rPr>
          <w:rFonts w:cs="Times New Roman"/>
          <w:color w:val="auto"/>
        </w:rPr>
      </w:pPr>
      <w:bookmarkStart w:id="7" w:name="_Toc7716635"/>
      <w:r w:rsidRPr="005F5C5D">
        <w:rPr>
          <w:rFonts w:cs="Times New Roman"/>
          <w:color w:val="auto"/>
        </w:rPr>
        <w:t>4.1 Подготовка к рубежным контролям</w:t>
      </w:r>
      <w:bookmarkEnd w:id="7"/>
    </w:p>
    <w:p w:rsidR="005F5C5D" w:rsidRDefault="005F5C5D" w:rsidP="005F5C5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пояснения по ходу выполнения лабораторных рабо</w:t>
      </w:r>
      <w:r w:rsidR="002A2150">
        <w:rPr>
          <w:sz w:val="28"/>
          <w:szCs w:val="28"/>
        </w:rPr>
        <w:t>т</w:t>
      </w:r>
      <w:r>
        <w:rPr>
          <w:sz w:val="28"/>
          <w:szCs w:val="28"/>
        </w:rPr>
        <w:t>.</w:t>
      </w:r>
    </w:p>
    <w:p w:rsidR="005F5C5D" w:rsidRPr="00BB794A" w:rsidRDefault="005F5C5D" w:rsidP="005F5C5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94E99">
        <w:rPr>
          <w:sz w:val="28"/>
          <w:szCs w:val="28"/>
        </w:rPr>
        <w:t xml:space="preserve">При </w:t>
      </w:r>
      <w:r>
        <w:rPr>
          <w:sz w:val="28"/>
          <w:szCs w:val="28"/>
        </w:rPr>
        <w:t>подготовке к рубежным контролям</w:t>
      </w:r>
      <w:r w:rsidRPr="00194E99">
        <w:rPr>
          <w:sz w:val="28"/>
          <w:szCs w:val="28"/>
        </w:rPr>
        <w:t xml:space="preserve"> студентам </w:t>
      </w:r>
      <w:r>
        <w:rPr>
          <w:sz w:val="28"/>
          <w:szCs w:val="28"/>
        </w:rPr>
        <w:t>следует</w:t>
      </w:r>
      <w:r w:rsidRPr="00194E99">
        <w:rPr>
          <w:sz w:val="28"/>
          <w:szCs w:val="28"/>
        </w:rPr>
        <w:t xml:space="preserve"> придерживаться </w:t>
      </w:r>
      <w:r w:rsidRPr="00BB794A">
        <w:rPr>
          <w:sz w:val="28"/>
          <w:szCs w:val="28"/>
        </w:rPr>
        <w:t>следующих рекомендаций:</w:t>
      </w:r>
    </w:p>
    <w:p w:rsidR="005F5C5D" w:rsidRPr="00BB794A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</w:t>
      </w:r>
      <w:r>
        <w:rPr>
          <w:sz w:val="28"/>
          <w:szCs w:val="28"/>
        </w:rPr>
        <w:t>Фонд оценочных средств</w:t>
      </w:r>
      <w:r w:rsidRPr="00BB794A">
        <w:rPr>
          <w:sz w:val="28"/>
          <w:szCs w:val="28"/>
        </w:rPr>
        <w:t>, раздел «Блок D»);</w:t>
      </w:r>
    </w:p>
    <w:p w:rsidR="005F5C5D" w:rsidRPr="00BB794A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t>2) при подготовке к сдаче практической части рубежного контроля целесообразно использовать</w:t>
      </w:r>
      <w:r>
        <w:rPr>
          <w:sz w:val="28"/>
          <w:szCs w:val="28"/>
        </w:rPr>
        <w:t xml:space="preserve"> отчеты по лабораторным работам</w:t>
      </w:r>
      <w:r w:rsidRPr="00BB794A">
        <w:rPr>
          <w:sz w:val="28"/>
          <w:szCs w:val="28"/>
        </w:rPr>
        <w:t>;</w:t>
      </w:r>
    </w:p>
    <w:p w:rsidR="005F5C5D" w:rsidRPr="00BB794A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BB794A">
        <w:rPr>
          <w:color w:val="000000"/>
          <w:sz w:val="28"/>
          <w:szCs w:val="28"/>
        </w:rPr>
        <w:t xml:space="preserve">3) если подготовка к </w:t>
      </w:r>
      <w:r w:rsidRPr="00BB794A">
        <w:rPr>
          <w:sz w:val="28"/>
          <w:szCs w:val="28"/>
        </w:rPr>
        <w:t>рубежному контролю</w:t>
      </w:r>
      <w:r w:rsidRPr="00BB794A">
        <w:rPr>
          <w:color w:val="000000"/>
          <w:sz w:val="28"/>
          <w:szCs w:val="28"/>
        </w:rPr>
        <w:t xml:space="preserve"> вызывает трудности, то допускаются консультации у преподавателя на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лабораторных работах</w:t>
      </w:r>
      <w:r w:rsidRPr="00BB794A">
        <w:rPr>
          <w:color w:val="000000"/>
          <w:sz w:val="28"/>
          <w:szCs w:val="28"/>
        </w:rPr>
        <w:t>;</w:t>
      </w:r>
    </w:p>
    <w:p w:rsidR="005F5C5D" w:rsidRPr="00BB794A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при посещении не менее 75</w:t>
      </w:r>
      <w:r w:rsidRPr="00BB794A">
        <w:rPr>
          <w:sz w:val="28"/>
          <w:szCs w:val="28"/>
        </w:rPr>
        <w:t>% всех занятий и выполнении всех запланированных</w:t>
      </w:r>
      <w:r>
        <w:rPr>
          <w:sz w:val="28"/>
          <w:szCs w:val="28"/>
        </w:rPr>
        <w:t xml:space="preserve"> лабораторных работах</w:t>
      </w:r>
      <w:r w:rsidRPr="00BB794A">
        <w:rPr>
          <w:sz w:val="28"/>
          <w:szCs w:val="28"/>
        </w:rPr>
        <w:t xml:space="preserve">, студенту выставляется оценка по рубежному контролю </w:t>
      </w:r>
      <w:r>
        <w:rPr>
          <w:sz w:val="28"/>
          <w:szCs w:val="28"/>
        </w:rPr>
        <w:t xml:space="preserve">по текущей успеваемости </w:t>
      </w:r>
      <w:r w:rsidRPr="00BB794A">
        <w:rPr>
          <w:sz w:val="28"/>
          <w:szCs w:val="28"/>
        </w:rPr>
        <w:t>без дополнительных испытаний.</w:t>
      </w:r>
    </w:p>
    <w:p w:rsidR="005F5C5D" w:rsidRPr="005F5C5D" w:rsidRDefault="005F5C5D" w:rsidP="005F5C5D">
      <w:pPr>
        <w:pStyle w:val="2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Toc7716637"/>
      <w:r w:rsidRPr="005F5C5D">
        <w:rPr>
          <w:rFonts w:ascii="Times New Roman" w:hAnsi="Times New Roman" w:cs="Times New Roman"/>
          <w:color w:val="auto"/>
          <w:sz w:val="28"/>
          <w:szCs w:val="28"/>
        </w:rPr>
        <w:t xml:space="preserve">4.2 Подготовка к </w:t>
      </w:r>
      <w:bookmarkEnd w:id="8"/>
      <w:r w:rsidR="002A2150">
        <w:rPr>
          <w:rFonts w:ascii="Times New Roman" w:hAnsi="Times New Roman" w:cs="Times New Roman"/>
          <w:color w:val="auto"/>
          <w:sz w:val="28"/>
          <w:szCs w:val="28"/>
        </w:rPr>
        <w:t>зачету</w:t>
      </w:r>
    </w:p>
    <w:p w:rsidR="005F5C5D" w:rsidRPr="007F7474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7F7474">
        <w:rPr>
          <w:sz w:val="28"/>
          <w:szCs w:val="28"/>
        </w:rPr>
        <w:t>Итоговой формой контроля знаний, уме</w:t>
      </w:r>
      <w:r w:rsidR="002A2150">
        <w:rPr>
          <w:sz w:val="28"/>
          <w:szCs w:val="28"/>
        </w:rPr>
        <w:t>ний и навыков по дисциплине в 9</w:t>
      </w:r>
      <w:r w:rsidRPr="007F7474">
        <w:rPr>
          <w:sz w:val="28"/>
          <w:szCs w:val="28"/>
        </w:rPr>
        <w:t xml:space="preserve"> семестре является</w:t>
      </w:r>
      <w:r w:rsidR="002A2150">
        <w:rPr>
          <w:sz w:val="28"/>
          <w:szCs w:val="28"/>
        </w:rPr>
        <w:t xml:space="preserve"> зачет</w:t>
      </w:r>
      <w:r w:rsidRPr="007F7474">
        <w:rPr>
          <w:sz w:val="28"/>
          <w:szCs w:val="28"/>
        </w:rPr>
        <w:t>.</w:t>
      </w:r>
    </w:p>
    <w:p w:rsidR="005F5C5D" w:rsidRDefault="002A2150" w:rsidP="005F5C5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Зачет </w:t>
      </w:r>
      <w:r w:rsidR="005F5C5D" w:rsidRPr="007F7474">
        <w:rPr>
          <w:sz w:val="28"/>
          <w:szCs w:val="28"/>
        </w:rPr>
        <w:t xml:space="preserve">проводится с использованием билетов, содержащих два теоретических вопроса. </w:t>
      </w:r>
      <w:r w:rsidR="006A3B43">
        <w:rPr>
          <w:sz w:val="28"/>
          <w:szCs w:val="28"/>
        </w:rPr>
        <w:t xml:space="preserve">Вопросы </w:t>
      </w:r>
      <w:r w:rsidR="005F5C5D" w:rsidRPr="007F7474">
        <w:rPr>
          <w:sz w:val="28"/>
          <w:szCs w:val="28"/>
        </w:rPr>
        <w:t>билетов выбираются из различных разделов</w:t>
      </w:r>
      <w:r>
        <w:rPr>
          <w:sz w:val="28"/>
          <w:szCs w:val="28"/>
        </w:rPr>
        <w:t xml:space="preserve"> дисциплины</w:t>
      </w:r>
      <w:r w:rsidR="005F5C5D" w:rsidRPr="007F7474">
        <w:rPr>
          <w:sz w:val="28"/>
          <w:szCs w:val="28"/>
        </w:rPr>
        <w:t>.</w:t>
      </w:r>
    </w:p>
    <w:p w:rsidR="00FE3BE6" w:rsidRDefault="00FE3BE6" w:rsidP="00FE3BE6">
      <w:pPr>
        <w:spacing w:line="360" w:lineRule="auto"/>
        <w:ind w:firstLine="720"/>
        <w:jc w:val="both"/>
        <w:rPr>
          <w:sz w:val="28"/>
          <w:szCs w:val="28"/>
        </w:rPr>
      </w:pPr>
      <w:r w:rsidRPr="00962731">
        <w:rPr>
          <w:sz w:val="28"/>
          <w:szCs w:val="28"/>
        </w:rPr>
        <w:t>Критерии оценки ответов</w:t>
      </w:r>
      <w:r>
        <w:rPr>
          <w:sz w:val="28"/>
          <w:szCs w:val="28"/>
        </w:rPr>
        <w:t xml:space="preserve"> на зачете</w:t>
      </w:r>
      <w:r w:rsidRPr="00962731">
        <w:rPr>
          <w:sz w:val="28"/>
          <w:szCs w:val="28"/>
        </w:rPr>
        <w:t>:</w:t>
      </w:r>
    </w:p>
    <w:p w:rsidR="00CC1341" w:rsidRDefault="00CC1341" w:rsidP="00FE3B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«зачтено» </w:t>
      </w:r>
      <w:r w:rsidRPr="00225125">
        <w:rPr>
          <w:sz w:val="28"/>
          <w:szCs w:val="28"/>
        </w:rPr>
        <w:t>выставляется, если обучающийся</w:t>
      </w:r>
      <w:r>
        <w:rPr>
          <w:sz w:val="28"/>
          <w:szCs w:val="28"/>
        </w:rPr>
        <w:t xml:space="preserve"> в ходе зачета получил оценку отлично, хорошо или </w:t>
      </w:r>
      <w:r w:rsidRPr="00225125">
        <w:rPr>
          <w:sz w:val="28"/>
          <w:szCs w:val="28"/>
        </w:rPr>
        <w:t>удовлетворительно</w:t>
      </w:r>
      <w:r>
        <w:rPr>
          <w:sz w:val="28"/>
          <w:szCs w:val="28"/>
        </w:rPr>
        <w:t>;</w:t>
      </w:r>
    </w:p>
    <w:p w:rsidR="00CC1341" w:rsidRDefault="00CC1341" w:rsidP="00FE3B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оценка «не зачтено» </w:t>
      </w:r>
      <w:r w:rsidRPr="00225125">
        <w:rPr>
          <w:sz w:val="28"/>
          <w:szCs w:val="28"/>
        </w:rPr>
        <w:t>выставляется, если обучающийся</w:t>
      </w:r>
      <w:r>
        <w:rPr>
          <w:sz w:val="28"/>
          <w:szCs w:val="28"/>
        </w:rPr>
        <w:t xml:space="preserve"> в ходе зачета получил оценку не </w:t>
      </w:r>
      <w:r w:rsidRPr="00225125">
        <w:rPr>
          <w:sz w:val="28"/>
          <w:szCs w:val="28"/>
        </w:rPr>
        <w:t>удовлетворительно</w:t>
      </w:r>
      <w:r>
        <w:rPr>
          <w:sz w:val="28"/>
          <w:szCs w:val="28"/>
        </w:rPr>
        <w:t>;</w:t>
      </w:r>
    </w:p>
    <w:p w:rsidR="005F5C5D" w:rsidRPr="00225125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225125">
        <w:rPr>
          <w:sz w:val="28"/>
          <w:szCs w:val="28"/>
        </w:rPr>
        <w:noBreakHyphen/>
        <w:t xml:space="preserve"> оценка «отлично» выставляется, если обучающийся </w:t>
      </w:r>
      <w:r w:rsidR="006A3B43">
        <w:rPr>
          <w:sz w:val="28"/>
          <w:szCs w:val="28"/>
        </w:rPr>
        <w:t xml:space="preserve">своевременно выполнил и защитил все предусмотренные рабочей программой дисциплины лабораторные работы  </w:t>
      </w:r>
      <w:r w:rsidRPr="00225125">
        <w:rPr>
          <w:sz w:val="28"/>
          <w:szCs w:val="28"/>
        </w:rPr>
        <w:t>в полном объеме усвоил программный материал последовательно, логично и аргументировано его излагает, не допуская ошибок, исчерпывающе ответил на теоретические вопросы билета, не затруднился с ответом на дополнительные вопросы</w:t>
      </w:r>
      <w:r w:rsidR="00CC1341">
        <w:rPr>
          <w:sz w:val="28"/>
          <w:szCs w:val="28"/>
        </w:rPr>
        <w:t xml:space="preserve"> преподавателя</w:t>
      </w:r>
      <w:r w:rsidRPr="00225125">
        <w:rPr>
          <w:sz w:val="28"/>
          <w:szCs w:val="28"/>
        </w:rPr>
        <w:t>;</w:t>
      </w:r>
    </w:p>
    <w:p w:rsidR="005F5C5D" w:rsidRPr="00225125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225125">
        <w:rPr>
          <w:sz w:val="28"/>
          <w:szCs w:val="28"/>
        </w:rPr>
        <w:noBreakHyphen/>
        <w:t xml:space="preserve"> оценка «хорошо» выставляется, если обучающийся </w:t>
      </w:r>
      <w:r w:rsidR="006A3B43">
        <w:rPr>
          <w:sz w:val="28"/>
          <w:szCs w:val="28"/>
        </w:rPr>
        <w:t xml:space="preserve">выполнил и защитил все предусмотренные рабочей программой дисциплины лабораторные работы,  </w:t>
      </w:r>
      <w:r w:rsidRPr="00225125">
        <w:rPr>
          <w:sz w:val="28"/>
          <w:szCs w:val="28"/>
        </w:rPr>
        <w:t>знает программный материал, правильно, по существу и последовательно отвечает на теоретические вопросы билета;</w:t>
      </w:r>
    </w:p>
    <w:p w:rsidR="005F5C5D" w:rsidRPr="00225125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225125">
        <w:rPr>
          <w:sz w:val="28"/>
          <w:szCs w:val="28"/>
        </w:rPr>
        <w:noBreakHyphen/>
        <w:t xml:space="preserve"> оценка «удовлетворительно» выставляется, если обучающийся </w:t>
      </w:r>
      <w:r w:rsidR="006A3B43">
        <w:rPr>
          <w:sz w:val="28"/>
          <w:szCs w:val="28"/>
        </w:rPr>
        <w:t>выполнил и защитил все предусмотренные рабочей программой дисциплины лабораторные работы,</w:t>
      </w:r>
      <w:r w:rsidR="006A3B43" w:rsidRPr="00225125">
        <w:rPr>
          <w:sz w:val="28"/>
          <w:szCs w:val="28"/>
        </w:rPr>
        <w:t xml:space="preserve"> </w:t>
      </w:r>
      <w:r w:rsidRPr="00225125">
        <w:rPr>
          <w:sz w:val="28"/>
          <w:szCs w:val="28"/>
        </w:rPr>
        <w:t>усвоил только основные положения программного материала, содержание вопросов билета изложил поверхностно;</w:t>
      </w:r>
    </w:p>
    <w:p w:rsidR="005F5C5D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225125">
        <w:rPr>
          <w:sz w:val="28"/>
          <w:szCs w:val="28"/>
        </w:rPr>
        <w:noBreakHyphen/>
        <w:t xml:space="preserve"> оценка «неудовлетворительно» выставляется, если обучающийся</w:t>
      </w:r>
      <w:r w:rsidR="006A3B43" w:rsidRPr="006A3B43">
        <w:rPr>
          <w:sz w:val="28"/>
          <w:szCs w:val="28"/>
        </w:rPr>
        <w:t xml:space="preserve"> </w:t>
      </w:r>
      <w:r w:rsidR="006A3B43">
        <w:rPr>
          <w:sz w:val="28"/>
          <w:szCs w:val="28"/>
        </w:rPr>
        <w:t>выполнил и защитил не все предусмотренные рабочей программой дисциплины лабораторные работы,</w:t>
      </w:r>
      <w:r w:rsidRPr="00225125">
        <w:rPr>
          <w:sz w:val="28"/>
          <w:szCs w:val="28"/>
        </w:rPr>
        <w:t xml:space="preserve"> не знает основных положений программного материала.</w:t>
      </w:r>
    </w:p>
    <w:p w:rsidR="005F5C5D" w:rsidRPr="007F7474" w:rsidRDefault="005F5C5D" w:rsidP="005F5C5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F7474">
        <w:rPr>
          <w:sz w:val="28"/>
          <w:szCs w:val="28"/>
        </w:rPr>
        <w:t xml:space="preserve">При подготовке к </w:t>
      </w:r>
      <w:r w:rsidR="003C302F">
        <w:rPr>
          <w:sz w:val="28"/>
          <w:szCs w:val="28"/>
        </w:rPr>
        <w:t xml:space="preserve">зачету </w:t>
      </w:r>
      <w:r w:rsidRPr="007F7474">
        <w:rPr>
          <w:sz w:val="28"/>
          <w:szCs w:val="28"/>
        </w:rPr>
        <w:t>следует придерживаться следующих рекомендаций:</w:t>
      </w:r>
    </w:p>
    <w:p w:rsidR="005F5C5D" w:rsidRPr="007F7474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F7474">
        <w:rPr>
          <w:sz w:val="28"/>
          <w:szCs w:val="28"/>
        </w:rPr>
        <w:t xml:space="preserve">) готовиться к сдаче теоретической части </w:t>
      </w:r>
      <w:r w:rsidR="00056AFD">
        <w:rPr>
          <w:sz w:val="28"/>
          <w:szCs w:val="28"/>
        </w:rPr>
        <w:t xml:space="preserve">зачета </w:t>
      </w:r>
      <w:r w:rsidRPr="007F7474">
        <w:rPr>
          <w:sz w:val="28"/>
          <w:szCs w:val="28"/>
        </w:rPr>
        <w:t>целесообразно во время изучения соответствующего материала в течение всего семестра, записывая ответы на вопросы к экзамену (</w:t>
      </w:r>
      <w:r>
        <w:rPr>
          <w:sz w:val="28"/>
          <w:szCs w:val="28"/>
        </w:rPr>
        <w:t>Фонд оценочных средств</w:t>
      </w:r>
      <w:r w:rsidRPr="007F7474">
        <w:rPr>
          <w:sz w:val="28"/>
          <w:szCs w:val="28"/>
        </w:rPr>
        <w:t>, раздел «Блок D»);</w:t>
      </w:r>
    </w:p>
    <w:p w:rsidR="005F5C5D" w:rsidRPr="007F7474" w:rsidRDefault="006A3B43" w:rsidP="005F5C5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5F5C5D" w:rsidRPr="00194E99">
        <w:rPr>
          <w:color w:val="000000"/>
          <w:sz w:val="28"/>
          <w:szCs w:val="28"/>
        </w:rPr>
        <w:t xml:space="preserve">) если </w:t>
      </w:r>
      <w:r w:rsidR="005F5C5D">
        <w:rPr>
          <w:color w:val="000000"/>
          <w:sz w:val="28"/>
          <w:szCs w:val="28"/>
        </w:rPr>
        <w:t xml:space="preserve">подготовка к </w:t>
      </w:r>
      <w:r w:rsidR="00193437">
        <w:rPr>
          <w:color w:val="000000"/>
          <w:sz w:val="28"/>
          <w:szCs w:val="28"/>
        </w:rPr>
        <w:t xml:space="preserve">зачету </w:t>
      </w:r>
      <w:r w:rsidR="005F5C5D" w:rsidRPr="00194E99">
        <w:rPr>
          <w:color w:val="000000"/>
          <w:sz w:val="28"/>
          <w:szCs w:val="28"/>
        </w:rPr>
        <w:t xml:space="preserve">вызывает трудности, то </w:t>
      </w:r>
      <w:r w:rsidR="005F5C5D">
        <w:rPr>
          <w:color w:val="000000"/>
          <w:sz w:val="28"/>
          <w:szCs w:val="28"/>
        </w:rPr>
        <w:t xml:space="preserve">студент может проконсультироваться </w:t>
      </w:r>
      <w:r w:rsidR="005F5C5D" w:rsidRPr="00194E99">
        <w:rPr>
          <w:color w:val="000000"/>
          <w:sz w:val="28"/>
          <w:szCs w:val="28"/>
        </w:rPr>
        <w:t>у пр</w:t>
      </w:r>
      <w:r w:rsidR="005F5C5D">
        <w:rPr>
          <w:color w:val="000000"/>
          <w:sz w:val="28"/>
          <w:szCs w:val="28"/>
        </w:rPr>
        <w:t>еподавателя</w:t>
      </w:r>
      <w:r w:rsidR="005F5C5D" w:rsidRPr="00194E99">
        <w:rPr>
          <w:color w:val="000000"/>
          <w:sz w:val="28"/>
          <w:szCs w:val="28"/>
        </w:rPr>
        <w:t>;</w:t>
      </w:r>
    </w:p>
    <w:p w:rsidR="00056AFD" w:rsidRPr="00056AFD" w:rsidRDefault="006A3B43" w:rsidP="00056AF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5C5D" w:rsidRPr="007F7474">
        <w:rPr>
          <w:sz w:val="28"/>
          <w:szCs w:val="28"/>
        </w:rPr>
        <w:t xml:space="preserve">) при посещении не менее </w:t>
      </w:r>
      <w:r w:rsidR="003C302F">
        <w:rPr>
          <w:sz w:val="28"/>
          <w:szCs w:val="28"/>
        </w:rPr>
        <w:t>80</w:t>
      </w:r>
      <w:r w:rsidR="005F5C5D" w:rsidRPr="007F7474">
        <w:rPr>
          <w:sz w:val="28"/>
          <w:szCs w:val="28"/>
        </w:rPr>
        <w:t xml:space="preserve">% всех занятий и </w:t>
      </w:r>
      <w:r>
        <w:rPr>
          <w:sz w:val="28"/>
          <w:szCs w:val="28"/>
        </w:rPr>
        <w:t xml:space="preserve">своевременном выполнил и защите все предусмотренные рабочей программой дисциплины </w:t>
      </w:r>
      <w:r>
        <w:rPr>
          <w:sz w:val="28"/>
          <w:szCs w:val="28"/>
        </w:rPr>
        <w:lastRenderedPageBreak/>
        <w:t>лабораторные работы</w:t>
      </w:r>
      <w:r w:rsidR="005F5C5D" w:rsidRPr="007F7474">
        <w:rPr>
          <w:sz w:val="28"/>
          <w:szCs w:val="28"/>
        </w:rPr>
        <w:t xml:space="preserve">, студент может быть освобожден от сдачи </w:t>
      </w:r>
      <w:r w:rsidR="00056AFD">
        <w:rPr>
          <w:sz w:val="28"/>
          <w:szCs w:val="28"/>
        </w:rPr>
        <w:t xml:space="preserve">зачета </w:t>
      </w:r>
      <w:r w:rsidR="005F5C5D" w:rsidRPr="007F7474">
        <w:rPr>
          <w:sz w:val="28"/>
          <w:szCs w:val="28"/>
        </w:rPr>
        <w:t>с выставлением оценки</w:t>
      </w:r>
      <w:r w:rsidR="00056AFD">
        <w:rPr>
          <w:sz w:val="28"/>
          <w:szCs w:val="28"/>
        </w:rPr>
        <w:t xml:space="preserve"> зачтено.</w:t>
      </w:r>
      <w:r w:rsidR="00056AFD" w:rsidRPr="00056AFD">
        <w:rPr>
          <w:sz w:val="28"/>
          <w:szCs w:val="28"/>
        </w:rPr>
        <w:t xml:space="preserve"> </w:t>
      </w:r>
    </w:p>
    <w:p w:rsidR="005F5C5D" w:rsidRPr="007F7474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7F7474">
        <w:rPr>
          <w:sz w:val="28"/>
          <w:szCs w:val="28"/>
        </w:rPr>
        <w:t>.</w:t>
      </w:r>
    </w:p>
    <w:p w:rsidR="00813DFF" w:rsidRDefault="00813DFF"/>
    <w:sectPr w:rsidR="00813DFF" w:rsidSect="002D73F9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129" w:rsidRDefault="00A43129" w:rsidP="002D73F9">
      <w:r>
        <w:separator/>
      </w:r>
    </w:p>
  </w:endnote>
  <w:endnote w:type="continuationSeparator" w:id="1">
    <w:p w:rsidR="00A43129" w:rsidRDefault="00A43129" w:rsidP="002D7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3F9" w:rsidRPr="007B3C0D" w:rsidRDefault="001861BC">
    <w:pPr>
      <w:pStyle w:val="a6"/>
      <w:rPr>
        <w:sz w:val="24"/>
        <w:szCs w:val="24"/>
      </w:rPr>
    </w:pPr>
    <w:r>
      <w:ptab w:relativeTo="margin" w:alignment="right" w:leader="none"/>
    </w:r>
    <w:r w:rsidR="00AD78E5" w:rsidRPr="007B3C0D">
      <w:rPr>
        <w:sz w:val="24"/>
        <w:szCs w:val="24"/>
      </w:rPr>
      <w:fldChar w:fldCharType="begin"/>
    </w:r>
    <w:r w:rsidRPr="007B3C0D">
      <w:rPr>
        <w:sz w:val="24"/>
        <w:szCs w:val="24"/>
      </w:rPr>
      <w:instrText>PAGE   \* MERGEFORMAT</w:instrText>
    </w:r>
    <w:r w:rsidR="00AD78E5" w:rsidRPr="007B3C0D">
      <w:rPr>
        <w:sz w:val="24"/>
        <w:szCs w:val="24"/>
      </w:rPr>
      <w:fldChar w:fldCharType="separate"/>
    </w:r>
    <w:r w:rsidR="00E21C33">
      <w:rPr>
        <w:noProof/>
        <w:sz w:val="24"/>
        <w:szCs w:val="24"/>
      </w:rPr>
      <w:t>2</w:t>
    </w:r>
    <w:r w:rsidR="00AD78E5" w:rsidRPr="007B3C0D">
      <w:rPr>
        <w:sz w:val="24"/>
        <w:szCs w:val="24"/>
      </w:rPr>
      <w:fldChar w:fldCharType="end"/>
    </w:r>
    <w:r w:rsidRPr="007B3C0D">
      <w:rPr>
        <w:sz w:val="24"/>
        <w:szCs w:val="24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129" w:rsidRDefault="00A43129" w:rsidP="002D73F9">
      <w:r>
        <w:separator/>
      </w:r>
    </w:p>
  </w:footnote>
  <w:footnote w:type="continuationSeparator" w:id="1">
    <w:p w:rsidR="00A43129" w:rsidRDefault="00A43129" w:rsidP="002D73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E3808"/>
    <w:multiLevelType w:val="hybridMultilevel"/>
    <w:tmpl w:val="72E658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73A3A09"/>
    <w:multiLevelType w:val="hybridMultilevel"/>
    <w:tmpl w:val="436C0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9D7060"/>
    <w:rsid w:val="000015AD"/>
    <w:rsid w:val="00001BBC"/>
    <w:rsid w:val="00005E09"/>
    <w:rsid w:val="00010FB3"/>
    <w:rsid w:val="00015937"/>
    <w:rsid w:val="0001623D"/>
    <w:rsid w:val="000168B3"/>
    <w:rsid w:val="0001765D"/>
    <w:rsid w:val="000224D7"/>
    <w:rsid w:val="000231E6"/>
    <w:rsid w:val="00023D36"/>
    <w:rsid w:val="0002570F"/>
    <w:rsid w:val="00026DE2"/>
    <w:rsid w:val="0003037F"/>
    <w:rsid w:val="00030ADF"/>
    <w:rsid w:val="00034004"/>
    <w:rsid w:val="000343ED"/>
    <w:rsid w:val="0003447E"/>
    <w:rsid w:val="000378D1"/>
    <w:rsid w:val="000416DB"/>
    <w:rsid w:val="000425B3"/>
    <w:rsid w:val="000425FD"/>
    <w:rsid w:val="000433B9"/>
    <w:rsid w:val="00043BE8"/>
    <w:rsid w:val="00044431"/>
    <w:rsid w:val="000447F0"/>
    <w:rsid w:val="00045B9C"/>
    <w:rsid w:val="0004642A"/>
    <w:rsid w:val="00054D8A"/>
    <w:rsid w:val="00055A8E"/>
    <w:rsid w:val="00056AFD"/>
    <w:rsid w:val="00060485"/>
    <w:rsid w:val="000740D9"/>
    <w:rsid w:val="000744CE"/>
    <w:rsid w:val="000744F8"/>
    <w:rsid w:val="0007632D"/>
    <w:rsid w:val="000769F1"/>
    <w:rsid w:val="00080B7D"/>
    <w:rsid w:val="000869E6"/>
    <w:rsid w:val="00087DAB"/>
    <w:rsid w:val="00092326"/>
    <w:rsid w:val="00092375"/>
    <w:rsid w:val="00092A00"/>
    <w:rsid w:val="000942BD"/>
    <w:rsid w:val="000A06AC"/>
    <w:rsid w:val="000A7E2A"/>
    <w:rsid w:val="000B652F"/>
    <w:rsid w:val="000C3908"/>
    <w:rsid w:val="000C3F4A"/>
    <w:rsid w:val="000C475F"/>
    <w:rsid w:val="000C48DE"/>
    <w:rsid w:val="000C4E9C"/>
    <w:rsid w:val="000E3454"/>
    <w:rsid w:val="000E3C4E"/>
    <w:rsid w:val="000E4904"/>
    <w:rsid w:val="000E5A45"/>
    <w:rsid w:val="000F1CE1"/>
    <w:rsid w:val="000F2A38"/>
    <w:rsid w:val="000F3096"/>
    <w:rsid w:val="000F7DA3"/>
    <w:rsid w:val="00102773"/>
    <w:rsid w:val="001037B5"/>
    <w:rsid w:val="0010597C"/>
    <w:rsid w:val="001065DC"/>
    <w:rsid w:val="0010742F"/>
    <w:rsid w:val="0011100D"/>
    <w:rsid w:val="00111223"/>
    <w:rsid w:val="00111B6B"/>
    <w:rsid w:val="001120B5"/>
    <w:rsid w:val="001130DE"/>
    <w:rsid w:val="0011496A"/>
    <w:rsid w:val="00115923"/>
    <w:rsid w:val="00115DDB"/>
    <w:rsid w:val="001211D2"/>
    <w:rsid w:val="00125BF9"/>
    <w:rsid w:val="00130944"/>
    <w:rsid w:val="001327D5"/>
    <w:rsid w:val="001342A3"/>
    <w:rsid w:val="0013443C"/>
    <w:rsid w:val="00134790"/>
    <w:rsid w:val="0013721B"/>
    <w:rsid w:val="00137E0B"/>
    <w:rsid w:val="00142C4D"/>
    <w:rsid w:val="00150D3E"/>
    <w:rsid w:val="00154F7A"/>
    <w:rsid w:val="001600C3"/>
    <w:rsid w:val="00164DB2"/>
    <w:rsid w:val="00166BD5"/>
    <w:rsid w:val="001749BB"/>
    <w:rsid w:val="0018031C"/>
    <w:rsid w:val="00180424"/>
    <w:rsid w:val="00186118"/>
    <w:rsid w:val="001861BC"/>
    <w:rsid w:val="00186A88"/>
    <w:rsid w:val="00187C3C"/>
    <w:rsid w:val="00190F1C"/>
    <w:rsid w:val="001920F0"/>
    <w:rsid w:val="00193437"/>
    <w:rsid w:val="00194017"/>
    <w:rsid w:val="00195095"/>
    <w:rsid w:val="00195E65"/>
    <w:rsid w:val="001962DF"/>
    <w:rsid w:val="0019732A"/>
    <w:rsid w:val="001A11D1"/>
    <w:rsid w:val="001A2D11"/>
    <w:rsid w:val="001A6038"/>
    <w:rsid w:val="001A7453"/>
    <w:rsid w:val="001B2A85"/>
    <w:rsid w:val="001B7601"/>
    <w:rsid w:val="001C41C0"/>
    <w:rsid w:val="001C7C0E"/>
    <w:rsid w:val="001D4CBF"/>
    <w:rsid w:val="001D4D93"/>
    <w:rsid w:val="001D63FA"/>
    <w:rsid w:val="001D7479"/>
    <w:rsid w:val="001E0B2D"/>
    <w:rsid w:val="001E3E1A"/>
    <w:rsid w:val="001E62BF"/>
    <w:rsid w:val="001E79FE"/>
    <w:rsid w:val="001F0F88"/>
    <w:rsid w:val="002004E3"/>
    <w:rsid w:val="00201E30"/>
    <w:rsid w:val="002028F5"/>
    <w:rsid w:val="00203EBA"/>
    <w:rsid w:val="00206FC1"/>
    <w:rsid w:val="00207993"/>
    <w:rsid w:val="00210810"/>
    <w:rsid w:val="002131F9"/>
    <w:rsid w:val="00213A35"/>
    <w:rsid w:val="00214288"/>
    <w:rsid w:val="00215E81"/>
    <w:rsid w:val="00216382"/>
    <w:rsid w:val="00216E45"/>
    <w:rsid w:val="00217F8F"/>
    <w:rsid w:val="00221C8D"/>
    <w:rsid w:val="00222BFE"/>
    <w:rsid w:val="002321D6"/>
    <w:rsid w:val="0023268E"/>
    <w:rsid w:val="002334A4"/>
    <w:rsid w:val="0024249B"/>
    <w:rsid w:val="00247AF3"/>
    <w:rsid w:val="00251354"/>
    <w:rsid w:val="002536AE"/>
    <w:rsid w:val="002561C5"/>
    <w:rsid w:val="0025629B"/>
    <w:rsid w:val="00257907"/>
    <w:rsid w:val="002629E0"/>
    <w:rsid w:val="00264914"/>
    <w:rsid w:val="0026749A"/>
    <w:rsid w:val="002743D4"/>
    <w:rsid w:val="00275AA7"/>
    <w:rsid w:val="00276610"/>
    <w:rsid w:val="00280201"/>
    <w:rsid w:val="00280209"/>
    <w:rsid w:val="0028180B"/>
    <w:rsid w:val="00283B5B"/>
    <w:rsid w:val="00292C6E"/>
    <w:rsid w:val="002959BF"/>
    <w:rsid w:val="0029717B"/>
    <w:rsid w:val="00297ED4"/>
    <w:rsid w:val="002A13F4"/>
    <w:rsid w:val="002A2150"/>
    <w:rsid w:val="002A6184"/>
    <w:rsid w:val="002A6D76"/>
    <w:rsid w:val="002B1820"/>
    <w:rsid w:val="002B2A31"/>
    <w:rsid w:val="002C0428"/>
    <w:rsid w:val="002C3333"/>
    <w:rsid w:val="002C46A7"/>
    <w:rsid w:val="002D73F9"/>
    <w:rsid w:val="002E0633"/>
    <w:rsid w:val="002E2439"/>
    <w:rsid w:val="002E7C30"/>
    <w:rsid w:val="002F4170"/>
    <w:rsid w:val="002F5125"/>
    <w:rsid w:val="002F5796"/>
    <w:rsid w:val="002F78B8"/>
    <w:rsid w:val="0030690A"/>
    <w:rsid w:val="00307AC1"/>
    <w:rsid w:val="003103FB"/>
    <w:rsid w:val="0031338A"/>
    <w:rsid w:val="00313DF8"/>
    <w:rsid w:val="00314CDB"/>
    <w:rsid w:val="00316AE9"/>
    <w:rsid w:val="00320491"/>
    <w:rsid w:val="00322293"/>
    <w:rsid w:val="00324206"/>
    <w:rsid w:val="0032596F"/>
    <w:rsid w:val="00326EEA"/>
    <w:rsid w:val="00327D87"/>
    <w:rsid w:val="00327DFB"/>
    <w:rsid w:val="00331CAC"/>
    <w:rsid w:val="003328EE"/>
    <w:rsid w:val="0033525C"/>
    <w:rsid w:val="00340A1C"/>
    <w:rsid w:val="003410A4"/>
    <w:rsid w:val="003436CA"/>
    <w:rsid w:val="003451EC"/>
    <w:rsid w:val="00351BFE"/>
    <w:rsid w:val="00351F0A"/>
    <w:rsid w:val="003532A2"/>
    <w:rsid w:val="00353C3C"/>
    <w:rsid w:val="00364949"/>
    <w:rsid w:val="003654F5"/>
    <w:rsid w:val="0037006D"/>
    <w:rsid w:val="0037028B"/>
    <w:rsid w:val="003733C5"/>
    <w:rsid w:val="00374745"/>
    <w:rsid w:val="00380D48"/>
    <w:rsid w:val="003855CB"/>
    <w:rsid w:val="003857F4"/>
    <w:rsid w:val="00385BF8"/>
    <w:rsid w:val="0038640B"/>
    <w:rsid w:val="0039392F"/>
    <w:rsid w:val="003957CF"/>
    <w:rsid w:val="003966D8"/>
    <w:rsid w:val="00397434"/>
    <w:rsid w:val="003A0E17"/>
    <w:rsid w:val="003A2807"/>
    <w:rsid w:val="003A6E2B"/>
    <w:rsid w:val="003B219E"/>
    <w:rsid w:val="003B277E"/>
    <w:rsid w:val="003B5423"/>
    <w:rsid w:val="003B60D5"/>
    <w:rsid w:val="003C0423"/>
    <w:rsid w:val="003C1D2B"/>
    <w:rsid w:val="003C2F97"/>
    <w:rsid w:val="003C302F"/>
    <w:rsid w:val="003C3036"/>
    <w:rsid w:val="003C6A0A"/>
    <w:rsid w:val="003D1466"/>
    <w:rsid w:val="003D3BFE"/>
    <w:rsid w:val="003D44BD"/>
    <w:rsid w:val="003D4665"/>
    <w:rsid w:val="003D57CB"/>
    <w:rsid w:val="003E05A7"/>
    <w:rsid w:val="003E2E5D"/>
    <w:rsid w:val="003E48C1"/>
    <w:rsid w:val="003E534F"/>
    <w:rsid w:val="003F0062"/>
    <w:rsid w:val="003F0432"/>
    <w:rsid w:val="003F0F9D"/>
    <w:rsid w:val="003F1EDF"/>
    <w:rsid w:val="003F1F2F"/>
    <w:rsid w:val="003F32A1"/>
    <w:rsid w:val="00401F0D"/>
    <w:rsid w:val="004026E2"/>
    <w:rsid w:val="00402AEB"/>
    <w:rsid w:val="0040302C"/>
    <w:rsid w:val="0040783E"/>
    <w:rsid w:val="004120B2"/>
    <w:rsid w:val="004127FA"/>
    <w:rsid w:val="00412BDF"/>
    <w:rsid w:val="004135A1"/>
    <w:rsid w:val="00422FFD"/>
    <w:rsid w:val="00425372"/>
    <w:rsid w:val="0043125A"/>
    <w:rsid w:val="00435B1D"/>
    <w:rsid w:val="00441B5D"/>
    <w:rsid w:val="004465ED"/>
    <w:rsid w:val="00446F08"/>
    <w:rsid w:val="0046196E"/>
    <w:rsid w:val="00464CC8"/>
    <w:rsid w:val="00466D9C"/>
    <w:rsid w:val="004735A5"/>
    <w:rsid w:val="00474058"/>
    <w:rsid w:val="004750D9"/>
    <w:rsid w:val="004804E1"/>
    <w:rsid w:val="00483F4D"/>
    <w:rsid w:val="0048428C"/>
    <w:rsid w:val="00485517"/>
    <w:rsid w:val="00486324"/>
    <w:rsid w:val="004900D9"/>
    <w:rsid w:val="0049583A"/>
    <w:rsid w:val="004A06BC"/>
    <w:rsid w:val="004A50F5"/>
    <w:rsid w:val="004B12A5"/>
    <w:rsid w:val="004B2B63"/>
    <w:rsid w:val="004B4479"/>
    <w:rsid w:val="004C0234"/>
    <w:rsid w:val="004C79B7"/>
    <w:rsid w:val="004D0842"/>
    <w:rsid w:val="004D5705"/>
    <w:rsid w:val="004D6946"/>
    <w:rsid w:val="004E082A"/>
    <w:rsid w:val="004E4D88"/>
    <w:rsid w:val="004E5BA1"/>
    <w:rsid w:val="004E6212"/>
    <w:rsid w:val="004E69A9"/>
    <w:rsid w:val="004F007D"/>
    <w:rsid w:val="004F08E0"/>
    <w:rsid w:val="004F0EDA"/>
    <w:rsid w:val="004F66DE"/>
    <w:rsid w:val="004F66FF"/>
    <w:rsid w:val="004F6752"/>
    <w:rsid w:val="004F6950"/>
    <w:rsid w:val="004F6DA4"/>
    <w:rsid w:val="004F7AF8"/>
    <w:rsid w:val="00502E8C"/>
    <w:rsid w:val="00505B0D"/>
    <w:rsid w:val="0050611F"/>
    <w:rsid w:val="00506E32"/>
    <w:rsid w:val="00510C6D"/>
    <w:rsid w:val="005245F2"/>
    <w:rsid w:val="00530C32"/>
    <w:rsid w:val="005351C9"/>
    <w:rsid w:val="005420BE"/>
    <w:rsid w:val="00542610"/>
    <w:rsid w:val="00544318"/>
    <w:rsid w:val="00553A35"/>
    <w:rsid w:val="00561A44"/>
    <w:rsid w:val="00566E86"/>
    <w:rsid w:val="00570709"/>
    <w:rsid w:val="005731AB"/>
    <w:rsid w:val="005766E8"/>
    <w:rsid w:val="00576BB9"/>
    <w:rsid w:val="00576BED"/>
    <w:rsid w:val="00576F09"/>
    <w:rsid w:val="005775EA"/>
    <w:rsid w:val="00585B58"/>
    <w:rsid w:val="00587619"/>
    <w:rsid w:val="005905A2"/>
    <w:rsid w:val="0059788E"/>
    <w:rsid w:val="005A28E7"/>
    <w:rsid w:val="005A2ACB"/>
    <w:rsid w:val="005B3A16"/>
    <w:rsid w:val="005B3B66"/>
    <w:rsid w:val="005B44C6"/>
    <w:rsid w:val="005C0A12"/>
    <w:rsid w:val="005C4731"/>
    <w:rsid w:val="005D1F26"/>
    <w:rsid w:val="005D2E5D"/>
    <w:rsid w:val="005D4DFD"/>
    <w:rsid w:val="005E3547"/>
    <w:rsid w:val="005E3856"/>
    <w:rsid w:val="005E7112"/>
    <w:rsid w:val="005E74D7"/>
    <w:rsid w:val="005F4E73"/>
    <w:rsid w:val="005F5C5D"/>
    <w:rsid w:val="00602A0F"/>
    <w:rsid w:val="00606410"/>
    <w:rsid w:val="0061281E"/>
    <w:rsid w:val="00612A8C"/>
    <w:rsid w:val="006255BC"/>
    <w:rsid w:val="00626DFE"/>
    <w:rsid w:val="00630FD4"/>
    <w:rsid w:val="006328EB"/>
    <w:rsid w:val="00633A7C"/>
    <w:rsid w:val="00634BB0"/>
    <w:rsid w:val="00637CCA"/>
    <w:rsid w:val="006446FE"/>
    <w:rsid w:val="00645AEC"/>
    <w:rsid w:val="00645EF1"/>
    <w:rsid w:val="00647F39"/>
    <w:rsid w:val="006525A0"/>
    <w:rsid w:val="00652A65"/>
    <w:rsid w:val="006532D9"/>
    <w:rsid w:val="00653D73"/>
    <w:rsid w:val="006549AE"/>
    <w:rsid w:val="0065515A"/>
    <w:rsid w:val="006555BD"/>
    <w:rsid w:val="00657399"/>
    <w:rsid w:val="0066319A"/>
    <w:rsid w:val="0066463A"/>
    <w:rsid w:val="00667C1A"/>
    <w:rsid w:val="00667F89"/>
    <w:rsid w:val="0067008D"/>
    <w:rsid w:val="006720EF"/>
    <w:rsid w:val="00674D11"/>
    <w:rsid w:val="006752DC"/>
    <w:rsid w:val="006858DF"/>
    <w:rsid w:val="00686109"/>
    <w:rsid w:val="00691014"/>
    <w:rsid w:val="006A2EF3"/>
    <w:rsid w:val="006A3B43"/>
    <w:rsid w:val="006A43E3"/>
    <w:rsid w:val="006B5128"/>
    <w:rsid w:val="006B66E3"/>
    <w:rsid w:val="006C0064"/>
    <w:rsid w:val="006C164C"/>
    <w:rsid w:val="006C2666"/>
    <w:rsid w:val="006D13EE"/>
    <w:rsid w:val="006D526F"/>
    <w:rsid w:val="006D5522"/>
    <w:rsid w:val="006D5909"/>
    <w:rsid w:val="006E0E50"/>
    <w:rsid w:val="006E2355"/>
    <w:rsid w:val="006E3388"/>
    <w:rsid w:val="006E5F8F"/>
    <w:rsid w:val="006E72AC"/>
    <w:rsid w:val="006F2427"/>
    <w:rsid w:val="00700AAE"/>
    <w:rsid w:val="00703AAD"/>
    <w:rsid w:val="0070500E"/>
    <w:rsid w:val="00710401"/>
    <w:rsid w:val="00710A3B"/>
    <w:rsid w:val="00710B71"/>
    <w:rsid w:val="00713DEB"/>
    <w:rsid w:val="00716A4C"/>
    <w:rsid w:val="00721440"/>
    <w:rsid w:val="00727553"/>
    <w:rsid w:val="0073046E"/>
    <w:rsid w:val="00732739"/>
    <w:rsid w:val="00733F08"/>
    <w:rsid w:val="00735AF7"/>
    <w:rsid w:val="00737B76"/>
    <w:rsid w:val="00751CE3"/>
    <w:rsid w:val="007520A0"/>
    <w:rsid w:val="00752BE0"/>
    <w:rsid w:val="007548B0"/>
    <w:rsid w:val="0075516B"/>
    <w:rsid w:val="007562F3"/>
    <w:rsid w:val="00761E14"/>
    <w:rsid w:val="007672CA"/>
    <w:rsid w:val="0077073E"/>
    <w:rsid w:val="00771F6C"/>
    <w:rsid w:val="00776022"/>
    <w:rsid w:val="007803E6"/>
    <w:rsid w:val="00780E6B"/>
    <w:rsid w:val="00781F30"/>
    <w:rsid w:val="00783B4E"/>
    <w:rsid w:val="00783CB7"/>
    <w:rsid w:val="00785115"/>
    <w:rsid w:val="007851AE"/>
    <w:rsid w:val="0079161E"/>
    <w:rsid w:val="007922FF"/>
    <w:rsid w:val="00794E72"/>
    <w:rsid w:val="00795545"/>
    <w:rsid w:val="00795797"/>
    <w:rsid w:val="00795CB2"/>
    <w:rsid w:val="007963A3"/>
    <w:rsid w:val="007965C8"/>
    <w:rsid w:val="00797262"/>
    <w:rsid w:val="007A0540"/>
    <w:rsid w:val="007A0747"/>
    <w:rsid w:val="007A0BF2"/>
    <w:rsid w:val="007A0EF1"/>
    <w:rsid w:val="007A13AE"/>
    <w:rsid w:val="007A3AD3"/>
    <w:rsid w:val="007A545A"/>
    <w:rsid w:val="007A7909"/>
    <w:rsid w:val="007B0CDD"/>
    <w:rsid w:val="007B2EF0"/>
    <w:rsid w:val="007B3C0D"/>
    <w:rsid w:val="007B5417"/>
    <w:rsid w:val="007B5E48"/>
    <w:rsid w:val="007B670D"/>
    <w:rsid w:val="007C0DC3"/>
    <w:rsid w:val="007C1F38"/>
    <w:rsid w:val="007C26DC"/>
    <w:rsid w:val="007D416E"/>
    <w:rsid w:val="007D43BB"/>
    <w:rsid w:val="007D5E0B"/>
    <w:rsid w:val="007E1925"/>
    <w:rsid w:val="007E2A0F"/>
    <w:rsid w:val="007E2B1F"/>
    <w:rsid w:val="007E6ADD"/>
    <w:rsid w:val="007E74EC"/>
    <w:rsid w:val="007F4AA8"/>
    <w:rsid w:val="007F4D56"/>
    <w:rsid w:val="007F5B3E"/>
    <w:rsid w:val="007F62A6"/>
    <w:rsid w:val="007F76BA"/>
    <w:rsid w:val="007F7B61"/>
    <w:rsid w:val="008040B0"/>
    <w:rsid w:val="0081039B"/>
    <w:rsid w:val="008108A8"/>
    <w:rsid w:val="00812529"/>
    <w:rsid w:val="00813C92"/>
    <w:rsid w:val="00813DFF"/>
    <w:rsid w:val="00815BDF"/>
    <w:rsid w:val="00817155"/>
    <w:rsid w:val="00824612"/>
    <w:rsid w:val="008268FD"/>
    <w:rsid w:val="008309F6"/>
    <w:rsid w:val="00834600"/>
    <w:rsid w:val="00836C7C"/>
    <w:rsid w:val="00842981"/>
    <w:rsid w:val="00844B60"/>
    <w:rsid w:val="00845343"/>
    <w:rsid w:val="00851D42"/>
    <w:rsid w:val="00853D69"/>
    <w:rsid w:val="008560E0"/>
    <w:rsid w:val="0086396A"/>
    <w:rsid w:val="00866996"/>
    <w:rsid w:val="00867698"/>
    <w:rsid w:val="008724BA"/>
    <w:rsid w:val="0087605E"/>
    <w:rsid w:val="00877C66"/>
    <w:rsid w:val="0088026E"/>
    <w:rsid w:val="00880328"/>
    <w:rsid w:val="008826C9"/>
    <w:rsid w:val="00882A03"/>
    <w:rsid w:val="00884D07"/>
    <w:rsid w:val="00886E78"/>
    <w:rsid w:val="008872F7"/>
    <w:rsid w:val="00890473"/>
    <w:rsid w:val="00890D8A"/>
    <w:rsid w:val="008928AF"/>
    <w:rsid w:val="00892B01"/>
    <w:rsid w:val="00897B96"/>
    <w:rsid w:val="00897C03"/>
    <w:rsid w:val="008A19FE"/>
    <w:rsid w:val="008A7315"/>
    <w:rsid w:val="008B19B7"/>
    <w:rsid w:val="008B210A"/>
    <w:rsid w:val="008B27D0"/>
    <w:rsid w:val="008B3170"/>
    <w:rsid w:val="008B667D"/>
    <w:rsid w:val="008B68F9"/>
    <w:rsid w:val="008C2174"/>
    <w:rsid w:val="008D085C"/>
    <w:rsid w:val="008D34E8"/>
    <w:rsid w:val="008D6530"/>
    <w:rsid w:val="008E12D5"/>
    <w:rsid w:val="008E20E1"/>
    <w:rsid w:val="008E7ACC"/>
    <w:rsid w:val="008F099D"/>
    <w:rsid w:val="008F0BD0"/>
    <w:rsid w:val="008F199B"/>
    <w:rsid w:val="008F1B6C"/>
    <w:rsid w:val="008F6D9F"/>
    <w:rsid w:val="0090319B"/>
    <w:rsid w:val="00903DC5"/>
    <w:rsid w:val="009130F1"/>
    <w:rsid w:val="009162E6"/>
    <w:rsid w:val="00922993"/>
    <w:rsid w:val="00922BE9"/>
    <w:rsid w:val="00922E42"/>
    <w:rsid w:val="00925D1F"/>
    <w:rsid w:val="009313B7"/>
    <w:rsid w:val="0093327A"/>
    <w:rsid w:val="009333E0"/>
    <w:rsid w:val="00935569"/>
    <w:rsid w:val="00942FD7"/>
    <w:rsid w:val="00944B21"/>
    <w:rsid w:val="00945FC6"/>
    <w:rsid w:val="00947E91"/>
    <w:rsid w:val="00952A4C"/>
    <w:rsid w:val="009530F1"/>
    <w:rsid w:val="00962353"/>
    <w:rsid w:val="00963E7E"/>
    <w:rsid w:val="00966390"/>
    <w:rsid w:val="009675A6"/>
    <w:rsid w:val="00974C3B"/>
    <w:rsid w:val="009751EF"/>
    <w:rsid w:val="00975326"/>
    <w:rsid w:val="009754B4"/>
    <w:rsid w:val="00976236"/>
    <w:rsid w:val="00982A87"/>
    <w:rsid w:val="00982C0E"/>
    <w:rsid w:val="00983677"/>
    <w:rsid w:val="00985EAB"/>
    <w:rsid w:val="00992B6F"/>
    <w:rsid w:val="00993099"/>
    <w:rsid w:val="009A1AE5"/>
    <w:rsid w:val="009A32D7"/>
    <w:rsid w:val="009A3702"/>
    <w:rsid w:val="009A3E39"/>
    <w:rsid w:val="009A7234"/>
    <w:rsid w:val="009B1265"/>
    <w:rsid w:val="009B4799"/>
    <w:rsid w:val="009B5C55"/>
    <w:rsid w:val="009C4FE8"/>
    <w:rsid w:val="009C58BF"/>
    <w:rsid w:val="009D32EA"/>
    <w:rsid w:val="009D3CFB"/>
    <w:rsid w:val="009D7060"/>
    <w:rsid w:val="009D7308"/>
    <w:rsid w:val="009D7C3F"/>
    <w:rsid w:val="009D7DE5"/>
    <w:rsid w:val="009D7F65"/>
    <w:rsid w:val="009E18D4"/>
    <w:rsid w:val="009E2CA7"/>
    <w:rsid w:val="009E5DE3"/>
    <w:rsid w:val="009E73B0"/>
    <w:rsid w:val="009F2D27"/>
    <w:rsid w:val="009F5188"/>
    <w:rsid w:val="009F5E94"/>
    <w:rsid w:val="00A00CF5"/>
    <w:rsid w:val="00A04005"/>
    <w:rsid w:val="00A12DE5"/>
    <w:rsid w:val="00A13ADE"/>
    <w:rsid w:val="00A2311E"/>
    <w:rsid w:val="00A23699"/>
    <w:rsid w:val="00A260F3"/>
    <w:rsid w:val="00A27F71"/>
    <w:rsid w:val="00A3145F"/>
    <w:rsid w:val="00A3226B"/>
    <w:rsid w:val="00A3408E"/>
    <w:rsid w:val="00A34EC3"/>
    <w:rsid w:val="00A367D1"/>
    <w:rsid w:val="00A40850"/>
    <w:rsid w:val="00A43129"/>
    <w:rsid w:val="00A431D7"/>
    <w:rsid w:val="00A45DBC"/>
    <w:rsid w:val="00A46D86"/>
    <w:rsid w:val="00A47407"/>
    <w:rsid w:val="00A53A44"/>
    <w:rsid w:val="00A57568"/>
    <w:rsid w:val="00A639EA"/>
    <w:rsid w:val="00A67BE4"/>
    <w:rsid w:val="00A703E1"/>
    <w:rsid w:val="00A72357"/>
    <w:rsid w:val="00A73880"/>
    <w:rsid w:val="00A73EFF"/>
    <w:rsid w:val="00A74173"/>
    <w:rsid w:val="00A75EE6"/>
    <w:rsid w:val="00A76BF0"/>
    <w:rsid w:val="00A76E7A"/>
    <w:rsid w:val="00A81F29"/>
    <w:rsid w:val="00A838AD"/>
    <w:rsid w:val="00A84A6B"/>
    <w:rsid w:val="00A85299"/>
    <w:rsid w:val="00A8537E"/>
    <w:rsid w:val="00A87BF8"/>
    <w:rsid w:val="00A91E1A"/>
    <w:rsid w:val="00AA2631"/>
    <w:rsid w:val="00AA2685"/>
    <w:rsid w:val="00AA394E"/>
    <w:rsid w:val="00AB1A4B"/>
    <w:rsid w:val="00AB1E44"/>
    <w:rsid w:val="00AB5053"/>
    <w:rsid w:val="00AB7313"/>
    <w:rsid w:val="00AC14B8"/>
    <w:rsid w:val="00AC6738"/>
    <w:rsid w:val="00AD2555"/>
    <w:rsid w:val="00AD2B9C"/>
    <w:rsid w:val="00AD419D"/>
    <w:rsid w:val="00AD725F"/>
    <w:rsid w:val="00AD78E5"/>
    <w:rsid w:val="00AE1370"/>
    <w:rsid w:val="00AE49E7"/>
    <w:rsid w:val="00AE4AAD"/>
    <w:rsid w:val="00AF0EC6"/>
    <w:rsid w:val="00AF3938"/>
    <w:rsid w:val="00AF406E"/>
    <w:rsid w:val="00AF40BC"/>
    <w:rsid w:val="00AF5DC4"/>
    <w:rsid w:val="00AF7FB1"/>
    <w:rsid w:val="00B00729"/>
    <w:rsid w:val="00B0076C"/>
    <w:rsid w:val="00B019C4"/>
    <w:rsid w:val="00B06415"/>
    <w:rsid w:val="00B069DC"/>
    <w:rsid w:val="00B14C8D"/>
    <w:rsid w:val="00B14D0C"/>
    <w:rsid w:val="00B212FF"/>
    <w:rsid w:val="00B25A48"/>
    <w:rsid w:val="00B27B89"/>
    <w:rsid w:val="00B3125E"/>
    <w:rsid w:val="00B31BFA"/>
    <w:rsid w:val="00B335D3"/>
    <w:rsid w:val="00B36B74"/>
    <w:rsid w:val="00B40B11"/>
    <w:rsid w:val="00B42E0D"/>
    <w:rsid w:val="00B4353A"/>
    <w:rsid w:val="00B43797"/>
    <w:rsid w:val="00B45E04"/>
    <w:rsid w:val="00B509A8"/>
    <w:rsid w:val="00B56C3F"/>
    <w:rsid w:val="00B57923"/>
    <w:rsid w:val="00B5798E"/>
    <w:rsid w:val="00B6684C"/>
    <w:rsid w:val="00B7190A"/>
    <w:rsid w:val="00B802C3"/>
    <w:rsid w:val="00B82E31"/>
    <w:rsid w:val="00B83ED0"/>
    <w:rsid w:val="00B87DCA"/>
    <w:rsid w:val="00B91F0A"/>
    <w:rsid w:val="00BA271B"/>
    <w:rsid w:val="00BA6E91"/>
    <w:rsid w:val="00BB0187"/>
    <w:rsid w:val="00BB418B"/>
    <w:rsid w:val="00BB58FC"/>
    <w:rsid w:val="00BC090F"/>
    <w:rsid w:val="00BC2296"/>
    <w:rsid w:val="00BC6B57"/>
    <w:rsid w:val="00BD08DA"/>
    <w:rsid w:val="00BD36FE"/>
    <w:rsid w:val="00BD6575"/>
    <w:rsid w:val="00BE4BF5"/>
    <w:rsid w:val="00BE507D"/>
    <w:rsid w:val="00BE6DB0"/>
    <w:rsid w:val="00BE78D5"/>
    <w:rsid w:val="00BE7DB6"/>
    <w:rsid w:val="00BF0091"/>
    <w:rsid w:val="00BF12D7"/>
    <w:rsid w:val="00BF1AC3"/>
    <w:rsid w:val="00BF3D1B"/>
    <w:rsid w:val="00BF782D"/>
    <w:rsid w:val="00C0169E"/>
    <w:rsid w:val="00C01EBA"/>
    <w:rsid w:val="00C06CD9"/>
    <w:rsid w:val="00C13627"/>
    <w:rsid w:val="00C22F18"/>
    <w:rsid w:val="00C237CE"/>
    <w:rsid w:val="00C2496D"/>
    <w:rsid w:val="00C26BB2"/>
    <w:rsid w:val="00C2764B"/>
    <w:rsid w:val="00C36E52"/>
    <w:rsid w:val="00C41350"/>
    <w:rsid w:val="00C44ED9"/>
    <w:rsid w:val="00C450FF"/>
    <w:rsid w:val="00C45DB5"/>
    <w:rsid w:val="00C54CD2"/>
    <w:rsid w:val="00C61C29"/>
    <w:rsid w:val="00C65A9E"/>
    <w:rsid w:val="00C66E5F"/>
    <w:rsid w:val="00C673AC"/>
    <w:rsid w:val="00C728BB"/>
    <w:rsid w:val="00C74F14"/>
    <w:rsid w:val="00C756AB"/>
    <w:rsid w:val="00C773F8"/>
    <w:rsid w:val="00C80277"/>
    <w:rsid w:val="00C83297"/>
    <w:rsid w:val="00C838D8"/>
    <w:rsid w:val="00C84D67"/>
    <w:rsid w:val="00C87FB3"/>
    <w:rsid w:val="00C90F52"/>
    <w:rsid w:val="00C9673A"/>
    <w:rsid w:val="00C976A3"/>
    <w:rsid w:val="00CA0303"/>
    <w:rsid w:val="00CB0A23"/>
    <w:rsid w:val="00CB0EA2"/>
    <w:rsid w:val="00CB2905"/>
    <w:rsid w:val="00CB5446"/>
    <w:rsid w:val="00CB58B8"/>
    <w:rsid w:val="00CC1341"/>
    <w:rsid w:val="00CD0AA6"/>
    <w:rsid w:val="00CD1C67"/>
    <w:rsid w:val="00CD1ED9"/>
    <w:rsid w:val="00CD27F3"/>
    <w:rsid w:val="00CD4427"/>
    <w:rsid w:val="00CD4609"/>
    <w:rsid w:val="00CD47D4"/>
    <w:rsid w:val="00CD650B"/>
    <w:rsid w:val="00CE05CE"/>
    <w:rsid w:val="00CE2FE1"/>
    <w:rsid w:val="00CE78A5"/>
    <w:rsid w:val="00CF0917"/>
    <w:rsid w:val="00CF13EF"/>
    <w:rsid w:val="00CF2325"/>
    <w:rsid w:val="00CF3203"/>
    <w:rsid w:val="00CF3CD2"/>
    <w:rsid w:val="00CF4028"/>
    <w:rsid w:val="00CF78B0"/>
    <w:rsid w:val="00D00D6B"/>
    <w:rsid w:val="00D06A7D"/>
    <w:rsid w:val="00D1021C"/>
    <w:rsid w:val="00D15168"/>
    <w:rsid w:val="00D15EE7"/>
    <w:rsid w:val="00D172E9"/>
    <w:rsid w:val="00D2463B"/>
    <w:rsid w:val="00D30CC6"/>
    <w:rsid w:val="00D33E8E"/>
    <w:rsid w:val="00D42148"/>
    <w:rsid w:val="00D43248"/>
    <w:rsid w:val="00D43C2B"/>
    <w:rsid w:val="00D521CF"/>
    <w:rsid w:val="00D525C6"/>
    <w:rsid w:val="00D52A48"/>
    <w:rsid w:val="00D540A9"/>
    <w:rsid w:val="00D55B31"/>
    <w:rsid w:val="00D56AEE"/>
    <w:rsid w:val="00D61D25"/>
    <w:rsid w:val="00D7545F"/>
    <w:rsid w:val="00D75CAD"/>
    <w:rsid w:val="00D77005"/>
    <w:rsid w:val="00D8030F"/>
    <w:rsid w:val="00D80E3C"/>
    <w:rsid w:val="00D836B0"/>
    <w:rsid w:val="00D84C6F"/>
    <w:rsid w:val="00D86610"/>
    <w:rsid w:val="00D9696B"/>
    <w:rsid w:val="00D977D8"/>
    <w:rsid w:val="00DA39E6"/>
    <w:rsid w:val="00DA4E4C"/>
    <w:rsid w:val="00DB2910"/>
    <w:rsid w:val="00DB3CBE"/>
    <w:rsid w:val="00DB63A6"/>
    <w:rsid w:val="00DB6C63"/>
    <w:rsid w:val="00DB7262"/>
    <w:rsid w:val="00DC3E58"/>
    <w:rsid w:val="00DC7C01"/>
    <w:rsid w:val="00DD0849"/>
    <w:rsid w:val="00DD16AF"/>
    <w:rsid w:val="00DD2E22"/>
    <w:rsid w:val="00DD49FD"/>
    <w:rsid w:val="00DD4A38"/>
    <w:rsid w:val="00DD4BC0"/>
    <w:rsid w:val="00DE0A54"/>
    <w:rsid w:val="00DE623E"/>
    <w:rsid w:val="00DE69BA"/>
    <w:rsid w:val="00DF1F1C"/>
    <w:rsid w:val="00DF2B35"/>
    <w:rsid w:val="00DF42F3"/>
    <w:rsid w:val="00DF722B"/>
    <w:rsid w:val="00E00C8A"/>
    <w:rsid w:val="00E00ED2"/>
    <w:rsid w:val="00E01EF8"/>
    <w:rsid w:val="00E055CD"/>
    <w:rsid w:val="00E075C4"/>
    <w:rsid w:val="00E165C5"/>
    <w:rsid w:val="00E1715B"/>
    <w:rsid w:val="00E17EDE"/>
    <w:rsid w:val="00E2000C"/>
    <w:rsid w:val="00E21C33"/>
    <w:rsid w:val="00E228F5"/>
    <w:rsid w:val="00E242FB"/>
    <w:rsid w:val="00E24A56"/>
    <w:rsid w:val="00E25D12"/>
    <w:rsid w:val="00E262E1"/>
    <w:rsid w:val="00E27020"/>
    <w:rsid w:val="00E31AE1"/>
    <w:rsid w:val="00E35451"/>
    <w:rsid w:val="00E354F2"/>
    <w:rsid w:val="00E35AD8"/>
    <w:rsid w:val="00E40E86"/>
    <w:rsid w:val="00E4466A"/>
    <w:rsid w:val="00E44919"/>
    <w:rsid w:val="00E4559C"/>
    <w:rsid w:val="00E4598D"/>
    <w:rsid w:val="00E52E55"/>
    <w:rsid w:val="00E531F7"/>
    <w:rsid w:val="00E57DE3"/>
    <w:rsid w:val="00E62BE4"/>
    <w:rsid w:val="00E66E15"/>
    <w:rsid w:val="00E70AF4"/>
    <w:rsid w:val="00E738D6"/>
    <w:rsid w:val="00E739D3"/>
    <w:rsid w:val="00E7403E"/>
    <w:rsid w:val="00E74F22"/>
    <w:rsid w:val="00E76BD3"/>
    <w:rsid w:val="00E77C49"/>
    <w:rsid w:val="00E836F4"/>
    <w:rsid w:val="00E863AB"/>
    <w:rsid w:val="00E86B0E"/>
    <w:rsid w:val="00E90968"/>
    <w:rsid w:val="00E93255"/>
    <w:rsid w:val="00E9441E"/>
    <w:rsid w:val="00E967DF"/>
    <w:rsid w:val="00E979EF"/>
    <w:rsid w:val="00EA2702"/>
    <w:rsid w:val="00EA2B95"/>
    <w:rsid w:val="00EB0E2A"/>
    <w:rsid w:val="00EB5237"/>
    <w:rsid w:val="00EB76D8"/>
    <w:rsid w:val="00EC1DBD"/>
    <w:rsid w:val="00EC5D78"/>
    <w:rsid w:val="00EC735E"/>
    <w:rsid w:val="00ED02DA"/>
    <w:rsid w:val="00ED116C"/>
    <w:rsid w:val="00ED1C6D"/>
    <w:rsid w:val="00ED586C"/>
    <w:rsid w:val="00EE02BE"/>
    <w:rsid w:val="00EE0E42"/>
    <w:rsid w:val="00EE149E"/>
    <w:rsid w:val="00EE306E"/>
    <w:rsid w:val="00EE3CDE"/>
    <w:rsid w:val="00EE539A"/>
    <w:rsid w:val="00EE73A9"/>
    <w:rsid w:val="00EE7EB5"/>
    <w:rsid w:val="00EF22D2"/>
    <w:rsid w:val="00EF2A76"/>
    <w:rsid w:val="00EF572F"/>
    <w:rsid w:val="00EF67DE"/>
    <w:rsid w:val="00F054CD"/>
    <w:rsid w:val="00F06649"/>
    <w:rsid w:val="00F12994"/>
    <w:rsid w:val="00F1338F"/>
    <w:rsid w:val="00F14ED5"/>
    <w:rsid w:val="00F178CE"/>
    <w:rsid w:val="00F211B0"/>
    <w:rsid w:val="00F23D0C"/>
    <w:rsid w:val="00F2420E"/>
    <w:rsid w:val="00F2719A"/>
    <w:rsid w:val="00F32A27"/>
    <w:rsid w:val="00F34EFC"/>
    <w:rsid w:val="00F35EC9"/>
    <w:rsid w:val="00F367AA"/>
    <w:rsid w:val="00F46B55"/>
    <w:rsid w:val="00F46FA8"/>
    <w:rsid w:val="00F473F3"/>
    <w:rsid w:val="00F4784E"/>
    <w:rsid w:val="00F50922"/>
    <w:rsid w:val="00F51868"/>
    <w:rsid w:val="00F52E25"/>
    <w:rsid w:val="00F5365E"/>
    <w:rsid w:val="00F53C10"/>
    <w:rsid w:val="00F57C68"/>
    <w:rsid w:val="00F633FD"/>
    <w:rsid w:val="00F6541A"/>
    <w:rsid w:val="00F7014E"/>
    <w:rsid w:val="00F733B5"/>
    <w:rsid w:val="00F75B82"/>
    <w:rsid w:val="00F844EF"/>
    <w:rsid w:val="00F863F1"/>
    <w:rsid w:val="00F90D65"/>
    <w:rsid w:val="00F92009"/>
    <w:rsid w:val="00F92F46"/>
    <w:rsid w:val="00F9321E"/>
    <w:rsid w:val="00FA2AFD"/>
    <w:rsid w:val="00FA58BB"/>
    <w:rsid w:val="00FB5998"/>
    <w:rsid w:val="00FC3A58"/>
    <w:rsid w:val="00FC6174"/>
    <w:rsid w:val="00FD0107"/>
    <w:rsid w:val="00FD494D"/>
    <w:rsid w:val="00FD561B"/>
    <w:rsid w:val="00FD5D2D"/>
    <w:rsid w:val="00FD6E62"/>
    <w:rsid w:val="00FD7962"/>
    <w:rsid w:val="00FD7A97"/>
    <w:rsid w:val="00FE200C"/>
    <w:rsid w:val="00FE2562"/>
    <w:rsid w:val="00FE36A0"/>
    <w:rsid w:val="00FE3BE6"/>
    <w:rsid w:val="00FF1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BF12D7"/>
    <w:pPr>
      <w:keepNext/>
      <w:spacing w:before="240" w:after="60"/>
      <w:ind w:firstLine="720"/>
      <w:jc w:val="both"/>
      <w:outlineLvl w:val="0"/>
    </w:pPr>
    <w:rPr>
      <w:rFonts w:eastAsia="Calibri" w:cs="Arial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04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0F7DA3"/>
    <w:pPr>
      <w:jc w:val="center"/>
    </w:pPr>
    <w:rPr>
      <w:rFonts w:eastAsiaTheme="minorEastAsia"/>
      <w:sz w:val="28"/>
      <w:szCs w:val="22"/>
      <w:lang w:eastAsia="ru-RU"/>
    </w:rPr>
  </w:style>
  <w:style w:type="character" w:customStyle="1" w:styleId="ReportHead0">
    <w:name w:val="Report_Head Знак"/>
    <w:basedOn w:val="a0"/>
    <w:link w:val="ReportHead"/>
    <w:rsid w:val="000F7DA3"/>
    <w:rPr>
      <w:rFonts w:ascii="Times New Roman" w:eastAsiaTheme="minorEastAsia" w:hAnsi="Times New Roman" w:cs="Times New Roman"/>
      <w:sz w:val="28"/>
      <w:lang w:eastAsia="ru-RU"/>
    </w:rPr>
  </w:style>
  <w:style w:type="character" w:customStyle="1" w:styleId="10">
    <w:name w:val="Заголовок 1 Знак"/>
    <w:basedOn w:val="a0"/>
    <w:link w:val="1"/>
    <w:rsid w:val="00BF12D7"/>
    <w:rPr>
      <w:rFonts w:ascii="Times New Roman" w:eastAsia="Calibri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804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2D73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D73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73F9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D73F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73F9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1861B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B18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182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7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2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3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1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9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7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0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0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1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3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1732</Words>
  <Characters>9874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9</cp:revision>
  <cp:lastPrinted>2019-12-27T05:14:00Z</cp:lastPrinted>
  <dcterms:created xsi:type="dcterms:W3CDTF">2019-10-20T21:24:00Z</dcterms:created>
  <dcterms:modified xsi:type="dcterms:W3CDTF">2020-11-12T05:54:00Z</dcterms:modified>
</cp:coreProperties>
</file>